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C6C" w:rsidRPr="00BE4682" w:rsidRDefault="00A06C6C" w:rsidP="007D2911">
      <w:pPr>
        <w:autoSpaceDE w:val="0"/>
        <w:autoSpaceDN w:val="0"/>
        <w:spacing w:after="0" w:line="240" w:lineRule="auto"/>
        <w:jc w:val="center"/>
        <w:rPr>
          <w:rFonts w:ascii="Arial" w:eastAsia="Times New Roman" w:hAnsi="Arial" w:cs="Arial"/>
          <w:bCs/>
          <w:sz w:val="24"/>
          <w:szCs w:val="24"/>
          <w:lang w:eastAsia="ru-RU"/>
        </w:rPr>
      </w:pPr>
      <w:r w:rsidRPr="00BE4682">
        <w:rPr>
          <w:rFonts w:ascii="Arial" w:hAnsi="Arial" w:cs="Arial"/>
          <w:bCs/>
          <w:sz w:val="24"/>
          <w:szCs w:val="24"/>
        </w:rPr>
        <w:t>АДМИНИСТРАЦИЯ</w:t>
      </w:r>
    </w:p>
    <w:p w:rsidR="00A06C6C" w:rsidRPr="00BE4682" w:rsidRDefault="00A06C6C" w:rsidP="00A06C6C">
      <w:pPr>
        <w:tabs>
          <w:tab w:val="left" w:pos="0"/>
          <w:tab w:val="left" w:pos="142"/>
          <w:tab w:val="left" w:pos="851"/>
        </w:tabs>
        <w:spacing w:after="0" w:line="240" w:lineRule="auto"/>
        <w:jc w:val="center"/>
        <w:rPr>
          <w:rFonts w:ascii="Arial" w:hAnsi="Arial" w:cs="Arial"/>
          <w:bCs/>
          <w:sz w:val="24"/>
          <w:szCs w:val="24"/>
        </w:rPr>
      </w:pPr>
      <w:r w:rsidRPr="00BE4682">
        <w:rPr>
          <w:rFonts w:ascii="Arial" w:hAnsi="Arial" w:cs="Arial"/>
          <w:bCs/>
          <w:sz w:val="24"/>
          <w:szCs w:val="24"/>
        </w:rPr>
        <w:t>ГОРОДСКОГО ОКРУГА МЫТИЩИ</w:t>
      </w:r>
    </w:p>
    <w:p w:rsidR="00A06C6C" w:rsidRPr="00BE4682" w:rsidRDefault="00A06C6C" w:rsidP="00A06C6C">
      <w:pPr>
        <w:tabs>
          <w:tab w:val="left" w:pos="0"/>
          <w:tab w:val="left" w:pos="142"/>
          <w:tab w:val="left" w:pos="851"/>
        </w:tabs>
        <w:spacing w:after="0" w:line="240" w:lineRule="auto"/>
        <w:jc w:val="center"/>
        <w:rPr>
          <w:rFonts w:ascii="Arial" w:hAnsi="Arial" w:cs="Arial"/>
          <w:bCs/>
          <w:sz w:val="24"/>
          <w:szCs w:val="24"/>
        </w:rPr>
      </w:pPr>
      <w:r w:rsidRPr="00BE4682">
        <w:rPr>
          <w:rFonts w:ascii="Arial" w:hAnsi="Arial" w:cs="Arial"/>
          <w:bCs/>
          <w:sz w:val="24"/>
          <w:szCs w:val="24"/>
        </w:rPr>
        <w:t>МОСКОВСКОЙ ОБЛАСТИ</w:t>
      </w:r>
    </w:p>
    <w:p w:rsidR="00A06C6C" w:rsidRPr="00BE4682" w:rsidRDefault="00A06C6C" w:rsidP="00A06C6C">
      <w:pPr>
        <w:tabs>
          <w:tab w:val="left" w:pos="0"/>
          <w:tab w:val="left" w:pos="142"/>
          <w:tab w:val="left" w:pos="851"/>
        </w:tabs>
        <w:spacing w:after="0" w:line="240" w:lineRule="auto"/>
        <w:jc w:val="center"/>
        <w:rPr>
          <w:rFonts w:ascii="Arial" w:hAnsi="Arial" w:cs="Arial"/>
          <w:bCs/>
          <w:sz w:val="24"/>
          <w:szCs w:val="24"/>
        </w:rPr>
      </w:pPr>
      <w:r w:rsidRPr="00BE4682">
        <w:rPr>
          <w:rFonts w:ascii="Arial" w:hAnsi="Arial" w:cs="Arial"/>
          <w:bCs/>
          <w:sz w:val="24"/>
          <w:szCs w:val="24"/>
        </w:rPr>
        <w:t>ПОСТАНОВЛЕНИЕ</w:t>
      </w:r>
    </w:p>
    <w:p w:rsidR="00A06C6C" w:rsidRPr="00BE4682" w:rsidRDefault="00A06C6C" w:rsidP="00A06C6C">
      <w:pPr>
        <w:tabs>
          <w:tab w:val="left" w:pos="0"/>
          <w:tab w:val="left" w:pos="142"/>
          <w:tab w:val="left" w:pos="851"/>
        </w:tabs>
        <w:spacing w:after="0" w:line="240" w:lineRule="auto"/>
        <w:jc w:val="center"/>
        <w:rPr>
          <w:rFonts w:ascii="Arial" w:hAnsi="Arial" w:cs="Arial"/>
          <w:bCs/>
          <w:sz w:val="24"/>
          <w:szCs w:val="24"/>
        </w:rPr>
      </w:pPr>
      <w:r w:rsidRPr="00BE4682">
        <w:rPr>
          <w:rFonts w:ascii="Arial" w:hAnsi="Arial" w:cs="Arial"/>
          <w:bCs/>
          <w:sz w:val="24"/>
          <w:szCs w:val="24"/>
        </w:rPr>
        <w:t>08.11.2019 № 4909</w:t>
      </w:r>
    </w:p>
    <w:p w:rsidR="00A06C6C" w:rsidRPr="00BE4682" w:rsidRDefault="00A06C6C" w:rsidP="00A06C6C">
      <w:pPr>
        <w:tabs>
          <w:tab w:val="left" w:pos="0"/>
          <w:tab w:val="left" w:pos="142"/>
          <w:tab w:val="left" w:pos="851"/>
        </w:tabs>
        <w:spacing w:after="0" w:line="240" w:lineRule="auto"/>
        <w:jc w:val="center"/>
        <w:rPr>
          <w:rFonts w:ascii="Arial" w:hAnsi="Arial" w:cs="Arial"/>
          <w:b/>
          <w:bCs/>
          <w:sz w:val="20"/>
          <w:szCs w:val="20"/>
        </w:rPr>
      </w:pPr>
      <w:r w:rsidRPr="00BE4682">
        <w:rPr>
          <w:rFonts w:ascii="Arial" w:hAnsi="Arial" w:cs="Arial"/>
          <w:bCs/>
          <w:sz w:val="20"/>
          <w:szCs w:val="20"/>
        </w:rPr>
        <w:t>(в редакции от 30.12.2019 №5805, от 31.12.2019 №5902, от 24.03.2020 № 1108, от 26.06.2020 №1898, от 20.07.2020 № 2210, от 30.09.2020 №3400</w:t>
      </w:r>
      <w:r w:rsidR="007D2911" w:rsidRPr="00BE4682">
        <w:rPr>
          <w:rFonts w:ascii="Arial" w:hAnsi="Arial" w:cs="Arial"/>
          <w:bCs/>
          <w:sz w:val="20"/>
          <w:szCs w:val="20"/>
        </w:rPr>
        <w:t>, от 16.12.2020 №4636</w:t>
      </w:r>
      <w:r w:rsidR="00DD110A" w:rsidRPr="00BE4682">
        <w:rPr>
          <w:rFonts w:ascii="Arial" w:hAnsi="Arial" w:cs="Arial"/>
          <w:bCs/>
          <w:sz w:val="20"/>
          <w:szCs w:val="20"/>
        </w:rPr>
        <w:t>, от 31.12.2020 № 4991</w:t>
      </w:r>
      <w:r w:rsidR="00550529" w:rsidRPr="00BE4682">
        <w:rPr>
          <w:rFonts w:ascii="Arial" w:hAnsi="Arial" w:cs="Arial"/>
          <w:bCs/>
          <w:sz w:val="20"/>
          <w:szCs w:val="20"/>
        </w:rPr>
        <w:t>, от 15.04.2021 № 1285</w:t>
      </w:r>
      <w:r w:rsidR="00A90832" w:rsidRPr="00BE4682">
        <w:rPr>
          <w:rFonts w:ascii="Arial" w:hAnsi="Arial" w:cs="Arial"/>
          <w:bCs/>
          <w:sz w:val="20"/>
          <w:szCs w:val="20"/>
        </w:rPr>
        <w:t>, от 15.06.2021 № 2234</w:t>
      </w:r>
      <w:r w:rsidR="008437C1" w:rsidRPr="00BE4682">
        <w:rPr>
          <w:rFonts w:ascii="Arial" w:hAnsi="Arial" w:cs="Arial"/>
          <w:bCs/>
          <w:sz w:val="20"/>
          <w:szCs w:val="20"/>
        </w:rPr>
        <w:t>, от 09.07.2021 №2701</w:t>
      </w:r>
      <w:r w:rsidR="00967FF8" w:rsidRPr="00BE4682">
        <w:rPr>
          <w:rFonts w:ascii="Arial" w:hAnsi="Arial" w:cs="Arial"/>
          <w:bCs/>
          <w:sz w:val="20"/>
          <w:szCs w:val="20"/>
        </w:rPr>
        <w:t>, от 09.09.2021 №3774</w:t>
      </w:r>
      <w:r w:rsidR="00BC2472" w:rsidRPr="00BE4682">
        <w:rPr>
          <w:rFonts w:ascii="Arial" w:hAnsi="Arial" w:cs="Arial"/>
          <w:bCs/>
          <w:sz w:val="20"/>
          <w:szCs w:val="20"/>
        </w:rPr>
        <w:t>, от 15.11.2021 №4931</w:t>
      </w:r>
      <w:r w:rsidR="005D02E9" w:rsidRPr="00BE4682">
        <w:rPr>
          <w:rFonts w:ascii="Arial" w:hAnsi="Arial" w:cs="Arial"/>
          <w:bCs/>
          <w:sz w:val="20"/>
          <w:szCs w:val="20"/>
        </w:rPr>
        <w:t xml:space="preserve">, </w:t>
      </w:r>
      <w:r w:rsidR="00F272AA" w:rsidRPr="00BE4682">
        <w:rPr>
          <w:rFonts w:ascii="Arial" w:hAnsi="Arial" w:cs="Arial"/>
          <w:bCs/>
          <w:sz w:val="20"/>
          <w:szCs w:val="20"/>
        </w:rPr>
        <w:t>от 29.12.2021 №5998</w:t>
      </w:r>
      <w:r w:rsidR="00FD25A3" w:rsidRPr="00BE4682">
        <w:rPr>
          <w:rFonts w:ascii="Arial" w:hAnsi="Arial" w:cs="Arial"/>
          <w:bCs/>
          <w:sz w:val="20"/>
          <w:szCs w:val="20"/>
        </w:rPr>
        <w:t>, от 13.01.2022 № 72</w:t>
      </w:r>
      <w:r w:rsidR="00BE4682" w:rsidRPr="00BE4682">
        <w:rPr>
          <w:rFonts w:ascii="Arial" w:hAnsi="Arial" w:cs="Arial"/>
          <w:b/>
          <w:bCs/>
          <w:sz w:val="20"/>
          <w:szCs w:val="20"/>
        </w:rPr>
        <w:t>, от 12.04.2022 №1454</w:t>
      </w:r>
      <w:r w:rsidR="008437C1" w:rsidRPr="00BE4682">
        <w:rPr>
          <w:rFonts w:ascii="Arial" w:hAnsi="Arial" w:cs="Arial"/>
          <w:b/>
          <w:bCs/>
          <w:sz w:val="20"/>
          <w:szCs w:val="20"/>
        </w:rPr>
        <w:t>)</w:t>
      </w:r>
    </w:p>
    <w:p w:rsidR="00A06C6C" w:rsidRPr="00BE4682" w:rsidRDefault="00A06C6C" w:rsidP="00A06C6C">
      <w:pPr>
        <w:tabs>
          <w:tab w:val="left" w:pos="0"/>
          <w:tab w:val="left" w:pos="142"/>
          <w:tab w:val="left" w:pos="851"/>
        </w:tabs>
        <w:spacing w:after="0" w:line="240" w:lineRule="auto"/>
        <w:jc w:val="both"/>
        <w:rPr>
          <w:rFonts w:ascii="Arial" w:hAnsi="Arial" w:cs="Arial"/>
          <w:b/>
          <w:bCs/>
          <w:sz w:val="24"/>
          <w:szCs w:val="24"/>
        </w:rPr>
      </w:pPr>
    </w:p>
    <w:p w:rsidR="006F10FB" w:rsidRPr="00BE4682" w:rsidRDefault="006F10FB" w:rsidP="00A06C6C">
      <w:pPr>
        <w:tabs>
          <w:tab w:val="left" w:pos="0"/>
          <w:tab w:val="left" w:pos="142"/>
          <w:tab w:val="left" w:pos="851"/>
        </w:tabs>
        <w:spacing w:after="0" w:line="240" w:lineRule="auto"/>
        <w:jc w:val="both"/>
        <w:rPr>
          <w:rFonts w:ascii="Arial" w:hAnsi="Arial" w:cs="Arial"/>
          <w:b/>
          <w:bCs/>
          <w:sz w:val="24"/>
          <w:szCs w:val="24"/>
        </w:rPr>
      </w:pPr>
    </w:p>
    <w:tbl>
      <w:tblPr>
        <w:tblW w:w="0" w:type="auto"/>
        <w:tblLook w:val="04A0" w:firstRow="1" w:lastRow="0" w:firstColumn="1" w:lastColumn="0" w:noHBand="0" w:noVBand="1"/>
      </w:tblPr>
      <w:tblGrid>
        <w:gridCol w:w="6062"/>
      </w:tblGrid>
      <w:tr w:rsidR="00A06C6C" w:rsidRPr="00BE4682" w:rsidTr="009F70E3">
        <w:tc>
          <w:tcPr>
            <w:tcW w:w="6062" w:type="dxa"/>
            <w:hideMark/>
          </w:tcPr>
          <w:p w:rsidR="00A06C6C" w:rsidRPr="00BE4682" w:rsidRDefault="00A06C6C" w:rsidP="009F70E3">
            <w:pPr>
              <w:tabs>
                <w:tab w:val="left" w:pos="0"/>
                <w:tab w:val="left" w:pos="142"/>
                <w:tab w:val="left" w:pos="851"/>
              </w:tabs>
              <w:spacing w:after="0" w:line="240" w:lineRule="auto"/>
              <w:jc w:val="both"/>
              <w:rPr>
                <w:rFonts w:ascii="Arial" w:hAnsi="Arial" w:cs="Arial"/>
                <w:bCs/>
                <w:sz w:val="24"/>
                <w:szCs w:val="24"/>
              </w:rPr>
            </w:pPr>
            <w:r w:rsidRPr="00BE4682">
              <w:rPr>
                <w:rFonts w:ascii="Arial" w:hAnsi="Arial" w:cs="Arial"/>
                <w:bCs/>
                <w:sz w:val="24"/>
                <w:szCs w:val="24"/>
              </w:rPr>
              <w:t xml:space="preserve">Об утверждении муниципальной программы «Формирование современной комфортной городской среды» </w:t>
            </w:r>
          </w:p>
        </w:tc>
      </w:tr>
    </w:tbl>
    <w:p w:rsidR="00A06C6C" w:rsidRPr="00BE4682" w:rsidRDefault="00A06C6C" w:rsidP="00A06C6C">
      <w:pPr>
        <w:tabs>
          <w:tab w:val="left" w:pos="0"/>
          <w:tab w:val="left" w:pos="142"/>
          <w:tab w:val="left" w:pos="851"/>
        </w:tabs>
        <w:spacing w:after="0" w:line="240" w:lineRule="auto"/>
        <w:ind w:right="3740"/>
        <w:rPr>
          <w:rFonts w:ascii="Arial" w:hAnsi="Arial" w:cs="Arial"/>
          <w:bCs/>
          <w:sz w:val="24"/>
          <w:szCs w:val="24"/>
        </w:rPr>
      </w:pPr>
    </w:p>
    <w:p w:rsidR="00A06C6C" w:rsidRPr="00BE4682" w:rsidRDefault="00A06C6C" w:rsidP="00A06C6C">
      <w:pPr>
        <w:tabs>
          <w:tab w:val="left" w:pos="0"/>
          <w:tab w:val="left" w:pos="142"/>
          <w:tab w:val="left" w:pos="851"/>
        </w:tabs>
        <w:spacing w:after="0" w:line="240" w:lineRule="auto"/>
        <w:jc w:val="both"/>
        <w:rPr>
          <w:rFonts w:ascii="Arial" w:hAnsi="Arial" w:cs="Arial"/>
          <w:bCs/>
          <w:sz w:val="24"/>
          <w:szCs w:val="24"/>
        </w:rPr>
      </w:pPr>
    </w:p>
    <w:p w:rsidR="00A06C6C" w:rsidRPr="00BE4682" w:rsidRDefault="00A06C6C" w:rsidP="00A06C6C">
      <w:pPr>
        <w:widowControl w:val="0"/>
        <w:autoSpaceDE w:val="0"/>
        <w:autoSpaceDN w:val="0"/>
        <w:adjustRightInd w:val="0"/>
        <w:spacing w:after="0" w:line="240" w:lineRule="auto"/>
        <w:jc w:val="both"/>
        <w:rPr>
          <w:rFonts w:ascii="Arial" w:hAnsi="Arial" w:cs="Arial"/>
          <w:sz w:val="24"/>
          <w:szCs w:val="24"/>
        </w:rPr>
      </w:pPr>
      <w:r w:rsidRPr="00BE4682">
        <w:rPr>
          <w:rFonts w:ascii="Arial" w:hAnsi="Arial" w:cs="Arial"/>
          <w:bCs/>
          <w:sz w:val="24"/>
          <w:szCs w:val="24"/>
        </w:rPr>
        <w:tab/>
        <w:t xml:space="preserve">В целях приведения нормативных правовых актов в соответствие с требованиями действующего законодательства, в соответствии со статьей 179 Бюджетного кодекса Российской Федерации, статьями 16, 17 Федерального закона от 06.10.2003 № 131-ФЗ «Об общих принципах организации местного самоуправления в Российской Федерации», Порядком разработки и реализации муниципальных программ городского округа Мытищи, утвержденным постановлением администрации </w:t>
      </w:r>
      <w:r w:rsidRPr="00BE4682">
        <w:rPr>
          <w:rFonts w:ascii="Arial" w:hAnsi="Arial" w:cs="Arial"/>
          <w:sz w:val="24"/>
          <w:szCs w:val="24"/>
        </w:rPr>
        <w:t>городского округа Мытищи от 19.02.2018 № 525, руководствуясь статьями 40, 44 Устава муниципального образования «Городской округ Мытищи Московской области»,</w:t>
      </w:r>
    </w:p>
    <w:p w:rsidR="00A06C6C" w:rsidRPr="00BE4682" w:rsidRDefault="00A06C6C" w:rsidP="00A06C6C">
      <w:pPr>
        <w:widowControl w:val="0"/>
        <w:autoSpaceDE w:val="0"/>
        <w:autoSpaceDN w:val="0"/>
        <w:adjustRightInd w:val="0"/>
        <w:spacing w:after="0" w:line="240" w:lineRule="auto"/>
        <w:jc w:val="both"/>
        <w:rPr>
          <w:rFonts w:ascii="Arial" w:hAnsi="Arial" w:cs="Arial"/>
          <w:sz w:val="24"/>
          <w:szCs w:val="24"/>
        </w:rPr>
      </w:pPr>
    </w:p>
    <w:p w:rsidR="00A06C6C" w:rsidRPr="00BE4682" w:rsidRDefault="00A06C6C" w:rsidP="00A06C6C">
      <w:pPr>
        <w:widowControl w:val="0"/>
        <w:autoSpaceDE w:val="0"/>
        <w:autoSpaceDN w:val="0"/>
        <w:adjustRightInd w:val="0"/>
        <w:spacing w:after="0" w:line="240" w:lineRule="auto"/>
        <w:jc w:val="center"/>
        <w:rPr>
          <w:rFonts w:ascii="Arial" w:hAnsi="Arial" w:cs="Arial"/>
          <w:sz w:val="24"/>
          <w:szCs w:val="24"/>
        </w:rPr>
      </w:pPr>
      <w:r w:rsidRPr="00BE4682">
        <w:rPr>
          <w:rFonts w:ascii="Arial" w:hAnsi="Arial" w:cs="Arial"/>
          <w:sz w:val="24"/>
          <w:szCs w:val="24"/>
        </w:rPr>
        <w:t>ПОСТАНОВЛЯЮ:</w:t>
      </w:r>
    </w:p>
    <w:p w:rsidR="00A06C6C" w:rsidRPr="00BE4682" w:rsidRDefault="00A06C6C" w:rsidP="00A06C6C">
      <w:pPr>
        <w:widowControl w:val="0"/>
        <w:autoSpaceDE w:val="0"/>
        <w:autoSpaceDN w:val="0"/>
        <w:adjustRightInd w:val="0"/>
        <w:spacing w:after="0" w:line="240" w:lineRule="auto"/>
        <w:jc w:val="both"/>
        <w:rPr>
          <w:rFonts w:ascii="Arial" w:hAnsi="Arial" w:cs="Arial"/>
          <w:sz w:val="24"/>
          <w:szCs w:val="24"/>
        </w:rPr>
      </w:pPr>
    </w:p>
    <w:p w:rsidR="00A06C6C" w:rsidRPr="00BE4682" w:rsidRDefault="00A06C6C" w:rsidP="00A06C6C">
      <w:pPr>
        <w:pStyle w:val="Style8"/>
        <w:numPr>
          <w:ilvl w:val="0"/>
          <w:numId w:val="43"/>
        </w:numPr>
        <w:spacing w:line="240" w:lineRule="auto"/>
        <w:contextualSpacing/>
        <w:rPr>
          <w:rFonts w:ascii="Arial" w:hAnsi="Arial" w:cs="Arial"/>
        </w:rPr>
      </w:pPr>
      <w:r w:rsidRPr="00BE4682">
        <w:rPr>
          <w:rFonts w:ascii="Arial" w:hAnsi="Arial" w:cs="Arial"/>
        </w:rPr>
        <w:t>Утвердить муниципальную программу «Формирование современной комфортной городской среды», изложив ее согласно приложению к настоящему постановлению.</w:t>
      </w:r>
    </w:p>
    <w:p w:rsidR="00A06C6C" w:rsidRPr="00BE4682" w:rsidRDefault="00A06C6C" w:rsidP="00A06C6C">
      <w:pPr>
        <w:pStyle w:val="Style8"/>
        <w:numPr>
          <w:ilvl w:val="0"/>
          <w:numId w:val="43"/>
        </w:numPr>
        <w:spacing w:line="240" w:lineRule="auto"/>
        <w:contextualSpacing/>
        <w:rPr>
          <w:rFonts w:ascii="Arial" w:hAnsi="Arial" w:cs="Arial"/>
        </w:rPr>
      </w:pPr>
      <w:r w:rsidRPr="00BE4682">
        <w:rPr>
          <w:rFonts w:ascii="Arial" w:hAnsi="Arial" w:cs="Arial"/>
        </w:rPr>
        <w:t>Настоящее постановление вступает в силу 01.01.2020 года.</w:t>
      </w:r>
    </w:p>
    <w:p w:rsidR="00A06C6C" w:rsidRPr="00BE4682" w:rsidRDefault="00A06C6C" w:rsidP="00A06C6C">
      <w:pPr>
        <w:pStyle w:val="Style8"/>
        <w:numPr>
          <w:ilvl w:val="0"/>
          <w:numId w:val="43"/>
        </w:numPr>
        <w:spacing w:line="240" w:lineRule="auto"/>
        <w:contextualSpacing/>
        <w:rPr>
          <w:rFonts w:ascii="Arial" w:hAnsi="Arial" w:cs="Arial"/>
        </w:rPr>
      </w:pPr>
      <w:r w:rsidRPr="00BE4682">
        <w:rPr>
          <w:rFonts w:ascii="Arial" w:hAnsi="Arial" w:cs="Arial"/>
        </w:rPr>
        <w:t>Заместителю главы администрации городского округа Мытищи Конягину В.А. опубликовать настоящие постановление на сайте органов местного самоуправления городского округа Мытищи.</w:t>
      </w:r>
    </w:p>
    <w:p w:rsidR="00A06C6C" w:rsidRPr="00BE4682" w:rsidRDefault="00A06C6C" w:rsidP="00A06C6C">
      <w:pPr>
        <w:pStyle w:val="Style8"/>
        <w:numPr>
          <w:ilvl w:val="0"/>
          <w:numId w:val="43"/>
        </w:numPr>
        <w:spacing w:line="240" w:lineRule="auto"/>
        <w:contextualSpacing/>
        <w:rPr>
          <w:rFonts w:ascii="Arial" w:hAnsi="Arial" w:cs="Arial"/>
        </w:rPr>
      </w:pPr>
      <w:r w:rsidRPr="00BE4682">
        <w:rPr>
          <w:rFonts w:ascii="Arial" w:hAnsi="Arial" w:cs="Arial"/>
        </w:rPr>
        <w:t>Контроль за исполнением настоящего постановления возложить на заместителя главы администрации городского округа Мытищи А.Н. Бирюкова.</w:t>
      </w:r>
    </w:p>
    <w:p w:rsidR="00A06C6C" w:rsidRPr="00BE4682" w:rsidRDefault="00A06C6C" w:rsidP="00A06C6C">
      <w:pPr>
        <w:pStyle w:val="Style8"/>
        <w:spacing w:line="240" w:lineRule="auto"/>
        <w:ind w:left="720" w:firstLine="0"/>
        <w:contextualSpacing/>
        <w:rPr>
          <w:rFonts w:ascii="Arial" w:hAnsi="Arial" w:cs="Arial"/>
        </w:rPr>
      </w:pPr>
    </w:p>
    <w:p w:rsidR="00A06C6C" w:rsidRPr="00BE4682" w:rsidRDefault="00A06C6C" w:rsidP="007D2911">
      <w:pPr>
        <w:widowControl w:val="0"/>
        <w:autoSpaceDE w:val="0"/>
        <w:autoSpaceDN w:val="0"/>
        <w:adjustRightInd w:val="0"/>
        <w:spacing w:after="0" w:line="240" w:lineRule="auto"/>
        <w:jc w:val="both"/>
        <w:rPr>
          <w:rFonts w:ascii="Arial" w:hAnsi="Arial" w:cs="Arial"/>
          <w:sz w:val="24"/>
          <w:szCs w:val="24"/>
        </w:rPr>
      </w:pPr>
    </w:p>
    <w:p w:rsidR="00FA6161" w:rsidRPr="00BE4682" w:rsidRDefault="00A06C6C" w:rsidP="00DD110A">
      <w:pPr>
        <w:widowControl w:val="0"/>
        <w:autoSpaceDE w:val="0"/>
        <w:autoSpaceDN w:val="0"/>
        <w:adjustRightInd w:val="0"/>
        <w:spacing w:after="0" w:line="240" w:lineRule="auto"/>
        <w:jc w:val="both"/>
        <w:rPr>
          <w:rFonts w:ascii="Arial" w:eastAsia="Times New Roman" w:hAnsi="Arial" w:cs="Arial"/>
          <w:bCs/>
          <w:sz w:val="20"/>
          <w:szCs w:val="20"/>
          <w:lang w:eastAsia="ru-RU"/>
        </w:rPr>
        <w:sectPr w:rsidR="00FA6161" w:rsidRPr="00BE4682" w:rsidSect="00D02381">
          <w:footerReference w:type="default" r:id="rId8"/>
          <w:pgSz w:w="11905" w:h="16838"/>
          <w:pgMar w:top="1134" w:right="567" w:bottom="1134" w:left="1134" w:header="0" w:footer="0" w:gutter="0"/>
          <w:cols w:space="720"/>
          <w:noEndnote/>
        </w:sectPr>
      </w:pPr>
      <w:r w:rsidRPr="00BE4682">
        <w:rPr>
          <w:rFonts w:ascii="Arial" w:hAnsi="Arial" w:cs="Arial"/>
          <w:sz w:val="24"/>
          <w:szCs w:val="24"/>
        </w:rPr>
        <w:t>Глава городского округа Мытищи                                                В.С. Азаров</w:t>
      </w:r>
    </w:p>
    <w:p w:rsidR="00A06C6C" w:rsidRPr="00BE4682" w:rsidRDefault="00A06C6C" w:rsidP="00A06C6C">
      <w:pPr>
        <w:tabs>
          <w:tab w:val="left" w:pos="9639"/>
        </w:tabs>
        <w:autoSpaceDE w:val="0"/>
        <w:autoSpaceDN w:val="0"/>
        <w:spacing w:after="0" w:line="240" w:lineRule="auto"/>
        <w:ind w:left="10348"/>
        <w:rPr>
          <w:rFonts w:ascii="Arial" w:eastAsia="Times New Roman" w:hAnsi="Arial" w:cs="Arial"/>
          <w:bCs/>
          <w:sz w:val="20"/>
          <w:szCs w:val="20"/>
          <w:lang w:eastAsia="ru-RU"/>
        </w:rPr>
      </w:pPr>
      <w:bookmarkStart w:id="0" w:name="_GoBack"/>
      <w:bookmarkEnd w:id="0"/>
      <w:r w:rsidRPr="00BE4682">
        <w:rPr>
          <w:rFonts w:ascii="Arial" w:eastAsia="Times New Roman" w:hAnsi="Arial" w:cs="Arial"/>
          <w:bCs/>
          <w:sz w:val="20"/>
          <w:szCs w:val="20"/>
          <w:lang w:eastAsia="ru-RU"/>
        </w:rPr>
        <w:lastRenderedPageBreak/>
        <w:t xml:space="preserve">Приложение </w:t>
      </w:r>
    </w:p>
    <w:p w:rsidR="00A06C6C" w:rsidRPr="00BE4682" w:rsidRDefault="00A06C6C" w:rsidP="00A06C6C">
      <w:pPr>
        <w:tabs>
          <w:tab w:val="left" w:pos="9639"/>
        </w:tabs>
        <w:autoSpaceDE w:val="0"/>
        <w:autoSpaceDN w:val="0"/>
        <w:spacing w:after="0" w:line="240" w:lineRule="auto"/>
        <w:ind w:left="10348"/>
        <w:rPr>
          <w:rFonts w:ascii="Arial" w:eastAsia="Times New Roman" w:hAnsi="Arial" w:cs="Arial"/>
          <w:bCs/>
          <w:sz w:val="20"/>
          <w:szCs w:val="20"/>
          <w:lang w:eastAsia="ru-RU"/>
        </w:rPr>
      </w:pPr>
      <w:r w:rsidRPr="00BE4682">
        <w:rPr>
          <w:rFonts w:ascii="Arial" w:eastAsia="Times New Roman" w:hAnsi="Arial" w:cs="Arial"/>
          <w:bCs/>
          <w:sz w:val="20"/>
          <w:szCs w:val="20"/>
          <w:lang w:eastAsia="ru-RU"/>
        </w:rPr>
        <w:t xml:space="preserve">к постановлению администрации </w:t>
      </w:r>
    </w:p>
    <w:p w:rsidR="00A06C6C" w:rsidRPr="00BE4682" w:rsidRDefault="00A06C6C" w:rsidP="00A06C6C">
      <w:pPr>
        <w:tabs>
          <w:tab w:val="left" w:pos="9639"/>
        </w:tabs>
        <w:autoSpaceDE w:val="0"/>
        <w:autoSpaceDN w:val="0"/>
        <w:spacing w:after="0" w:line="240" w:lineRule="auto"/>
        <w:ind w:left="10348"/>
        <w:rPr>
          <w:rFonts w:ascii="Arial" w:eastAsia="Times New Roman" w:hAnsi="Arial" w:cs="Arial"/>
          <w:bCs/>
          <w:sz w:val="20"/>
          <w:szCs w:val="20"/>
          <w:lang w:eastAsia="ru-RU"/>
        </w:rPr>
      </w:pPr>
      <w:r w:rsidRPr="00BE4682">
        <w:rPr>
          <w:rFonts w:ascii="Arial" w:eastAsia="Times New Roman" w:hAnsi="Arial" w:cs="Arial"/>
          <w:bCs/>
          <w:sz w:val="20"/>
          <w:szCs w:val="20"/>
          <w:lang w:eastAsia="ru-RU"/>
        </w:rPr>
        <w:t xml:space="preserve">городского округа Мытищи </w:t>
      </w:r>
    </w:p>
    <w:p w:rsidR="00A06C6C" w:rsidRPr="00BE4682" w:rsidRDefault="00A06C6C" w:rsidP="00A06C6C">
      <w:pPr>
        <w:tabs>
          <w:tab w:val="left" w:pos="9639"/>
        </w:tabs>
        <w:autoSpaceDE w:val="0"/>
        <w:autoSpaceDN w:val="0"/>
        <w:spacing w:after="0" w:line="240" w:lineRule="auto"/>
        <w:ind w:left="10348"/>
        <w:rPr>
          <w:rFonts w:ascii="Arial" w:eastAsia="Times New Roman" w:hAnsi="Arial" w:cs="Arial"/>
          <w:bCs/>
          <w:sz w:val="20"/>
          <w:szCs w:val="20"/>
          <w:lang w:eastAsia="ru-RU"/>
        </w:rPr>
      </w:pPr>
      <w:r w:rsidRPr="00BE4682">
        <w:rPr>
          <w:rFonts w:ascii="Arial" w:eastAsia="Times New Roman" w:hAnsi="Arial" w:cs="Arial"/>
          <w:bCs/>
          <w:sz w:val="20"/>
          <w:szCs w:val="20"/>
          <w:lang w:eastAsia="ru-RU"/>
        </w:rPr>
        <w:t>от 08.11.2019 № 4909</w:t>
      </w:r>
    </w:p>
    <w:p w:rsidR="007D2911" w:rsidRPr="00BE4682" w:rsidRDefault="00A06C6C" w:rsidP="007D2911">
      <w:pPr>
        <w:tabs>
          <w:tab w:val="left" w:pos="0"/>
          <w:tab w:val="left" w:pos="142"/>
          <w:tab w:val="left" w:pos="851"/>
        </w:tabs>
        <w:spacing w:after="0" w:line="240" w:lineRule="auto"/>
        <w:jc w:val="center"/>
        <w:rPr>
          <w:rFonts w:ascii="Arial" w:hAnsi="Arial" w:cs="Arial"/>
          <w:b/>
          <w:bCs/>
          <w:sz w:val="20"/>
          <w:szCs w:val="20"/>
        </w:rPr>
      </w:pPr>
      <w:r w:rsidRPr="00BE4682">
        <w:rPr>
          <w:rFonts w:ascii="Arial" w:hAnsi="Arial" w:cs="Arial"/>
          <w:bCs/>
          <w:sz w:val="20"/>
          <w:szCs w:val="20"/>
        </w:rPr>
        <w:t>(в редакции от 30.12.2019 №5805, от 31.12.2019 №5902, от 24.03.2020 № 1108, от 26.06.2020 №1898, от 20.07.2020 № 2210, от 30.09.2020 №3400</w:t>
      </w:r>
      <w:r w:rsidR="007D2911" w:rsidRPr="00BE4682">
        <w:rPr>
          <w:rFonts w:ascii="Arial" w:hAnsi="Arial" w:cs="Arial"/>
          <w:bCs/>
          <w:sz w:val="20"/>
          <w:szCs w:val="20"/>
        </w:rPr>
        <w:t>, от 16.12.2020 №4636</w:t>
      </w:r>
      <w:r w:rsidR="00DD110A" w:rsidRPr="00BE4682">
        <w:rPr>
          <w:rFonts w:ascii="Arial" w:hAnsi="Arial" w:cs="Arial"/>
          <w:bCs/>
          <w:sz w:val="20"/>
          <w:szCs w:val="20"/>
        </w:rPr>
        <w:t>, от 31.12.2020 № 4991</w:t>
      </w:r>
      <w:r w:rsidR="00550529" w:rsidRPr="00BE4682">
        <w:rPr>
          <w:rFonts w:ascii="Arial" w:hAnsi="Arial" w:cs="Arial"/>
          <w:bCs/>
          <w:sz w:val="20"/>
          <w:szCs w:val="20"/>
        </w:rPr>
        <w:t>, от 15.04.2021 № 1285</w:t>
      </w:r>
      <w:r w:rsidR="00A3444A" w:rsidRPr="00BE4682">
        <w:rPr>
          <w:rFonts w:ascii="Arial" w:hAnsi="Arial" w:cs="Arial"/>
          <w:bCs/>
          <w:sz w:val="20"/>
          <w:szCs w:val="20"/>
        </w:rPr>
        <w:t>, от 15.06.2021 № 2234</w:t>
      </w:r>
      <w:r w:rsidR="008437C1" w:rsidRPr="00BE4682">
        <w:rPr>
          <w:rFonts w:ascii="Arial" w:hAnsi="Arial" w:cs="Arial"/>
          <w:bCs/>
          <w:sz w:val="20"/>
          <w:szCs w:val="20"/>
        </w:rPr>
        <w:t>, от 09.07.2021 №2701</w:t>
      </w:r>
      <w:r w:rsidR="00967FF8" w:rsidRPr="00BE4682">
        <w:rPr>
          <w:rFonts w:ascii="Arial" w:hAnsi="Arial" w:cs="Arial"/>
          <w:bCs/>
          <w:sz w:val="20"/>
          <w:szCs w:val="20"/>
        </w:rPr>
        <w:t>, от 09.09.2021 №3774</w:t>
      </w:r>
      <w:r w:rsidR="00BC2472" w:rsidRPr="00BE4682">
        <w:rPr>
          <w:rFonts w:ascii="Arial" w:hAnsi="Arial" w:cs="Arial"/>
          <w:bCs/>
          <w:sz w:val="20"/>
          <w:szCs w:val="20"/>
        </w:rPr>
        <w:t>, от 15.11.2021 №4931</w:t>
      </w:r>
      <w:r w:rsidR="005D02E9" w:rsidRPr="00BE4682">
        <w:rPr>
          <w:rFonts w:ascii="Arial" w:hAnsi="Arial" w:cs="Arial"/>
          <w:bCs/>
          <w:sz w:val="20"/>
          <w:szCs w:val="20"/>
        </w:rPr>
        <w:t xml:space="preserve">, </w:t>
      </w:r>
      <w:r w:rsidR="00F272AA" w:rsidRPr="00BE4682">
        <w:rPr>
          <w:rFonts w:ascii="Arial" w:hAnsi="Arial" w:cs="Arial"/>
          <w:bCs/>
          <w:sz w:val="20"/>
          <w:szCs w:val="20"/>
        </w:rPr>
        <w:t>от 29.12.2021 №5998</w:t>
      </w:r>
      <w:r w:rsidR="00FD25A3" w:rsidRPr="00BE4682">
        <w:rPr>
          <w:rFonts w:ascii="Arial" w:hAnsi="Arial" w:cs="Arial"/>
          <w:bCs/>
          <w:sz w:val="20"/>
          <w:szCs w:val="20"/>
        </w:rPr>
        <w:t>, от 13.01.2022 № 72</w:t>
      </w:r>
      <w:r w:rsidR="00BE4682" w:rsidRPr="00BE4682">
        <w:rPr>
          <w:rFonts w:ascii="Arial" w:hAnsi="Arial" w:cs="Arial"/>
          <w:bCs/>
          <w:sz w:val="20"/>
          <w:szCs w:val="20"/>
        </w:rPr>
        <w:t>,</w:t>
      </w:r>
      <w:r w:rsidR="00BE4682" w:rsidRPr="00BE4682">
        <w:rPr>
          <w:rFonts w:ascii="Arial" w:hAnsi="Arial" w:cs="Arial"/>
          <w:b/>
          <w:bCs/>
          <w:sz w:val="20"/>
          <w:szCs w:val="20"/>
        </w:rPr>
        <w:t xml:space="preserve"> от 12.04.2022 №1454</w:t>
      </w:r>
      <w:r w:rsidR="00A3444A" w:rsidRPr="00BE4682">
        <w:rPr>
          <w:rFonts w:ascii="Arial" w:hAnsi="Arial" w:cs="Arial"/>
          <w:b/>
          <w:bCs/>
          <w:sz w:val="20"/>
          <w:szCs w:val="20"/>
        </w:rPr>
        <w:t>)</w:t>
      </w:r>
    </w:p>
    <w:p w:rsidR="00BE4682" w:rsidRPr="00BE4682" w:rsidRDefault="00BE4682" w:rsidP="00BE4682">
      <w:pPr>
        <w:numPr>
          <w:ilvl w:val="0"/>
          <w:numId w:val="7"/>
        </w:numPr>
        <w:autoSpaceDE w:val="0"/>
        <w:autoSpaceDN w:val="0"/>
        <w:spacing w:after="0" w:line="240" w:lineRule="auto"/>
        <w:ind w:left="0" w:firstLine="0"/>
        <w:jc w:val="center"/>
        <w:rPr>
          <w:rFonts w:ascii="Arial" w:eastAsia="Times New Roman" w:hAnsi="Arial" w:cs="Arial"/>
          <w:b/>
          <w:bCs/>
          <w:sz w:val="24"/>
          <w:szCs w:val="24"/>
          <w:lang w:eastAsia="ru-RU"/>
        </w:rPr>
      </w:pPr>
      <w:r w:rsidRPr="00BE4682">
        <w:rPr>
          <w:rFonts w:ascii="Arial" w:eastAsia="Times New Roman" w:hAnsi="Arial" w:cs="Arial"/>
          <w:b/>
          <w:bCs/>
          <w:sz w:val="24"/>
          <w:szCs w:val="24"/>
          <w:lang w:eastAsia="ru-RU"/>
        </w:rPr>
        <w:t>Паспорт муниципальной программы</w:t>
      </w:r>
    </w:p>
    <w:p w:rsidR="00BE4682" w:rsidRPr="00BE4682" w:rsidRDefault="00BE4682" w:rsidP="00BE4682">
      <w:pPr>
        <w:autoSpaceDE w:val="0"/>
        <w:autoSpaceDN w:val="0"/>
        <w:spacing w:after="0" w:line="240" w:lineRule="auto"/>
        <w:jc w:val="center"/>
        <w:rPr>
          <w:rFonts w:ascii="Arial" w:eastAsia="Times New Roman" w:hAnsi="Arial" w:cs="Arial"/>
          <w:b/>
          <w:bCs/>
          <w:sz w:val="24"/>
          <w:szCs w:val="24"/>
          <w:lang w:eastAsia="ru-RU"/>
        </w:rPr>
      </w:pPr>
      <w:r w:rsidRPr="00BE4682">
        <w:rPr>
          <w:rFonts w:ascii="Arial" w:eastAsia="Times New Roman" w:hAnsi="Arial" w:cs="Arial"/>
          <w:b/>
          <w:bCs/>
          <w:sz w:val="24"/>
          <w:szCs w:val="24"/>
          <w:lang w:eastAsia="ru-RU"/>
        </w:rPr>
        <w:t>«Формирование современной комфортной городской среды»</w:t>
      </w:r>
    </w:p>
    <w:p w:rsidR="00BE4682" w:rsidRPr="00BE4682" w:rsidRDefault="00BE4682" w:rsidP="00BE4682">
      <w:pPr>
        <w:autoSpaceDE w:val="0"/>
        <w:autoSpaceDN w:val="0"/>
        <w:spacing w:after="0" w:line="240" w:lineRule="auto"/>
        <w:jc w:val="center"/>
        <w:rPr>
          <w:rFonts w:ascii="Arial" w:eastAsia="Times New Roman" w:hAnsi="Arial" w:cs="Arial"/>
          <w:b/>
          <w:bCs/>
          <w:sz w:val="24"/>
          <w:szCs w:val="24"/>
          <w:lang w:eastAsia="ru-RU"/>
        </w:rPr>
      </w:pPr>
    </w:p>
    <w:tbl>
      <w:tblPr>
        <w:tblW w:w="14616" w:type="dxa"/>
        <w:tblInd w:w="93" w:type="dxa"/>
        <w:tblLayout w:type="fixed"/>
        <w:tblLook w:val="04A0" w:firstRow="1" w:lastRow="0" w:firstColumn="1" w:lastColumn="0" w:noHBand="0" w:noVBand="1"/>
      </w:tblPr>
      <w:tblGrid>
        <w:gridCol w:w="4410"/>
        <w:gridCol w:w="1974"/>
        <w:gridCol w:w="1428"/>
        <w:gridCol w:w="1559"/>
        <w:gridCol w:w="1701"/>
        <w:gridCol w:w="1559"/>
        <w:gridCol w:w="1985"/>
      </w:tblGrid>
      <w:tr w:rsidR="00BE4682" w:rsidRPr="00BE4682" w:rsidTr="007C1416">
        <w:trPr>
          <w:trHeight w:val="60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Координатор муниципальной программы</w:t>
            </w: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 xml:space="preserve">Заместитель Главы администрации городского округа Мытищи </w:t>
            </w:r>
          </w:p>
        </w:tc>
      </w:tr>
      <w:tr w:rsidR="00BE4682" w:rsidRPr="00BE4682" w:rsidTr="007C1416">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Муниципальный заказчик муниципальной программы</w:t>
            </w: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Администрация городского округа Мытищи</w:t>
            </w:r>
          </w:p>
        </w:tc>
      </w:tr>
      <w:tr w:rsidR="00BE4682" w:rsidRPr="00BE4682" w:rsidTr="007C1416">
        <w:trPr>
          <w:trHeight w:val="48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Цели муниципальной программы</w:t>
            </w: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Повышение качества и комфорта городской среды на территории городского округа Мытищи</w:t>
            </w:r>
          </w:p>
        </w:tc>
      </w:tr>
      <w:tr w:rsidR="00BE4682" w:rsidRPr="00BE4682" w:rsidTr="007C1416">
        <w:trPr>
          <w:trHeight w:val="300"/>
        </w:trPr>
        <w:tc>
          <w:tcPr>
            <w:tcW w:w="4410"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Перечень подпрограмм</w:t>
            </w: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Подпрограмма I  «Комфортная городская среда»</w:t>
            </w:r>
          </w:p>
        </w:tc>
      </w:tr>
      <w:tr w:rsidR="00BE4682" w:rsidRPr="00BE4682" w:rsidTr="007C1416">
        <w:trPr>
          <w:trHeight w:val="300"/>
        </w:trPr>
        <w:tc>
          <w:tcPr>
            <w:tcW w:w="4410"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Подпрограмма II «Благоустройство территорий»</w:t>
            </w:r>
          </w:p>
        </w:tc>
      </w:tr>
      <w:tr w:rsidR="00BE4682" w:rsidRPr="00BE4682" w:rsidTr="007C1416">
        <w:trPr>
          <w:trHeight w:val="585"/>
        </w:trPr>
        <w:tc>
          <w:tcPr>
            <w:tcW w:w="4410"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Подпрограмма III «Создание условий для обеспечения комфортного проживания жителей в многоквартирных домах Московской области»</w:t>
            </w:r>
          </w:p>
        </w:tc>
      </w:tr>
      <w:tr w:rsidR="00BE4682" w:rsidRPr="00BE4682" w:rsidTr="007C1416">
        <w:trPr>
          <w:trHeight w:val="510"/>
        </w:trPr>
        <w:tc>
          <w:tcPr>
            <w:tcW w:w="4410" w:type="dxa"/>
            <w:tcBorders>
              <w:top w:val="nil"/>
              <w:left w:val="single" w:sz="4" w:space="0" w:color="auto"/>
              <w:bottom w:val="nil"/>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bookmarkStart w:id="1" w:name="RANGE!A10"/>
            <w:r w:rsidRPr="00BE4682">
              <w:rPr>
                <w:rFonts w:ascii="Arial" w:eastAsia="Times New Roman" w:hAnsi="Arial" w:cs="Arial"/>
                <w:b/>
                <w:color w:val="000000"/>
                <w:sz w:val="24"/>
                <w:szCs w:val="24"/>
                <w:lang w:eastAsia="ru-RU"/>
              </w:rPr>
              <w:t xml:space="preserve">Источники финансирования муниципальной программы, </w:t>
            </w:r>
            <w:bookmarkEnd w:id="1"/>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Расходы (тыс. рублей)</w:t>
            </w:r>
          </w:p>
        </w:tc>
      </w:tr>
      <w:tr w:rsidR="00BE4682" w:rsidRPr="00BE4682" w:rsidTr="007C1416">
        <w:trPr>
          <w:trHeight w:val="25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в том числе по годам:</w:t>
            </w:r>
          </w:p>
        </w:tc>
        <w:tc>
          <w:tcPr>
            <w:tcW w:w="197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Всего</w:t>
            </w:r>
          </w:p>
        </w:tc>
        <w:tc>
          <w:tcPr>
            <w:tcW w:w="142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2020 год</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2021 год</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2022 год</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2023 год</w:t>
            </w:r>
          </w:p>
        </w:tc>
        <w:tc>
          <w:tcPr>
            <w:tcW w:w="198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bookmarkStart w:id="2" w:name="RANGE!G11"/>
            <w:r w:rsidRPr="00BE4682">
              <w:rPr>
                <w:rFonts w:ascii="Arial" w:eastAsia="Times New Roman" w:hAnsi="Arial" w:cs="Arial"/>
                <w:b/>
                <w:color w:val="000000"/>
                <w:sz w:val="24"/>
                <w:szCs w:val="24"/>
                <w:lang w:eastAsia="ru-RU"/>
              </w:rPr>
              <w:t>2024 год</w:t>
            </w:r>
            <w:bookmarkEnd w:id="2"/>
          </w:p>
        </w:tc>
      </w:tr>
      <w:tr w:rsidR="00BE4682" w:rsidRPr="00BE4682" w:rsidTr="007C1416">
        <w:trPr>
          <w:trHeight w:val="397"/>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Средства бюджета Московской области</w:t>
            </w:r>
          </w:p>
        </w:tc>
        <w:tc>
          <w:tcPr>
            <w:tcW w:w="197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233 599,67</w:t>
            </w:r>
          </w:p>
        </w:tc>
        <w:tc>
          <w:tcPr>
            <w:tcW w:w="142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15 654,12</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67 711,08</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85 819,45</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29 432,56</w:t>
            </w:r>
          </w:p>
        </w:tc>
        <w:tc>
          <w:tcPr>
            <w:tcW w:w="198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34 982,46</w:t>
            </w:r>
          </w:p>
        </w:tc>
      </w:tr>
      <w:tr w:rsidR="00BE4682" w:rsidRPr="00BE4682" w:rsidTr="007C1416">
        <w:trPr>
          <w:trHeight w:val="36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Средства федерального бюджета</w:t>
            </w:r>
          </w:p>
        </w:tc>
        <w:tc>
          <w:tcPr>
            <w:tcW w:w="197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88 910,44</w:t>
            </w:r>
          </w:p>
        </w:tc>
        <w:tc>
          <w:tcPr>
            <w:tcW w:w="142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88 910,44</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0,00</w:t>
            </w:r>
          </w:p>
        </w:tc>
        <w:tc>
          <w:tcPr>
            <w:tcW w:w="198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0,00</w:t>
            </w:r>
          </w:p>
        </w:tc>
      </w:tr>
      <w:tr w:rsidR="00BE4682" w:rsidRPr="00BE4682" w:rsidTr="007C1416">
        <w:trPr>
          <w:trHeight w:val="51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Средства Дорожного фонда Московской области</w:t>
            </w:r>
          </w:p>
        </w:tc>
        <w:tc>
          <w:tcPr>
            <w:tcW w:w="197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5 524,74</w:t>
            </w:r>
          </w:p>
        </w:tc>
        <w:tc>
          <w:tcPr>
            <w:tcW w:w="142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5 524,74</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0,00</w:t>
            </w:r>
          </w:p>
        </w:tc>
        <w:tc>
          <w:tcPr>
            <w:tcW w:w="198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0,00</w:t>
            </w:r>
          </w:p>
        </w:tc>
      </w:tr>
      <w:tr w:rsidR="00BE4682" w:rsidRPr="00BE4682" w:rsidTr="007C1416">
        <w:trPr>
          <w:trHeight w:val="53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Средства бюджета городского округа Мытищи</w:t>
            </w:r>
          </w:p>
        </w:tc>
        <w:tc>
          <w:tcPr>
            <w:tcW w:w="197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4 719 795,78</w:t>
            </w:r>
          </w:p>
        </w:tc>
        <w:tc>
          <w:tcPr>
            <w:tcW w:w="142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797 509,65</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1 186 695,49</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1 045 662,46</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843 369,04</w:t>
            </w:r>
          </w:p>
        </w:tc>
        <w:tc>
          <w:tcPr>
            <w:tcW w:w="198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846 559,14</w:t>
            </w:r>
          </w:p>
        </w:tc>
      </w:tr>
      <w:tr w:rsidR="00BE4682" w:rsidRPr="00BE4682" w:rsidTr="007C1416">
        <w:trPr>
          <w:trHeight w:val="38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Внебюджетные средства</w:t>
            </w:r>
          </w:p>
        </w:tc>
        <w:tc>
          <w:tcPr>
            <w:tcW w:w="197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166 343,65</w:t>
            </w:r>
          </w:p>
        </w:tc>
        <w:tc>
          <w:tcPr>
            <w:tcW w:w="142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25 129,15</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29 095,50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51 229,50</w:t>
            </w:r>
          </w:p>
        </w:tc>
        <w:tc>
          <w:tcPr>
            <w:tcW w:w="198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60 889,50</w:t>
            </w:r>
          </w:p>
        </w:tc>
      </w:tr>
      <w:tr w:rsidR="00BE4682" w:rsidRPr="00BE4682" w:rsidTr="007C1416">
        <w:trPr>
          <w:trHeight w:val="416"/>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Всего, в том числе по годам:</w:t>
            </w:r>
          </w:p>
        </w:tc>
        <w:tc>
          <w:tcPr>
            <w:tcW w:w="197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5 214 174,28</w:t>
            </w:r>
          </w:p>
        </w:tc>
        <w:tc>
          <w:tcPr>
            <w:tcW w:w="142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813 163,77</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1 373 970,90</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1 160 577,41</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924 031,10</w:t>
            </w:r>
          </w:p>
        </w:tc>
        <w:tc>
          <w:tcPr>
            <w:tcW w:w="198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942 431,10</w:t>
            </w:r>
          </w:p>
        </w:tc>
      </w:tr>
    </w:tbl>
    <w:p w:rsidR="00BE4682" w:rsidRPr="00BE4682" w:rsidRDefault="00BE4682" w:rsidP="00BE4682">
      <w:pPr>
        <w:autoSpaceDE w:val="0"/>
        <w:autoSpaceDN w:val="0"/>
        <w:spacing w:after="0" w:line="240" w:lineRule="auto"/>
        <w:jc w:val="center"/>
        <w:rPr>
          <w:rFonts w:ascii="Arial" w:eastAsia="Times New Roman" w:hAnsi="Arial" w:cs="Arial"/>
          <w:b/>
          <w:bCs/>
          <w:sz w:val="24"/>
          <w:szCs w:val="24"/>
          <w:lang w:eastAsia="ru-RU"/>
        </w:rPr>
      </w:pPr>
    </w:p>
    <w:p w:rsidR="00BE4682" w:rsidRPr="00BE4682" w:rsidRDefault="00BE4682" w:rsidP="00BE4682">
      <w:pPr>
        <w:autoSpaceDE w:val="0"/>
        <w:autoSpaceDN w:val="0"/>
        <w:spacing w:after="0" w:line="240" w:lineRule="auto"/>
        <w:rPr>
          <w:rFonts w:ascii="Arial" w:eastAsia="Times New Roman" w:hAnsi="Arial" w:cs="Arial"/>
          <w:b/>
          <w:bCs/>
          <w:sz w:val="24"/>
          <w:szCs w:val="24"/>
          <w:lang w:eastAsia="ru-RU"/>
        </w:rPr>
      </w:pPr>
    </w:p>
    <w:p w:rsidR="00BE4682" w:rsidRPr="00BE4682" w:rsidRDefault="00BE4682" w:rsidP="00BE4682">
      <w:pPr>
        <w:widowControl w:val="0"/>
        <w:numPr>
          <w:ilvl w:val="0"/>
          <w:numId w:val="7"/>
        </w:numPr>
        <w:autoSpaceDE w:val="0"/>
        <w:autoSpaceDN w:val="0"/>
        <w:adjustRightInd w:val="0"/>
        <w:spacing w:after="0" w:line="240" w:lineRule="auto"/>
        <w:ind w:left="0" w:firstLine="0"/>
        <w:jc w:val="center"/>
        <w:outlineLvl w:val="1"/>
        <w:rPr>
          <w:rFonts w:ascii="Arial" w:eastAsia="Times New Roman" w:hAnsi="Arial" w:cs="Arial"/>
          <w:b/>
          <w:bCs/>
          <w:sz w:val="24"/>
          <w:szCs w:val="24"/>
          <w:lang w:eastAsia="ru-RU"/>
        </w:rPr>
      </w:pPr>
      <w:r w:rsidRPr="00BE4682">
        <w:rPr>
          <w:rFonts w:ascii="Arial" w:eastAsia="Times New Roman" w:hAnsi="Arial" w:cs="Arial"/>
          <w:b/>
          <w:sz w:val="24"/>
          <w:szCs w:val="24"/>
          <w:lang w:eastAsia="ru-RU"/>
        </w:rPr>
        <w:t xml:space="preserve">Общая характеристика сферы реализации муниципальной программы, в том числе формулировка основных проблем в сфере формирования современной комфортной городской среды, инерционный прогноз ее развития, описание цели </w:t>
      </w:r>
      <w:r w:rsidRPr="00BE4682">
        <w:rPr>
          <w:rFonts w:ascii="Arial" w:eastAsia="Times New Roman" w:hAnsi="Arial" w:cs="Arial"/>
          <w:b/>
          <w:bCs/>
          <w:sz w:val="24"/>
          <w:szCs w:val="24"/>
          <w:lang w:eastAsia="ru-RU"/>
        </w:rPr>
        <w:t>муниципальной программы  «Формирование современной комфортной городской среды» (далее – Программа)</w:t>
      </w:r>
    </w:p>
    <w:p w:rsidR="00BE4682" w:rsidRPr="00BE4682" w:rsidRDefault="00BE4682" w:rsidP="00BE4682">
      <w:pPr>
        <w:pStyle w:val="a3"/>
        <w:ind w:firstLine="567"/>
        <w:jc w:val="center"/>
        <w:rPr>
          <w:rFonts w:ascii="Arial" w:hAnsi="Arial" w:cs="Arial"/>
          <w:b/>
          <w:sz w:val="24"/>
          <w:szCs w:val="24"/>
        </w:rPr>
      </w:pP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Целью муниципальной программы «Формирование современной комфортной городской среды» (далее - Программа) является повышение качества и комфорта городской среды на территории городского округа Мытищи.</w:t>
      </w:r>
    </w:p>
    <w:p w:rsidR="00BE4682" w:rsidRPr="00BE4682" w:rsidRDefault="00BE4682" w:rsidP="00BE4682">
      <w:pPr>
        <w:spacing w:after="0" w:line="240" w:lineRule="auto"/>
        <w:ind w:firstLine="567"/>
        <w:jc w:val="both"/>
        <w:rPr>
          <w:rFonts w:ascii="Arial" w:eastAsia="Times New Roman" w:hAnsi="Arial" w:cs="Arial"/>
          <w:b/>
          <w:sz w:val="24"/>
          <w:szCs w:val="24"/>
          <w:lang w:eastAsia="ru-RU"/>
        </w:rPr>
      </w:pPr>
      <w:r w:rsidRPr="00BE4682">
        <w:rPr>
          <w:rFonts w:ascii="Arial" w:eastAsia="Calibri" w:hAnsi="Arial" w:cs="Arial"/>
          <w:b/>
          <w:sz w:val="24"/>
          <w:szCs w:val="24"/>
        </w:rPr>
        <w:t xml:space="preserve">Одним из приоритетов  государственной политики в сфере благоустройства является формирование комфортной городской среды, </w:t>
      </w:r>
      <w:r w:rsidRPr="00BE4682">
        <w:rPr>
          <w:rFonts w:ascii="Arial" w:eastAsia="Times New Roman" w:hAnsi="Arial" w:cs="Arial"/>
          <w:b/>
          <w:sz w:val="24"/>
          <w:szCs w:val="24"/>
          <w:lang w:eastAsia="ru-RU"/>
        </w:rPr>
        <w:t>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формирование здоровой среды обитания, обеспечение доступности городской среды для маломобильных групп населения.</w:t>
      </w:r>
    </w:p>
    <w:p w:rsidR="00BE4682" w:rsidRPr="00BE4682" w:rsidRDefault="00BE4682" w:rsidP="00BE4682">
      <w:pPr>
        <w:spacing w:after="0" w:line="240" w:lineRule="auto"/>
        <w:ind w:firstLine="567"/>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Современная городская среда должна соответствовать санитарным и гигиеническим нормам, а так же иметь завершенный, привлекательный и эстетический внешний вид.</w:t>
      </w:r>
    </w:p>
    <w:p w:rsidR="00BE4682" w:rsidRPr="00BE4682" w:rsidRDefault="00BE4682" w:rsidP="00BE4682">
      <w:pPr>
        <w:widowControl w:val="0"/>
        <w:autoSpaceDE w:val="0"/>
        <w:autoSpaceDN w:val="0"/>
        <w:adjustRightInd w:val="0"/>
        <w:spacing w:after="0"/>
        <w:ind w:firstLine="567"/>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Законом Московской области от 30.12.2014 № 191/2014-ОЗ «О регулировании дополнительных вопросов в сфере благоустройства в Московской области»  определены следующие основные задачи в сфере благоустройства:</w:t>
      </w:r>
    </w:p>
    <w:p w:rsidR="00BE4682" w:rsidRPr="00BE4682" w:rsidRDefault="00BE4682" w:rsidP="00BE4682">
      <w:pPr>
        <w:widowControl w:val="0"/>
        <w:numPr>
          <w:ilvl w:val="0"/>
          <w:numId w:val="1"/>
        </w:numPr>
        <w:autoSpaceDE w:val="0"/>
        <w:autoSpaceDN w:val="0"/>
        <w:adjustRightInd w:val="0"/>
        <w:spacing w:after="0" w:line="240" w:lineRule="auto"/>
        <w:contextualSpacing/>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обеспечение формирования единого облика Московской области;</w:t>
      </w:r>
    </w:p>
    <w:p w:rsidR="00BE4682" w:rsidRPr="00BE4682" w:rsidRDefault="00BE4682" w:rsidP="00BE4682">
      <w:pPr>
        <w:widowControl w:val="0"/>
        <w:numPr>
          <w:ilvl w:val="0"/>
          <w:numId w:val="1"/>
        </w:numPr>
        <w:autoSpaceDE w:val="0"/>
        <w:autoSpaceDN w:val="0"/>
        <w:adjustRightInd w:val="0"/>
        <w:spacing w:after="0" w:line="240" w:lineRule="auto"/>
        <w:contextualSpacing/>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обеспечение создания, содержания и развития объектов благоустройства Московской области;</w:t>
      </w:r>
    </w:p>
    <w:p w:rsidR="00BE4682" w:rsidRPr="00BE4682" w:rsidRDefault="00BE4682" w:rsidP="00BE4682">
      <w:pPr>
        <w:widowControl w:val="0"/>
        <w:numPr>
          <w:ilvl w:val="0"/>
          <w:numId w:val="1"/>
        </w:numPr>
        <w:autoSpaceDE w:val="0"/>
        <w:autoSpaceDN w:val="0"/>
        <w:adjustRightInd w:val="0"/>
        <w:spacing w:after="0" w:line="240" w:lineRule="auto"/>
        <w:contextualSpacing/>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обеспечение доступности территорий общего пользования;</w:t>
      </w:r>
    </w:p>
    <w:p w:rsidR="00BE4682" w:rsidRPr="00BE4682" w:rsidRDefault="00BE4682" w:rsidP="00BE4682">
      <w:pPr>
        <w:widowControl w:val="0"/>
        <w:numPr>
          <w:ilvl w:val="0"/>
          <w:numId w:val="1"/>
        </w:numPr>
        <w:autoSpaceDE w:val="0"/>
        <w:autoSpaceDN w:val="0"/>
        <w:adjustRightInd w:val="0"/>
        <w:spacing w:after="0" w:line="240" w:lineRule="auto"/>
        <w:contextualSpacing/>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обеспечение сохранности объектов благоустройства;</w:t>
      </w:r>
    </w:p>
    <w:p w:rsidR="00BE4682" w:rsidRPr="00BE4682" w:rsidRDefault="00BE4682" w:rsidP="00BE4682">
      <w:pPr>
        <w:widowControl w:val="0"/>
        <w:numPr>
          <w:ilvl w:val="0"/>
          <w:numId w:val="1"/>
        </w:numPr>
        <w:autoSpaceDE w:val="0"/>
        <w:autoSpaceDN w:val="0"/>
        <w:adjustRightInd w:val="0"/>
        <w:spacing w:after="0" w:line="240" w:lineRule="auto"/>
        <w:contextualSpacing/>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обеспечение комфортного и безопасного проживания граждан.</w:t>
      </w:r>
    </w:p>
    <w:p w:rsidR="00BE4682" w:rsidRPr="00BE4682" w:rsidRDefault="00BE4682" w:rsidP="00BE4682">
      <w:pPr>
        <w:pStyle w:val="a3"/>
        <w:ind w:firstLine="567"/>
        <w:jc w:val="both"/>
        <w:rPr>
          <w:rFonts w:ascii="Arial" w:hAnsi="Arial" w:cs="Arial"/>
          <w:b/>
          <w:sz w:val="24"/>
          <w:szCs w:val="24"/>
          <w:lang w:eastAsia="ru-RU"/>
        </w:rPr>
      </w:pPr>
      <w:r w:rsidRPr="00BE4682">
        <w:rPr>
          <w:rFonts w:ascii="Arial" w:hAnsi="Arial" w:cs="Arial"/>
          <w:b/>
          <w:sz w:val="24"/>
          <w:szCs w:val="24"/>
          <w:lang w:eastAsia="ru-RU"/>
        </w:rPr>
        <w:t xml:space="preserve">Формирование современной </w:t>
      </w:r>
      <w:r w:rsidRPr="00BE4682">
        <w:rPr>
          <w:rFonts w:ascii="Arial" w:hAnsi="Arial" w:cs="Arial"/>
          <w:b/>
          <w:bCs/>
          <w:sz w:val="24"/>
          <w:szCs w:val="24"/>
          <w:lang w:eastAsia="ru-RU"/>
        </w:rPr>
        <w:t>комфортной</w:t>
      </w:r>
      <w:r w:rsidRPr="00BE4682">
        <w:rPr>
          <w:rFonts w:ascii="Arial" w:hAnsi="Arial" w:cs="Arial"/>
          <w:b/>
          <w:sz w:val="24"/>
          <w:szCs w:val="24"/>
          <w:lang w:eastAsia="ru-RU"/>
        </w:rPr>
        <w:t xml:space="preserve">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городского  округа Мытищи. </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Работу по формированию современного единого облика территории муниципальных образований Московской области можно условно разделить на следующие направления:</w:t>
      </w:r>
    </w:p>
    <w:p w:rsidR="00BE4682" w:rsidRPr="00BE4682" w:rsidRDefault="00BE4682" w:rsidP="00BE4682">
      <w:pPr>
        <w:pStyle w:val="a3"/>
        <w:numPr>
          <w:ilvl w:val="0"/>
          <w:numId w:val="2"/>
        </w:numPr>
        <w:jc w:val="both"/>
        <w:rPr>
          <w:rFonts w:ascii="Arial" w:hAnsi="Arial" w:cs="Arial"/>
          <w:b/>
          <w:sz w:val="24"/>
          <w:szCs w:val="24"/>
        </w:rPr>
      </w:pPr>
      <w:r w:rsidRPr="00BE4682">
        <w:rPr>
          <w:rFonts w:ascii="Arial" w:hAnsi="Arial" w:cs="Arial"/>
          <w:b/>
          <w:sz w:val="24"/>
          <w:szCs w:val="24"/>
        </w:rPr>
        <w:t>современные общественные территории;</w:t>
      </w:r>
    </w:p>
    <w:p w:rsidR="00BE4682" w:rsidRPr="00BE4682" w:rsidRDefault="00BE4682" w:rsidP="00BE4682">
      <w:pPr>
        <w:pStyle w:val="a3"/>
        <w:numPr>
          <w:ilvl w:val="0"/>
          <w:numId w:val="2"/>
        </w:numPr>
        <w:jc w:val="both"/>
        <w:rPr>
          <w:rFonts w:ascii="Arial" w:hAnsi="Arial" w:cs="Arial"/>
          <w:b/>
          <w:sz w:val="24"/>
          <w:szCs w:val="24"/>
        </w:rPr>
      </w:pPr>
      <w:r w:rsidRPr="00BE4682">
        <w:rPr>
          <w:rFonts w:ascii="Arial" w:hAnsi="Arial" w:cs="Arial"/>
          <w:b/>
          <w:sz w:val="24"/>
          <w:szCs w:val="24"/>
        </w:rPr>
        <w:t>комфортные и удобные для различных групп жителей дворовые территории.</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Общественные и дворовые территории - неотъемлемая составляющая городской структуры. Это территория, среда, в которой человек проводит значительную часть жизни. В процессе становления и преобразования городов, научного и технического развития появляются новые потребности, вследствие чего территории должны претерпевать изменения, чтобы соответствовать возникающим запросам. Современное пространство, как общественное, так и дворовое можно охарактеризовать как отображение изменяющейся социальной активности современного человека.</w:t>
      </w:r>
    </w:p>
    <w:p w:rsidR="00BE4682" w:rsidRPr="00BE4682" w:rsidRDefault="00BE4682" w:rsidP="00BE4682">
      <w:pPr>
        <w:spacing w:after="0" w:line="240" w:lineRule="auto"/>
        <w:ind w:firstLine="600"/>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С 2005 года в Мытищах стали практиковать комплексное благоустройство микрорайонов. За прошедший период комплексные мероприятия по благоустройству проведены в 11 микрорайонах города Мытищи и практика показывает высокую эффективность такого подхода. Основными направлениями данной области благоустройства являются:</w:t>
      </w:r>
    </w:p>
    <w:p w:rsidR="00BE4682" w:rsidRPr="00BE4682" w:rsidRDefault="00BE4682" w:rsidP="00BE4682">
      <w:pPr>
        <w:numPr>
          <w:ilvl w:val="0"/>
          <w:numId w:val="6"/>
        </w:numPr>
        <w:tabs>
          <w:tab w:val="num" w:pos="426"/>
        </w:tabs>
        <w:spacing w:after="0" w:line="240" w:lineRule="auto"/>
        <w:ind w:left="426" w:firstLine="720"/>
        <w:contextualSpacing/>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ремонт существующих покрытий внутриквартальных проезжих и пешеходных дорог с использованием современных технологий и прогрессивных типов покрытий, организация стоянок и парковочных «карманов» для временного хранения автотранспортных средств с решением пешеходной доступности от жилых домов;</w:t>
      </w:r>
    </w:p>
    <w:p w:rsidR="00BE4682" w:rsidRPr="00BE4682" w:rsidRDefault="00BE4682" w:rsidP="00BE4682">
      <w:pPr>
        <w:numPr>
          <w:ilvl w:val="0"/>
          <w:numId w:val="6"/>
        </w:numPr>
        <w:tabs>
          <w:tab w:val="num" w:pos="426"/>
        </w:tabs>
        <w:spacing w:after="0" w:line="240" w:lineRule="auto"/>
        <w:ind w:left="426" w:firstLine="720"/>
        <w:contextualSpacing/>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улучшение санитарно-экологических условий проживания населения путем высадки в микрорайонах зеленых насаждений различного функционального назначения;</w:t>
      </w:r>
    </w:p>
    <w:p w:rsidR="00BE4682" w:rsidRPr="00BE4682" w:rsidRDefault="00BE4682" w:rsidP="00BE4682">
      <w:pPr>
        <w:numPr>
          <w:ilvl w:val="0"/>
          <w:numId w:val="6"/>
        </w:numPr>
        <w:tabs>
          <w:tab w:val="num" w:pos="426"/>
        </w:tabs>
        <w:spacing w:after="0" w:line="240" w:lineRule="auto"/>
        <w:ind w:left="426" w:firstLine="720"/>
        <w:contextualSpacing/>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w:t>
      </w:r>
    </w:p>
    <w:p w:rsidR="00BE4682" w:rsidRPr="00BE4682" w:rsidRDefault="00BE4682" w:rsidP="00BE4682">
      <w:pPr>
        <w:numPr>
          <w:ilvl w:val="0"/>
          <w:numId w:val="6"/>
        </w:numPr>
        <w:tabs>
          <w:tab w:val="num" w:pos="426"/>
        </w:tabs>
        <w:spacing w:after="0" w:line="240" w:lineRule="auto"/>
        <w:ind w:left="426" w:firstLine="720"/>
        <w:contextualSpacing/>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создание новых и обустройство малыми архитектурными формами существующих хозяйственных, детских и спортивных площадок. </w:t>
      </w:r>
    </w:p>
    <w:p w:rsidR="00BE4682" w:rsidRPr="00BE4682" w:rsidRDefault="00BE4682" w:rsidP="00BE4682">
      <w:pPr>
        <w:spacing w:after="0" w:line="240" w:lineRule="auto"/>
        <w:ind w:firstLine="567"/>
        <w:jc w:val="both"/>
        <w:rPr>
          <w:rFonts w:ascii="Arial" w:eastAsia="Calibri" w:hAnsi="Arial" w:cs="Arial"/>
          <w:b/>
          <w:sz w:val="24"/>
          <w:szCs w:val="24"/>
          <w:lang w:eastAsia="ru-RU"/>
        </w:rPr>
      </w:pPr>
      <w:r w:rsidRPr="00BE4682">
        <w:rPr>
          <w:rFonts w:ascii="Arial" w:eastAsia="Calibri" w:hAnsi="Arial" w:cs="Arial"/>
          <w:b/>
          <w:sz w:val="24"/>
          <w:szCs w:val="24"/>
          <w:lang w:eastAsia="ru-RU"/>
        </w:rPr>
        <w:t>С 2017 года городской округ Мытищи приступил к реализации проекта</w:t>
      </w:r>
      <w:r w:rsidRPr="00BE4682">
        <w:rPr>
          <w:rFonts w:ascii="Arial" w:eastAsia="Calibri" w:hAnsi="Arial" w:cs="Arial"/>
          <w:b/>
          <w:sz w:val="24"/>
          <w:szCs w:val="24"/>
        </w:rPr>
        <w:t xml:space="preserve"> </w:t>
      </w:r>
      <w:r w:rsidRPr="00BE4682">
        <w:rPr>
          <w:rFonts w:ascii="Arial" w:eastAsia="Calibri" w:hAnsi="Arial" w:cs="Arial"/>
          <w:b/>
          <w:sz w:val="24"/>
          <w:szCs w:val="24"/>
          <w:lang w:eastAsia="ru-RU"/>
        </w:rPr>
        <w:t>«Создание зон отдыха (лесопарков) на территории земель лесного фонда». Согласно проекту территория Мытищинского городского лесопарка обустраивается многочисленными освещенными тропинками с мягким покрытием, детскими и спортивными площадками, скверами для отдыха, зоной для игры в пейнтбол, канатным парком, пунктом проката лошадей, мини-зоопарком и многим другим.</w:t>
      </w:r>
    </w:p>
    <w:p w:rsidR="00BE4682" w:rsidRPr="00BE4682" w:rsidRDefault="00BE4682" w:rsidP="00BE4682">
      <w:pPr>
        <w:spacing w:after="0" w:line="240" w:lineRule="auto"/>
        <w:ind w:firstLine="567"/>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На протяжении ряда лет, с момента начала реализации целевых программ, направленных на развитие территории нынешнего городского округа Мытищи, во всех населенных пунктах муниципального образования произошло качественное улучшение состояния территории: планомерно проводилось озеленение, совершенствовалось освещение, модернизировались и реконструировались контейнерные площадки для сбора мусора, осуществлялось комплексное благоустройство микрорайонов города, обустраивались дворовые детские площадки, а также детские площадки у мест массового отдыха граждан.</w:t>
      </w:r>
    </w:p>
    <w:p w:rsidR="00BE4682" w:rsidRPr="00BE4682" w:rsidRDefault="00BE4682" w:rsidP="00BE4682">
      <w:pPr>
        <w:spacing w:after="0" w:line="240" w:lineRule="auto"/>
        <w:ind w:firstLine="567"/>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Однако существующие элементы благоустройства не в полной мере обеспечивают комфортные условия для жизни и деятельности населения, а соответственно нуждаются в своевременном ремонте, замене, обустройстве и последующем надлежащем их содержании. </w:t>
      </w:r>
    </w:p>
    <w:p w:rsidR="00BE4682" w:rsidRPr="00BE4682" w:rsidRDefault="00BE4682" w:rsidP="00BE4682">
      <w:pPr>
        <w:tabs>
          <w:tab w:val="left" w:pos="3915"/>
        </w:tabs>
        <w:spacing w:after="0" w:line="240" w:lineRule="auto"/>
        <w:ind w:firstLine="708"/>
        <w:jc w:val="center"/>
        <w:rPr>
          <w:rFonts w:ascii="Arial" w:eastAsia="Calibri" w:hAnsi="Arial" w:cs="Arial"/>
          <w:b/>
          <w:sz w:val="24"/>
          <w:szCs w:val="24"/>
        </w:rPr>
      </w:pPr>
    </w:p>
    <w:p w:rsidR="00BE4682" w:rsidRPr="00BE4682" w:rsidRDefault="00BE4682" w:rsidP="00BE4682">
      <w:pPr>
        <w:tabs>
          <w:tab w:val="left" w:pos="3915"/>
        </w:tabs>
        <w:spacing w:after="0" w:line="240" w:lineRule="auto"/>
        <w:ind w:firstLine="708"/>
        <w:jc w:val="center"/>
        <w:rPr>
          <w:rFonts w:ascii="Arial" w:eastAsia="Calibri" w:hAnsi="Arial" w:cs="Arial"/>
          <w:b/>
          <w:sz w:val="24"/>
          <w:szCs w:val="24"/>
        </w:rPr>
      </w:pPr>
      <w:r w:rsidRPr="00BE4682">
        <w:rPr>
          <w:rFonts w:ascii="Arial" w:eastAsia="Calibri" w:hAnsi="Arial" w:cs="Arial"/>
          <w:b/>
          <w:sz w:val="24"/>
          <w:szCs w:val="24"/>
        </w:rPr>
        <w:t xml:space="preserve">Прогноз развития сферы реализации муниципальной программы с учетом реализации муниципальной программы, </w:t>
      </w:r>
    </w:p>
    <w:p w:rsidR="00BE4682" w:rsidRPr="00BE4682" w:rsidRDefault="00BE4682" w:rsidP="00BE4682">
      <w:pPr>
        <w:tabs>
          <w:tab w:val="left" w:pos="3915"/>
        </w:tabs>
        <w:spacing w:after="0" w:line="240" w:lineRule="auto"/>
        <w:ind w:firstLine="708"/>
        <w:jc w:val="center"/>
        <w:rPr>
          <w:rFonts w:ascii="Arial" w:eastAsia="Calibri" w:hAnsi="Arial" w:cs="Arial"/>
          <w:b/>
          <w:sz w:val="24"/>
          <w:szCs w:val="24"/>
        </w:rPr>
      </w:pPr>
      <w:r w:rsidRPr="00BE4682">
        <w:rPr>
          <w:rFonts w:ascii="Arial" w:eastAsia="Calibri" w:hAnsi="Arial" w:cs="Arial"/>
          <w:b/>
          <w:sz w:val="24"/>
          <w:szCs w:val="24"/>
        </w:rPr>
        <w:t xml:space="preserve">включая возможные варианты решения проблемы, оценку преимуществ и рисков, </w:t>
      </w:r>
    </w:p>
    <w:p w:rsidR="00BE4682" w:rsidRPr="00BE4682" w:rsidRDefault="00BE4682" w:rsidP="00BE4682">
      <w:pPr>
        <w:tabs>
          <w:tab w:val="left" w:pos="3915"/>
        </w:tabs>
        <w:spacing w:after="0" w:line="240" w:lineRule="auto"/>
        <w:ind w:firstLine="708"/>
        <w:jc w:val="center"/>
        <w:rPr>
          <w:rFonts w:ascii="Arial" w:eastAsia="Calibri" w:hAnsi="Arial" w:cs="Arial"/>
          <w:b/>
          <w:sz w:val="24"/>
          <w:szCs w:val="24"/>
        </w:rPr>
      </w:pPr>
      <w:r w:rsidRPr="00BE4682">
        <w:rPr>
          <w:rFonts w:ascii="Arial" w:eastAsia="Calibri" w:hAnsi="Arial" w:cs="Arial"/>
          <w:b/>
          <w:sz w:val="24"/>
          <w:szCs w:val="24"/>
        </w:rPr>
        <w:t>возникающих при выборе различных вариантов решения проблемы.</w:t>
      </w:r>
    </w:p>
    <w:p w:rsidR="00BE4682" w:rsidRPr="00BE4682" w:rsidRDefault="00BE4682" w:rsidP="00BE4682">
      <w:pPr>
        <w:autoSpaceDE w:val="0"/>
        <w:autoSpaceDN w:val="0"/>
        <w:adjustRightInd w:val="0"/>
        <w:spacing w:before="120" w:after="0" w:line="240" w:lineRule="auto"/>
        <w:ind w:firstLine="539"/>
        <w:jc w:val="both"/>
        <w:rPr>
          <w:rFonts w:ascii="Arial" w:eastAsia="Calibri" w:hAnsi="Arial" w:cs="Arial"/>
          <w:b/>
          <w:sz w:val="24"/>
          <w:szCs w:val="24"/>
        </w:rPr>
      </w:pPr>
      <w:r w:rsidRPr="00BE4682">
        <w:rPr>
          <w:rFonts w:ascii="Arial" w:eastAsia="Times New Roman" w:hAnsi="Arial" w:cs="Arial"/>
          <w:b/>
          <w:sz w:val="24"/>
          <w:szCs w:val="24"/>
          <w:lang w:eastAsia="ru-RU"/>
        </w:rPr>
        <w:t xml:space="preserve">Применение программно-целевого метода реализации </w:t>
      </w:r>
      <w:r w:rsidRPr="00BE4682">
        <w:rPr>
          <w:rFonts w:ascii="Arial" w:eastAsia="Calibri" w:hAnsi="Arial" w:cs="Arial"/>
          <w:b/>
          <w:sz w:val="24"/>
          <w:szCs w:val="24"/>
        </w:rPr>
        <w:t>программных мероприятий позволит обеспечить:</w:t>
      </w:r>
    </w:p>
    <w:p w:rsidR="00BE4682" w:rsidRPr="00BE4682" w:rsidRDefault="00BE4682" w:rsidP="00BE4682">
      <w:pPr>
        <w:numPr>
          <w:ilvl w:val="0"/>
          <w:numId w:val="8"/>
        </w:numPr>
        <w:spacing w:after="0" w:line="240" w:lineRule="auto"/>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улучшение внешнего облика муниципального образования, в том числе экологической обстановки и санитарно-гигиенических условий жизни в городском округе Мытищи;</w:t>
      </w:r>
    </w:p>
    <w:p w:rsidR="00BE4682" w:rsidRPr="00BE4682" w:rsidRDefault="00BE4682" w:rsidP="00BE4682">
      <w:pPr>
        <w:numPr>
          <w:ilvl w:val="0"/>
          <w:numId w:val="8"/>
        </w:numPr>
        <w:spacing w:after="0" w:line="240" w:lineRule="auto"/>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создание благоприятных условий для отдыха жителей;</w:t>
      </w:r>
    </w:p>
    <w:p w:rsidR="00BE4682" w:rsidRPr="00BE4682" w:rsidRDefault="00BE4682" w:rsidP="00BE4682">
      <w:pPr>
        <w:numPr>
          <w:ilvl w:val="0"/>
          <w:numId w:val="8"/>
        </w:numPr>
        <w:spacing w:after="0" w:line="240" w:lineRule="auto"/>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обеспечение  нормативного состояния дворовых территорий;</w:t>
      </w:r>
    </w:p>
    <w:p w:rsidR="00BE4682" w:rsidRPr="00BE4682" w:rsidRDefault="00BE4682" w:rsidP="00BE4682">
      <w:pPr>
        <w:numPr>
          <w:ilvl w:val="0"/>
          <w:numId w:val="8"/>
        </w:numPr>
        <w:spacing w:after="0" w:line="240" w:lineRule="auto"/>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приведение подъездов, как элемента комфортной среды к нормативному состоянию;</w:t>
      </w:r>
    </w:p>
    <w:p w:rsidR="00BE4682" w:rsidRPr="00BE4682" w:rsidRDefault="00BE4682" w:rsidP="00BE4682">
      <w:pPr>
        <w:numPr>
          <w:ilvl w:val="0"/>
          <w:numId w:val="8"/>
        </w:numPr>
        <w:spacing w:after="0" w:line="240" w:lineRule="auto"/>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увеличение количества заинтересованных лиц в выполнении работ по благоустройству территории городского округа Мытищи;</w:t>
      </w:r>
    </w:p>
    <w:p w:rsidR="00BE4682" w:rsidRPr="00BE4682" w:rsidRDefault="00BE4682" w:rsidP="00BE4682">
      <w:pPr>
        <w:numPr>
          <w:ilvl w:val="0"/>
          <w:numId w:val="8"/>
        </w:numPr>
        <w:spacing w:after="0" w:line="240" w:lineRule="auto"/>
        <w:jc w:val="both"/>
        <w:rPr>
          <w:rFonts w:ascii="Arial" w:eastAsia="Times New Roman" w:hAnsi="Arial" w:cs="Arial"/>
          <w:b/>
          <w:sz w:val="24"/>
          <w:szCs w:val="24"/>
          <w:lang w:eastAsia="ru-RU"/>
        </w:rPr>
      </w:pPr>
      <w:r w:rsidRPr="00BE4682">
        <w:rPr>
          <w:rFonts w:ascii="Arial" w:hAnsi="Arial" w:cs="Arial"/>
          <w:b/>
          <w:sz w:val="24"/>
          <w:szCs w:val="24"/>
        </w:rPr>
        <w:t>создать условия для комфортного и безопасного проживания граждан на территории городского округа Мытищи, путем предоставления субсидий на проведении срочного ремонта многоквартирных домов, ремонта многоквартирных домов, имеющих ветхое состояние.</w:t>
      </w:r>
    </w:p>
    <w:p w:rsidR="00BE4682" w:rsidRPr="00BE4682" w:rsidRDefault="00BE4682" w:rsidP="00BE4682">
      <w:pPr>
        <w:autoSpaceDE w:val="0"/>
        <w:autoSpaceDN w:val="0"/>
        <w:adjustRightInd w:val="0"/>
        <w:spacing w:after="0" w:line="240" w:lineRule="auto"/>
        <w:ind w:firstLine="540"/>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К рискам реализации Программы следует отнести следующие:</w:t>
      </w:r>
    </w:p>
    <w:p w:rsidR="00BE4682" w:rsidRPr="00BE4682" w:rsidRDefault="00BE4682" w:rsidP="00BE4682">
      <w:pPr>
        <w:numPr>
          <w:ilvl w:val="0"/>
          <w:numId w:val="9"/>
        </w:numPr>
        <w:autoSpaceDE w:val="0"/>
        <w:autoSpaceDN w:val="0"/>
        <w:adjustRightInd w:val="0"/>
        <w:spacing w:before="200" w:after="0" w:line="240" w:lineRule="auto"/>
        <w:ind w:left="993" w:hanging="426"/>
        <w:contextualSpacing/>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Риск финансового обеспечения, который связан дефицитом бюджетных средств. </w:t>
      </w:r>
    </w:p>
    <w:p w:rsidR="00BE4682" w:rsidRPr="00BE4682" w:rsidRDefault="00BE4682" w:rsidP="00BE4682">
      <w:pPr>
        <w:numPr>
          <w:ilvl w:val="0"/>
          <w:numId w:val="9"/>
        </w:numPr>
        <w:autoSpaceDE w:val="0"/>
        <w:autoSpaceDN w:val="0"/>
        <w:adjustRightInd w:val="0"/>
        <w:spacing w:before="200" w:after="0" w:line="240" w:lineRule="auto"/>
        <w:ind w:left="993" w:hanging="426"/>
        <w:contextualSpacing/>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w:t>
      </w:r>
    </w:p>
    <w:p w:rsidR="00BE4682" w:rsidRPr="00BE4682" w:rsidRDefault="00BE4682" w:rsidP="00BE4682">
      <w:pPr>
        <w:numPr>
          <w:ilvl w:val="0"/>
          <w:numId w:val="9"/>
        </w:numPr>
        <w:autoSpaceDE w:val="0"/>
        <w:autoSpaceDN w:val="0"/>
        <w:adjustRightInd w:val="0"/>
        <w:spacing w:before="200" w:after="0" w:line="240" w:lineRule="auto"/>
        <w:ind w:left="993" w:hanging="426"/>
        <w:contextualSpacing/>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Риск изменения законодательства РФ.</w:t>
      </w:r>
    </w:p>
    <w:p w:rsidR="00BE4682" w:rsidRPr="00BE4682" w:rsidRDefault="00BE4682" w:rsidP="00BE4682">
      <w:pPr>
        <w:autoSpaceDE w:val="0"/>
        <w:autoSpaceDN w:val="0"/>
        <w:adjustRightInd w:val="0"/>
        <w:spacing w:before="200" w:after="0" w:line="240" w:lineRule="auto"/>
        <w:ind w:firstLine="539"/>
        <w:contextualSpacing/>
        <w:jc w:val="both"/>
        <w:rPr>
          <w:rFonts w:ascii="Arial" w:eastAsia="Times New Roman" w:hAnsi="Arial" w:cs="Arial"/>
          <w:b/>
          <w:sz w:val="24"/>
          <w:szCs w:val="24"/>
          <w:lang w:eastAsia="ru-RU"/>
        </w:rPr>
      </w:pPr>
    </w:p>
    <w:p w:rsidR="00BE4682" w:rsidRPr="00BE4682" w:rsidRDefault="00BE4682" w:rsidP="00BE4682">
      <w:pPr>
        <w:autoSpaceDE w:val="0"/>
        <w:autoSpaceDN w:val="0"/>
        <w:adjustRightInd w:val="0"/>
        <w:spacing w:before="200" w:after="0" w:line="240" w:lineRule="auto"/>
        <w:ind w:firstLine="539"/>
        <w:contextualSpacing/>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В целях реализации Программы и минимизации вышеуказанных рисков предусматривается оперативное реагирование и принятие следующих мер:</w:t>
      </w:r>
    </w:p>
    <w:p w:rsidR="00BE4682" w:rsidRPr="00BE4682" w:rsidRDefault="00BE4682" w:rsidP="00BE4682">
      <w:pPr>
        <w:pStyle w:val="a3"/>
        <w:numPr>
          <w:ilvl w:val="0"/>
          <w:numId w:val="11"/>
        </w:numPr>
        <w:rPr>
          <w:rFonts w:ascii="Arial" w:hAnsi="Arial" w:cs="Arial"/>
          <w:b/>
          <w:sz w:val="24"/>
          <w:szCs w:val="24"/>
        </w:rPr>
      </w:pPr>
      <w:r w:rsidRPr="00BE4682">
        <w:rPr>
          <w:rFonts w:ascii="Arial" w:hAnsi="Arial" w:cs="Arial"/>
          <w:b/>
          <w:sz w:val="24"/>
          <w:szCs w:val="24"/>
        </w:rPr>
        <w:t>оперативный мониторинг хода реализации Программы;</w:t>
      </w:r>
    </w:p>
    <w:p w:rsidR="00BE4682" w:rsidRPr="00BE4682" w:rsidRDefault="00BE4682" w:rsidP="00BE4682">
      <w:pPr>
        <w:pStyle w:val="a3"/>
        <w:numPr>
          <w:ilvl w:val="0"/>
          <w:numId w:val="11"/>
        </w:numPr>
        <w:rPr>
          <w:rFonts w:ascii="Arial" w:hAnsi="Arial" w:cs="Arial"/>
          <w:b/>
          <w:sz w:val="24"/>
          <w:szCs w:val="24"/>
        </w:rPr>
      </w:pPr>
      <w:r w:rsidRPr="00BE4682">
        <w:rPr>
          <w:rFonts w:ascii="Arial" w:hAnsi="Arial" w:cs="Arial"/>
          <w:b/>
          <w:sz w:val="24"/>
          <w:szCs w:val="24"/>
        </w:rPr>
        <w:t>оптимизация расходов бюджета городского округа Мытищи;</w:t>
      </w:r>
    </w:p>
    <w:p w:rsidR="00BE4682" w:rsidRPr="00BE4682" w:rsidRDefault="00BE4682" w:rsidP="00BE4682">
      <w:pPr>
        <w:pStyle w:val="a3"/>
        <w:numPr>
          <w:ilvl w:val="0"/>
          <w:numId w:val="11"/>
        </w:numPr>
        <w:rPr>
          <w:rFonts w:ascii="Arial" w:hAnsi="Arial" w:cs="Arial"/>
          <w:b/>
          <w:sz w:val="24"/>
          <w:szCs w:val="24"/>
        </w:rPr>
      </w:pPr>
      <w:r w:rsidRPr="00BE4682">
        <w:rPr>
          <w:rFonts w:ascii="Arial" w:hAnsi="Arial" w:cs="Arial"/>
          <w:b/>
          <w:sz w:val="24"/>
          <w:szCs w:val="24"/>
        </w:rPr>
        <w:t>оперативное реагирование на изменения законодательства Российской Федерации;</w:t>
      </w:r>
    </w:p>
    <w:p w:rsidR="00BE4682" w:rsidRPr="00BE4682" w:rsidRDefault="00BE4682" w:rsidP="00BE4682">
      <w:pPr>
        <w:pStyle w:val="a3"/>
        <w:numPr>
          <w:ilvl w:val="0"/>
          <w:numId w:val="11"/>
        </w:numPr>
        <w:rPr>
          <w:rFonts w:ascii="Arial" w:hAnsi="Arial" w:cs="Arial"/>
          <w:b/>
          <w:sz w:val="24"/>
          <w:szCs w:val="24"/>
        </w:rPr>
      </w:pPr>
      <w:r w:rsidRPr="00BE4682">
        <w:rPr>
          <w:rFonts w:ascii="Arial" w:hAnsi="Arial" w:cs="Arial"/>
          <w:b/>
          <w:sz w:val="24"/>
          <w:szCs w:val="24"/>
        </w:rPr>
        <w:t>определение приоритетов для первоочередного финансирования основных мероприятий Программы;</w:t>
      </w:r>
    </w:p>
    <w:p w:rsidR="00BE4682" w:rsidRPr="00BE4682" w:rsidRDefault="00BE4682" w:rsidP="00BE4682">
      <w:pPr>
        <w:pStyle w:val="a3"/>
        <w:numPr>
          <w:ilvl w:val="0"/>
          <w:numId w:val="11"/>
        </w:numPr>
        <w:rPr>
          <w:rFonts w:ascii="Arial" w:hAnsi="Arial" w:cs="Arial"/>
          <w:b/>
          <w:sz w:val="24"/>
          <w:szCs w:val="24"/>
        </w:rPr>
      </w:pPr>
      <w:r w:rsidRPr="00BE4682">
        <w:rPr>
          <w:rFonts w:ascii="Arial" w:hAnsi="Arial" w:cs="Arial"/>
          <w:b/>
          <w:sz w:val="24"/>
          <w:szCs w:val="24"/>
        </w:rPr>
        <w:t>своевременная корректировка основных мероприятий Программы и сроков их выполнения с сохранением ожидаемых результатов их реализации.</w:t>
      </w:r>
    </w:p>
    <w:p w:rsidR="00BE4682" w:rsidRPr="00BE4682" w:rsidRDefault="00BE4682" w:rsidP="00BE4682">
      <w:pPr>
        <w:tabs>
          <w:tab w:val="left" w:pos="284"/>
          <w:tab w:val="left" w:pos="567"/>
          <w:tab w:val="left" w:pos="709"/>
          <w:tab w:val="left" w:pos="851"/>
          <w:tab w:val="left" w:pos="993"/>
        </w:tabs>
        <w:autoSpaceDE w:val="0"/>
        <w:autoSpaceDN w:val="0"/>
        <w:spacing w:after="0" w:line="240" w:lineRule="auto"/>
        <w:jc w:val="center"/>
        <w:rPr>
          <w:rFonts w:ascii="Arial" w:eastAsia="Calibri" w:hAnsi="Arial" w:cs="Arial"/>
          <w:b/>
          <w:bCs/>
          <w:sz w:val="24"/>
          <w:szCs w:val="24"/>
        </w:rPr>
      </w:pPr>
      <w:r w:rsidRPr="00BE4682">
        <w:rPr>
          <w:rFonts w:ascii="Arial" w:eastAsia="Calibri" w:hAnsi="Arial" w:cs="Arial"/>
          <w:b/>
          <w:bCs/>
          <w:sz w:val="24"/>
          <w:szCs w:val="24"/>
        </w:rPr>
        <w:t>Перечень и краткое описание подпрограмм муниципальной программы.</w:t>
      </w:r>
    </w:p>
    <w:p w:rsidR="00BE4682" w:rsidRPr="00BE4682" w:rsidRDefault="00BE4682" w:rsidP="00BE4682">
      <w:pPr>
        <w:tabs>
          <w:tab w:val="left" w:pos="284"/>
        </w:tabs>
        <w:autoSpaceDE w:val="0"/>
        <w:autoSpaceDN w:val="0"/>
        <w:spacing w:after="0" w:line="240" w:lineRule="auto"/>
        <w:jc w:val="center"/>
        <w:rPr>
          <w:rFonts w:ascii="Arial" w:eastAsia="Calibri" w:hAnsi="Arial" w:cs="Arial"/>
          <w:b/>
          <w:sz w:val="24"/>
          <w:szCs w:val="24"/>
        </w:rPr>
      </w:pPr>
    </w:p>
    <w:p w:rsidR="00BE4682" w:rsidRPr="00BE4682" w:rsidRDefault="00BE4682" w:rsidP="00BE4682">
      <w:pPr>
        <w:autoSpaceDE w:val="0"/>
        <w:autoSpaceDN w:val="0"/>
        <w:adjustRightInd w:val="0"/>
        <w:spacing w:after="0" w:line="240" w:lineRule="auto"/>
        <w:ind w:firstLine="567"/>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Достижение целевых значений показателей в рамках программно-целевого сценария осуществляется посредством реализации трех подпрограмм:</w:t>
      </w:r>
    </w:p>
    <w:p w:rsidR="00BE4682" w:rsidRPr="00BE4682" w:rsidRDefault="00BE4682" w:rsidP="00BE4682">
      <w:pPr>
        <w:widowControl w:val="0"/>
        <w:numPr>
          <w:ilvl w:val="0"/>
          <w:numId w:val="12"/>
        </w:numPr>
        <w:autoSpaceDE w:val="0"/>
        <w:autoSpaceDN w:val="0"/>
        <w:adjustRightInd w:val="0"/>
        <w:spacing w:after="0" w:line="240" w:lineRule="auto"/>
        <w:jc w:val="both"/>
        <w:outlineLvl w:val="1"/>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«Комфортная городская среда» (подпрограмма </w:t>
      </w:r>
      <w:r w:rsidRPr="00BE4682">
        <w:rPr>
          <w:rFonts w:ascii="Arial" w:eastAsia="Times New Roman" w:hAnsi="Arial" w:cs="Arial"/>
          <w:b/>
          <w:sz w:val="24"/>
          <w:szCs w:val="24"/>
          <w:lang w:val="en-US" w:eastAsia="ru-RU"/>
        </w:rPr>
        <w:t>I</w:t>
      </w:r>
      <w:r w:rsidRPr="00BE4682">
        <w:rPr>
          <w:rFonts w:ascii="Arial" w:eastAsia="Times New Roman" w:hAnsi="Arial" w:cs="Arial"/>
          <w:b/>
          <w:sz w:val="24"/>
          <w:szCs w:val="24"/>
          <w:lang w:eastAsia="ru-RU"/>
        </w:rPr>
        <w:t xml:space="preserve">); </w:t>
      </w:r>
    </w:p>
    <w:p w:rsidR="00BE4682" w:rsidRPr="00BE4682" w:rsidRDefault="00BE4682" w:rsidP="00BE4682">
      <w:pPr>
        <w:numPr>
          <w:ilvl w:val="0"/>
          <w:numId w:val="12"/>
        </w:numPr>
        <w:autoSpaceDE w:val="0"/>
        <w:autoSpaceDN w:val="0"/>
        <w:adjustRightInd w:val="0"/>
        <w:spacing w:after="0" w:line="240" w:lineRule="auto"/>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«Благоустройство территории» (подпрограмма </w:t>
      </w:r>
      <w:r w:rsidRPr="00BE4682">
        <w:rPr>
          <w:rFonts w:ascii="Arial" w:eastAsia="Times New Roman" w:hAnsi="Arial" w:cs="Arial"/>
          <w:b/>
          <w:sz w:val="24"/>
          <w:szCs w:val="24"/>
          <w:lang w:val="en-US" w:eastAsia="ru-RU"/>
        </w:rPr>
        <w:t>II</w:t>
      </w:r>
      <w:r w:rsidRPr="00BE4682">
        <w:rPr>
          <w:rFonts w:ascii="Arial" w:eastAsia="Times New Roman" w:hAnsi="Arial" w:cs="Arial"/>
          <w:b/>
          <w:sz w:val="24"/>
          <w:szCs w:val="24"/>
          <w:lang w:eastAsia="ru-RU"/>
        </w:rPr>
        <w:t xml:space="preserve">); </w:t>
      </w:r>
    </w:p>
    <w:p w:rsidR="00BE4682" w:rsidRPr="00BE4682" w:rsidRDefault="00BE4682" w:rsidP="00BE4682">
      <w:pPr>
        <w:numPr>
          <w:ilvl w:val="0"/>
          <w:numId w:val="12"/>
        </w:numPr>
        <w:autoSpaceDE w:val="0"/>
        <w:autoSpaceDN w:val="0"/>
        <w:adjustRightInd w:val="0"/>
        <w:spacing w:after="0" w:line="240" w:lineRule="auto"/>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«Создание условий для обеспечения комфортного проживания жителей в многоквартирных домах Московской области» (подпрограмма </w:t>
      </w:r>
      <w:r w:rsidRPr="00BE4682">
        <w:rPr>
          <w:rFonts w:ascii="Arial" w:eastAsia="Calibri" w:hAnsi="Arial" w:cs="Arial"/>
          <w:b/>
          <w:sz w:val="24"/>
          <w:szCs w:val="24"/>
          <w:shd w:val="clear" w:color="auto" w:fill="FFFFFF"/>
          <w:lang w:val="en-US"/>
        </w:rPr>
        <w:t>III</w:t>
      </w:r>
      <w:r w:rsidRPr="00BE4682">
        <w:rPr>
          <w:rFonts w:ascii="Arial" w:eastAsia="Times New Roman" w:hAnsi="Arial" w:cs="Arial"/>
          <w:b/>
          <w:sz w:val="24"/>
          <w:szCs w:val="24"/>
          <w:lang w:eastAsia="ru-RU"/>
        </w:rPr>
        <w:t>).</w:t>
      </w:r>
    </w:p>
    <w:p w:rsidR="00BE4682" w:rsidRPr="00BE4682" w:rsidRDefault="00BE4682" w:rsidP="00BE4682">
      <w:pPr>
        <w:autoSpaceDE w:val="0"/>
        <w:autoSpaceDN w:val="0"/>
        <w:adjustRightInd w:val="0"/>
        <w:spacing w:after="0" w:line="240" w:lineRule="auto"/>
        <w:ind w:firstLine="567"/>
        <w:jc w:val="both"/>
        <w:rPr>
          <w:rFonts w:ascii="Arial" w:eastAsia="Times New Roman" w:hAnsi="Arial" w:cs="Arial"/>
          <w:b/>
          <w:sz w:val="24"/>
          <w:szCs w:val="24"/>
          <w:lang w:eastAsia="ru-RU"/>
        </w:rPr>
      </w:pPr>
    </w:p>
    <w:p w:rsidR="00BE4682" w:rsidRPr="00BE4682" w:rsidRDefault="00BE4682" w:rsidP="00BE4682">
      <w:pPr>
        <w:autoSpaceDE w:val="0"/>
        <w:autoSpaceDN w:val="0"/>
        <w:adjustRightInd w:val="0"/>
        <w:spacing w:after="0" w:line="240" w:lineRule="auto"/>
        <w:ind w:firstLine="567"/>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Подпрограмма </w:t>
      </w:r>
      <w:r w:rsidRPr="00BE4682">
        <w:rPr>
          <w:rFonts w:ascii="Arial" w:eastAsia="Times New Roman" w:hAnsi="Arial" w:cs="Arial"/>
          <w:b/>
          <w:sz w:val="24"/>
          <w:szCs w:val="24"/>
          <w:lang w:val="en-US" w:eastAsia="ru-RU"/>
        </w:rPr>
        <w:t>I</w:t>
      </w:r>
      <w:r w:rsidRPr="00BE4682">
        <w:rPr>
          <w:rFonts w:ascii="Arial" w:eastAsia="Times New Roman" w:hAnsi="Arial" w:cs="Arial"/>
          <w:b/>
          <w:sz w:val="24"/>
          <w:szCs w:val="24"/>
          <w:lang w:eastAsia="ru-RU"/>
        </w:rPr>
        <w:t xml:space="preserve"> направлена на совершенствование комплексного и внешнего благоустройства городского округа Мытищи для безопасного, удобного, комфортного проживания населения, придания художественной выразительности и эстетической привлекательности внешнего облика его населенных пунктов, повышение качества и комфорта городской среды на территории городского округа Мытищи.</w:t>
      </w:r>
    </w:p>
    <w:p w:rsidR="00BE4682" w:rsidRPr="00BE4682" w:rsidRDefault="00BE4682" w:rsidP="00BE4682">
      <w:pPr>
        <w:autoSpaceDE w:val="0"/>
        <w:autoSpaceDN w:val="0"/>
        <w:adjustRightInd w:val="0"/>
        <w:spacing w:after="0" w:line="240" w:lineRule="auto"/>
        <w:ind w:firstLine="567"/>
        <w:jc w:val="both"/>
        <w:rPr>
          <w:rFonts w:ascii="Arial" w:eastAsia="Calibri" w:hAnsi="Arial" w:cs="Arial"/>
          <w:b/>
          <w:sz w:val="24"/>
          <w:szCs w:val="24"/>
          <w:shd w:val="clear" w:color="auto" w:fill="FFFFFF"/>
        </w:rPr>
      </w:pPr>
      <w:r w:rsidRPr="00BE4682">
        <w:rPr>
          <w:rFonts w:ascii="Arial" w:eastAsia="Times New Roman" w:hAnsi="Arial" w:cs="Arial"/>
          <w:b/>
          <w:sz w:val="24"/>
          <w:szCs w:val="24"/>
          <w:lang w:eastAsia="ru-RU"/>
        </w:rPr>
        <w:lastRenderedPageBreak/>
        <w:t xml:space="preserve">Подпрограмма </w:t>
      </w:r>
      <w:r w:rsidRPr="00BE4682">
        <w:rPr>
          <w:rFonts w:ascii="Arial" w:eastAsia="Times New Roman" w:hAnsi="Arial" w:cs="Arial"/>
          <w:b/>
          <w:sz w:val="24"/>
          <w:szCs w:val="24"/>
          <w:lang w:val="en-US" w:eastAsia="ru-RU"/>
        </w:rPr>
        <w:t>II</w:t>
      </w:r>
      <w:r w:rsidRPr="00BE4682">
        <w:rPr>
          <w:rFonts w:ascii="Arial" w:eastAsia="Times New Roman" w:hAnsi="Arial" w:cs="Arial"/>
          <w:b/>
          <w:sz w:val="24"/>
          <w:szCs w:val="24"/>
          <w:lang w:eastAsia="ru-RU"/>
        </w:rPr>
        <w:t xml:space="preserve"> направлена на достижение </w:t>
      </w:r>
      <w:r w:rsidRPr="00BE4682">
        <w:rPr>
          <w:rFonts w:ascii="Arial" w:eastAsia="Calibri" w:hAnsi="Arial" w:cs="Arial"/>
          <w:b/>
          <w:sz w:val="24"/>
          <w:szCs w:val="24"/>
          <w:shd w:val="clear" w:color="auto" w:fill="FFFFFF"/>
        </w:rPr>
        <w:t>необходимого уровня благоустроенности и надлежащего санитарного состояния территории городского округа Мытищи, улучшения экологической обстановки в городе.</w:t>
      </w:r>
    </w:p>
    <w:p w:rsidR="00BE4682" w:rsidRPr="00BE4682" w:rsidRDefault="00BE4682" w:rsidP="00BE4682">
      <w:pPr>
        <w:spacing w:after="0" w:line="240" w:lineRule="auto"/>
        <w:ind w:firstLine="567"/>
        <w:rPr>
          <w:rFonts w:ascii="Arial" w:eastAsia="Times New Roman" w:hAnsi="Arial" w:cs="Arial"/>
          <w:b/>
          <w:sz w:val="24"/>
          <w:szCs w:val="24"/>
          <w:lang w:eastAsia="ru-RU"/>
        </w:rPr>
      </w:pPr>
      <w:r w:rsidRPr="00BE4682">
        <w:rPr>
          <w:rFonts w:ascii="Arial" w:eastAsia="Calibri" w:hAnsi="Arial" w:cs="Arial"/>
          <w:b/>
          <w:sz w:val="24"/>
          <w:szCs w:val="24"/>
          <w:shd w:val="clear" w:color="auto" w:fill="FFFFFF"/>
        </w:rPr>
        <w:t xml:space="preserve">Подпрограмма </w:t>
      </w:r>
      <w:r w:rsidRPr="00BE4682">
        <w:rPr>
          <w:rFonts w:ascii="Arial" w:eastAsia="Calibri" w:hAnsi="Arial" w:cs="Arial"/>
          <w:b/>
          <w:sz w:val="24"/>
          <w:szCs w:val="24"/>
          <w:shd w:val="clear" w:color="auto" w:fill="FFFFFF"/>
          <w:lang w:val="en-US"/>
        </w:rPr>
        <w:t>III</w:t>
      </w:r>
      <w:r w:rsidRPr="00BE4682">
        <w:rPr>
          <w:rFonts w:ascii="Arial" w:eastAsia="Calibri" w:hAnsi="Arial" w:cs="Arial"/>
          <w:b/>
          <w:sz w:val="24"/>
          <w:szCs w:val="24"/>
          <w:shd w:val="clear" w:color="auto" w:fill="FFFFFF"/>
        </w:rPr>
        <w:t xml:space="preserve"> направлена </w:t>
      </w:r>
      <w:r w:rsidRPr="00BE4682">
        <w:rPr>
          <w:rFonts w:ascii="Arial" w:hAnsi="Arial" w:cs="Arial"/>
          <w:b/>
          <w:sz w:val="24"/>
          <w:szCs w:val="24"/>
        </w:rPr>
        <w:t xml:space="preserve">повышение качества жизни населения путем </w:t>
      </w:r>
      <w:r w:rsidRPr="00BE4682">
        <w:rPr>
          <w:rFonts w:ascii="Arial" w:eastAsia="Times New Roman" w:hAnsi="Arial" w:cs="Arial"/>
          <w:b/>
          <w:sz w:val="24"/>
          <w:szCs w:val="24"/>
          <w:lang w:eastAsia="ru-RU"/>
        </w:rPr>
        <w:t>приведение жилищного фонда городского округа Мытищи в соответствие стандартам, обеспечивающим безопасные и комфортные условия проживания граждан.</w:t>
      </w:r>
    </w:p>
    <w:p w:rsidR="00BE4682" w:rsidRPr="00BE4682" w:rsidRDefault="00BE4682" w:rsidP="00BE4682">
      <w:pPr>
        <w:spacing w:after="0" w:line="240" w:lineRule="auto"/>
        <w:jc w:val="center"/>
        <w:rPr>
          <w:rFonts w:ascii="Arial" w:eastAsia="Calibri" w:hAnsi="Arial" w:cs="Arial"/>
          <w:b/>
          <w:sz w:val="24"/>
          <w:szCs w:val="24"/>
        </w:rPr>
      </w:pPr>
    </w:p>
    <w:p w:rsidR="00BE4682" w:rsidRPr="00BE4682" w:rsidRDefault="00BE4682" w:rsidP="00BE4682">
      <w:pPr>
        <w:spacing w:after="0" w:line="240" w:lineRule="auto"/>
        <w:jc w:val="center"/>
        <w:rPr>
          <w:rFonts w:ascii="Arial" w:eastAsia="Calibri" w:hAnsi="Arial" w:cs="Arial"/>
          <w:b/>
          <w:sz w:val="24"/>
          <w:szCs w:val="24"/>
        </w:rPr>
      </w:pPr>
      <w:r w:rsidRPr="00BE4682">
        <w:rPr>
          <w:rFonts w:ascii="Arial" w:eastAsia="Calibri" w:hAnsi="Arial" w:cs="Arial"/>
          <w:b/>
          <w:sz w:val="24"/>
          <w:szCs w:val="24"/>
        </w:rPr>
        <w:t>Обобщённая характеристика основных мероприятий с обоснованием необходимости их осуществления.</w:t>
      </w:r>
    </w:p>
    <w:p w:rsidR="00BE4682" w:rsidRPr="00BE4682" w:rsidRDefault="00BE4682" w:rsidP="00BE4682">
      <w:pPr>
        <w:autoSpaceDE w:val="0"/>
        <w:autoSpaceDN w:val="0"/>
        <w:adjustRightInd w:val="0"/>
        <w:spacing w:after="0" w:line="240" w:lineRule="auto"/>
        <w:ind w:firstLine="567"/>
        <w:jc w:val="both"/>
        <w:rPr>
          <w:rFonts w:ascii="Arial" w:eastAsia="Calibri" w:hAnsi="Arial" w:cs="Arial"/>
          <w:b/>
          <w:sz w:val="24"/>
          <w:szCs w:val="24"/>
        </w:rPr>
      </w:pPr>
    </w:p>
    <w:p w:rsidR="00BE4682" w:rsidRPr="00BE4682" w:rsidRDefault="00BE4682" w:rsidP="00BE4682">
      <w:pPr>
        <w:autoSpaceDE w:val="0"/>
        <w:autoSpaceDN w:val="0"/>
        <w:adjustRightInd w:val="0"/>
        <w:spacing w:after="0" w:line="240" w:lineRule="auto"/>
        <w:ind w:firstLine="567"/>
        <w:jc w:val="both"/>
        <w:rPr>
          <w:rFonts w:ascii="Arial" w:hAnsi="Arial" w:cs="Arial"/>
          <w:b/>
          <w:sz w:val="24"/>
          <w:szCs w:val="24"/>
        </w:rPr>
      </w:pPr>
      <w:r w:rsidRPr="00BE4682">
        <w:rPr>
          <w:rFonts w:ascii="Arial" w:eastAsia="Calibri" w:hAnsi="Arial" w:cs="Arial"/>
          <w:b/>
          <w:sz w:val="24"/>
          <w:szCs w:val="24"/>
        </w:rPr>
        <w:t xml:space="preserve">Муниципальная программа </w:t>
      </w:r>
      <w:r w:rsidRPr="00BE4682">
        <w:rPr>
          <w:rFonts w:ascii="Arial" w:eastAsia="Times New Roman" w:hAnsi="Arial" w:cs="Arial"/>
          <w:b/>
          <w:bCs/>
          <w:sz w:val="24"/>
          <w:szCs w:val="24"/>
          <w:lang w:eastAsia="ru-RU"/>
        </w:rPr>
        <w:t xml:space="preserve">«Формирование современной комфортной городской среды» на 2020-2024 годы состоит из трех подпрограмм, каждая из которых предусматривает перечень основных мероприятий, направленных на </w:t>
      </w:r>
      <w:r w:rsidRPr="00BE4682">
        <w:rPr>
          <w:rFonts w:ascii="Arial" w:hAnsi="Arial" w:cs="Arial"/>
          <w:b/>
          <w:sz w:val="24"/>
          <w:szCs w:val="24"/>
        </w:rPr>
        <w:t>обеспечение комфортных условий проживания и повышение качества и условий жизни населения на территории городского округа Мытищи.</w:t>
      </w:r>
    </w:p>
    <w:p w:rsidR="00BE4682" w:rsidRPr="00BE4682" w:rsidRDefault="00BE4682" w:rsidP="00BE4682">
      <w:pPr>
        <w:pStyle w:val="a4"/>
        <w:numPr>
          <w:ilvl w:val="0"/>
          <w:numId w:val="17"/>
        </w:numPr>
        <w:autoSpaceDE w:val="0"/>
        <w:autoSpaceDN w:val="0"/>
        <w:adjustRightInd w:val="0"/>
        <w:spacing w:after="0" w:line="240" w:lineRule="auto"/>
        <w:jc w:val="both"/>
        <w:rPr>
          <w:rFonts w:ascii="Arial" w:hAnsi="Arial" w:cs="Arial"/>
          <w:b/>
          <w:sz w:val="24"/>
          <w:szCs w:val="24"/>
        </w:rPr>
      </w:pPr>
      <w:r w:rsidRPr="00BE4682">
        <w:rPr>
          <w:rFonts w:ascii="Arial" w:hAnsi="Arial" w:cs="Arial"/>
          <w:b/>
          <w:sz w:val="24"/>
          <w:szCs w:val="24"/>
        </w:rPr>
        <w:t xml:space="preserve">В рамках Подпрограммы </w:t>
      </w:r>
      <w:r w:rsidRPr="00BE4682">
        <w:rPr>
          <w:rFonts w:ascii="Arial" w:hAnsi="Arial" w:cs="Arial"/>
          <w:b/>
          <w:sz w:val="24"/>
          <w:szCs w:val="24"/>
          <w:lang w:val="en-US"/>
        </w:rPr>
        <w:t>I</w:t>
      </w:r>
      <w:r w:rsidRPr="00BE4682">
        <w:rPr>
          <w:rFonts w:ascii="Arial" w:hAnsi="Arial" w:cs="Arial"/>
          <w:b/>
          <w:sz w:val="24"/>
          <w:szCs w:val="24"/>
        </w:rPr>
        <w:t xml:space="preserve"> запланирована реализация следующих основных мероприятий:</w:t>
      </w:r>
    </w:p>
    <w:p w:rsidR="00BE4682" w:rsidRPr="00BE4682" w:rsidRDefault="00BE4682" w:rsidP="00BE4682">
      <w:pPr>
        <w:pStyle w:val="a4"/>
        <w:numPr>
          <w:ilvl w:val="0"/>
          <w:numId w:val="19"/>
        </w:numPr>
        <w:autoSpaceDE w:val="0"/>
        <w:autoSpaceDN w:val="0"/>
        <w:spacing w:after="0" w:line="240" w:lineRule="auto"/>
        <w:jc w:val="both"/>
        <w:rPr>
          <w:rFonts w:ascii="Arial" w:eastAsia="Times New Roman" w:hAnsi="Arial" w:cs="Arial"/>
          <w:b/>
          <w:bCs/>
          <w:sz w:val="24"/>
          <w:szCs w:val="24"/>
          <w:lang w:eastAsia="ru-RU"/>
        </w:rPr>
      </w:pPr>
      <w:r w:rsidRPr="00BE4682">
        <w:rPr>
          <w:rFonts w:ascii="Arial" w:eastAsia="Times New Roman" w:hAnsi="Arial" w:cs="Arial"/>
          <w:b/>
          <w:bCs/>
          <w:sz w:val="24"/>
          <w:szCs w:val="24"/>
          <w:lang w:eastAsia="ru-RU"/>
        </w:rPr>
        <w:t>Основное мероприятие 01 «Благоустройство общественных территорий муниципальных образований Московской области»</w:t>
      </w:r>
    </w:p>
    <w:p w:rsidR="00BE4682" w:rsidRPr="00BE4682" w:rsidRDefault="00BE4682" w:rsidP="00BE4682">
      <w:pPr>
        <w:pStyle w:val="a4"/>
        <w:numPr>
          <w:ilvl w:val="0"/>
          <w:numId w:val="19"/>
        </w:numPr>
        <w:autoSpaceDE w:val="0"/>
        <w:autoSpaceDN w:val="0"/>
        <w:spacing w:after="0" w:line="240" w:lineRule="auto"/>
        <w:jc w:val="both"/>
        <w:rPr>
          <w:rFonts w:ascii="Arial" w:eastAsia="Times New Roman" w:hAnsi="Arial" w:cs="Arial"/>
          <w:b/>
          <w:bCs/>
          <w:sz w:val="24"/>
          <w:szCs w:val="24"/>
          <w:lang w:eastAsia="ru-RU"/>
        </w:rPr>
      </w:pPr>
      <w:r w:rsidRPr="00BE4682">
        <w:rPr>
          <w:rFonts w:ascii="Arial" w:eastAsia="Times New Roman" w:hAnsi="Arial" w:cs="Arial"/>
          <w:b/>
          <w:bCs/>
          <w:sz w:val="24"/>
          <w:szCs w:val="24"/>
          <w:lang w:eastAsia="ru-RU"/>
        </w:rPr>
        <w:t>Основное мероприятие F2. Федеральный проект «</w:t>
      </w:r>
      <w:r w:rsidRPr="00BE4682">
        <w:rPr>
          <w:rFonts w:ascii="Arial" w:eastAsia="Times New Roman" w:hAnsi="Arial" w:cs="Arial"/>
          <w:b/>
          <w:sz w:val="24"/>
          <w:szCs w:val="24"/>
          <w:lang w:eastAsia="ru-RU"/>
        </w:rPr>
        <w:t>Формирование комфортной городской среды» национального проекта «Жилье и городская среда</w:t>
      </w:r>
      <w:r w:rsidRPr="00BE4682">
        <w:rPr>
          <w:rFonts w:ascii="Arial" w:eastAsia="Times New Roman" w:hAnsi="Arial" w:cs="Arial"/>
          <w:b/>
          <w:bCs/>
          <w:sz w:val="24"/>
          <w:szCs w:val="24"/>
          <w:lang w:eastAsia="ru-RU"/>
        </w:rPr>
        <w:t>»</w:t>
      </w:r>
    </w:p>
    <w:p w:rsidR="00BE4682" w:rsidRPr="00BE4682" w:rsidRDefault="00BE4682" w:rsidP="00BE4682">
      <w:pPr>
        <w:autoSpaceDE w:val="0"/>
        <w:autoSpaceDN w:val="0"/>
        <w:spacing w:after="0" w:line="240" w:lineRule="auto"/>
        <w:jc w:val="both"/>
        <w:rPr>
          <w:rFonts w:ascii="Arial" w:eastAsia="Times New Roman" w:hAnsi="Arial" w:cs="Arial"/>
          <w:b/>
          <w:bCs/>
          <w:sz w:val="24"/>
          <w:szCs w:val="24"/>
          <w:lang w:eastAsia="ru-RU"/>
        </w:rPr>
      </w:pPr>
      <w:r w:rsidRPr="00BE4682">
        <w:rPr>
          <w:rFonts w:ascii="Arial" w:eastAsia="Times New Roman" w:hAnsi="Arial" w:cs="Arial"/>
          <w:b/>
          <w:bCs/>
          <w:sz w:val="24"/>
          <w:szCs w:val="24"/>
          <w:lang w:eastAsia="ru-RU"/>
        </w:rPr>
        <w:t>1.1. Основное мероприятие 01. «Благоустройство общественных территорий муниципальных образований Московской области».</w:t>
      </w:r>
    </w:p>
    <w:p w:rsidR="00BE4682" w:rsidRPr="00BE4682" w:rsidRDefault="00BE4682" w:rsidP="00BE4682">
      <w:pPr>
        <w:pStyle w:val="a3"/>
        <w:ind w:firstLine="567"/>
        <w:jc w:val="both"/>
        <w:rPr>
          <w:rFonts w:ascii="Arial" w:hAnsi="Arial" w:cs="Arial"/>
          <w:b/>
          <w:sz w:val="24"/>
          <w:szCs w:val="24"/>
          <w:lang w:eastAsia="ru-RU"/>
        </w:rPr>
      </w:pPr>
      <w:r w:rsidRPr="00BE4682">
        <w:rPr>
          <w:rFonts w:ascii="Arial" w:eastAsia="Times New Roman" w:hAnsi="Arial" w:cs="Arial"/>
          <w:b/>
          <w:sz w:val="24"/>
          <w:szCs w:val="24"/>
          <w:lang w:eastAsia="ru-RU"/>
        </w:rPr>
        <w:t>Для обеспечения комфортного проживания жителей на территории городского округа Мытищи запланированы работы</w:t>
      </w:r>
      <w:r w:rsidRPr="00BE4682">
        <w:rPr>
          <w:rFonts w:ascii="Arial" w:hAnsi="Arial" w:cs="Arial"/>
          <w:b/>
          <w:sz w:val="24"/>
          <w:szCs w:val="24"/>
          <w:lang w:eastAsia="ru-RU"/>
        </w:rPr>
        <w:t xml:space="preserve"> по комплексному благоустройству территорий и реализуется в соответствии с Законом Московской области N 191/2014-ОЗ «</w:t>
      </w:r>
      <w:r w:rsidRPr="00BE4682">
        <w:rPr>
          <w:rFonts w:ascii="Arial" w:eastAsia="Times New Roman" w:hAnsi="Arial" w:cs="Arial"/>
          <w:b/>
          <w:sz w:val="24"/>
          <w:szCs w:val="24"/>
          <w:lang w:eastAsia="ru-RU"/>
        </w:rPr>
        <w:t>О регулировании дополнительных вопросов в сфере благоустройства в Московской области</w:t>
      </w:r>
      <w:r w:rsidRPr="00BE4682">
        <w:rPr>
          <w:rFonts w:ascii="Arial" w:hAnsi="Arial" w:cs="Arial"/>
          <w:b/>
          <w:sz w:val="24"/>
          <w:szCs w:val="24"/>
          <w:lang w:eastAsia="ru-RU"/>
        </w:rPr>
        <w:t>».</w:t>
      </w:r>
    </w:p>
    <w:p w:rsidR="00BE4682" w:rsidRPr="00BE4682" w:rsidRDefault="00BE4682" w:rsidP="00BE4682">
      <w:pPr>
        <w:widowControl w:val="0"/>
        <w:autoSpaceDE w:val="0"/>
        <w:autoSpaceDN w:val="0"/>
        <w:adjustRightInd w:val="0"/>
        <w:spacing w:after="0" w:line="240" w:lineRule="auto"/>
        <w:ind w:firstLine="567"/>
        <w:jc w:val="both"/>
        <w:rPr>
          <w:rFonts w:ascii="Arial" w:hAnsi="Arial" w:cs="Arial"/>
          <w:b/>
          <w:sz w:val="24"/>
          <w:szCs w:val="24"/>
        </w:rPr>
      </w:pPr>
      <w:r w:rsidRPr="00BE4682">
        <w:rPr>
          <w:rFonts w:ascii="Arial" w:hAnsi="Arial" w:cs="Arial"/>
          <w:b/>
          <w:sz w:val="24"/>
          <w:szCs w:val="24"/>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p>
    <w:p w:rsidR="00BE4682" w:rsidRPr="00BE4682" w:rsidRDefault="00BE4682" w:rsidP="00BE4682">
      <w:pPr>
        <w:widowControl w:val="0"/>
        <w:autoSpaceDE w:val="0"/>
        <w:autoSpaceDN w:val="0"/>
        <w:adjustRightInd w:val="0"/>
        <w:spacing w:after="0" w:line="240" w:lineRule="auto"/>
        <w:ind w:firstLine="567"/>
        <w:jc w:val="both"/>
        <w:rPr>
          <w:rFonts w:ascii="Arial" w:hAnsi="Arial" w:cs="Arial"/>
          <w:b/>
          <w:sz w:val="24"/>
          <w:szCs w:val="24"/>
        </w:rPr>
      </w:pPr>
      <w:r w:rsidRPr="00BE4682">
        <w:rPr>
          <w:rFonts w:ascii="Arial" w:hAnsi="Arial" w:cs="Arial"/>
          <w:b/>
          <w:sz w:val="24"/>
          <w:szCs w:val="24"/>
        </w:rPr>
        <w:t xml:space="preserve">Адресный перечень дворовых территорий, подлежащих комплексному благоустройству, формируется по результатам </w:t>
      </w:r>
      <w:r w:rsidRPr="00BE4682">
        <w:rPr>
          <w:rFonts w:ascii="Arial" w:hAnsi="Arial" w:cs="Arial"/>
          <w:b/>
          <w:sz w:val="24"/>
          <w:szCs w:val="24"/>
        </w:rPr>
        <w:lastRenderedPageBreak/>
        <w:t>проведения ежегодного голосования по отбору объектов благоустройства в электронной форме в информационно-телекоммуникационной сети «Интернет». Территории, занявшие первые места в голосовании жителей, обязательны для занесения в план благоустройства.</w:t>
      </w:r>
    </w:p>
    <w:p w:rsidR="00BE4682" w:rsidRPr="00BE4682" w:rsidRDefault="00BE4682" w:rsidP="00BE4682">
      <w:pPr>
        <w:widowControl w:val="0"/>
        <w:autoSpaceDE w:val="0"/>
        <w:autoSpaceDN w:val="0"/>
        <w:adjustRightInd w:val="0"/>
        <w:spacing w:after="0" w:line="240" w:lineRule="auto"/>
        <w:ind w:firstLine="567"/>
        <w:jc w:val="both"/>
        <w:rPr>
          <w:rFonts w:ascii="Arial" w:hAnsi="Arial" w:cs="Arial"/>
          <w:b/>
          <w:sz w:val="24"/>
          <w:szCs w:val="24"/>
        </w:rPr>
      </w:pPr>
      <w:r w:rsidRPr="00BE4682">
        <w:rPr>
          <w:rFonts w:ascii="Arial" w:hAnsi="Arial" w:cs="Arial"/>
          <w:b/>
          <w:sz w:val="24"/>
          <w:szCs w:val="24"/>
        </w:rPr>
        <w:t>Адресный перечень дворовых территорий (Таблица 1), нуждающихся в благоустройстве (с учетом их физического состояния) и подлежащих благоустройству в 2020-2024 годах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rsidR="00BE4682" w:rsidRPr="00BE4682" w:rsidRDefault="00BE4682" w:rsidP="00BE4682">
      <w:pPr>
        <w:widowControl w:val="0"/>
        <w:autoSpaceDE w:val="0"/>
        <w:autoSpaceDN w:val="0"/>
        <w:adjustRightInd w:val="0"/>
        <w:spacing w:after="0"/>
        <w:ind w:firstLine="567"/>
        <w:jc w:val="both"/>
        <w:rPr>
          <w:rFonts w:ascii="Arial" w:hAnsi="Arial" w:cs="Arial"/>
          <w:b/>
          <w:sz w:val="24"/>
          <w:szCs w:val="24"/>
        </w:rPr>
      </w:pPr>
      <w:r w:rsidRPr="00BE4682">
        <w:rPr>
          <w:rFonts w:ascii="Arial" w:hAnsi="Arial" w:cs="Arial"/>
          <w:b/>
          <w:sz w:val="24"/>
          <w:szCs w:val="24"/>
        </w:rPr>
        <w:t>В рамках реализации Муниципальной программы Администрация в праве исключать из адресного перечня дворовых и общественных территорий, подлежащих благоустройству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городского округа Мытищи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BE4682" w:rsidRPr="00BE4682" w:rsidRDefault="00BE4682" w:rsidP="00BE4682">
      <w:pPr>
        <w:widowControl w:val="0"/>
        <w:autoSpaceDE w:val="0"/>
        <w:autoSpaceDN w:val="0"/>
        <w:adjustRightInd w:val="0"/>
        <w:spacing w:after="0"/>
        <w:ind w:firstLine="567"/>
        <w:jc w:val="both"/>
        <w:rPr>
          <w:rFonts w:ascii="Arial" w:hAnsi="Arial" w:cs="Arial"/>
          <w:b/>
          <w:sz w:val="24"/>
          <w:szCs w:val="24"/>
        </w:rPr>
      </w:pPr>
      <w:r w:rsidRPr="00BE4682">
        <w:rPr>
          <w:rFonts w:ascii="Arial" w:hAnsi="Arial" w:cs="Arial"/>
          <w:b/>
          <w:sz w:val="24"/>
          <w:szCs w:val="24"/>
        </w:rPr>
        <w:t>Дворовая территория может быть исключена из перечня дворовых территорий, подлежащих благоустройству в рамках реализации муниципальной программы по решению собственников помещений многоквартирных домов которые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rsidR="00BE4682" w:rsidRPr="00BE4682" w:rsidRDefault="00BE4682" w:rsidP="00BE4682">
      <w:pPr>
        <w:widowControl w:val="0"/>
        <w:autoSpaceDE w:val="0"/>
        <w:autoSpaceDN w:val="0"/>
        <w:spacing w:before="220" w:after="0" w:line="240" w:lineRule="auto"/>
        <w:ind w:firstLine="539"/>
        <w:contextualSpacing/>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Реализация мероприятий по благоустройству дворовых и общественных территорий в городском округе Мытищи, реализуемых в рамках программы, может выполняться с привлечением добровольцев (волонтёров) и студенческих строительных отрядов.</w:t>
      </w:r>
    </w:p>
    <w:p w:rsidR="00BE4682" w:rsidRPr="00BE4682" w:rsidRDefault="00BE4682" w:rsidP="00BE4682">
      <w:pPr>
        <w:widowControl w:val="0"/>
        <w:autoSpaceDE w:val="0"/>
        <w:autoSpaceDN w:val="0"/>
        <w:adjustRightInd w:val="0"/>
        <w:spacing w:after="0" w:line="240" w:lineRule="auto"/>
        <w:ind w:firstLine="567"/>
        <w:jc w:val="both"/>
        <w:rPr>
          <w:rFonts w:ascii="Arial" w:hAnsi="Arial" w:cs="Arial"/>
          <w:b/>
          <w:sz w:val="24"/>
          <w:szCs w:val="24"/>
        </w:rPr>
      </w:pPr>
      <w:r w:rsidRPr="00BE4682">
        <w:rPr>
          <w:rFonts w:ascii="Arial" w:hAnsi="Arial" w:cs="Arial"/>
          <w:b/>
          <w:sz w:val="24"/>
          <w:szCs w:val="24"/>
        </w:rPr>
        <w:t>В случае проведения работ по благоустройству дворовых территорий для которых предусмотрено  софинансирование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BE4682" w:rsidRPr="00BE4682" w:rsidRDefault="00BE4682" w:rsidP="00BE4682">
      <w:pPr>
        <w:widowControl w:val="0"/>
        <w:autoSpaceDE w:val="0"/>
        <w:autoSpaceDN w:val="0"/>
        <w:adjustRightInd w:val="0"/>
        <w:spacing w:after="0" w:line="240" w:lineRule="auto"/>
        <w:ind w:firstLine="567"/>
        <w:jc w:val="both"/>
        <w:rPr>
          <w:rFonts w:ascii="Arial" w:hAnsi="Arial" w:cs="Arial"/>
          <w:b/>
          <w:sz w:val="24"/>
          <w:szCs w:val="24"/>
        </w:rPr>
      </w:pPr>
      <w:r w:rsidRPr="00BE4682">
        <w:rPr>
          <w:rFonts w:ascii="Arial" w:hAnsi="Arial" w:cs="Arial"/>
          <w:b/>
          <w:sz w:val="24"/>
          <w:szCs w:val="24"/>
        </w:rPr>
        <w:t>Адресный перечень общественных территорий, нуждающихся в благоустройстве и подлежащих благоустройству в 2020-2024 годах формируется 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 в период реализации Программы.</w:t>
      </w:r>
    </w:p>
    <w:p w:rsidR="00BE4682" w:rsidRPr="00BE4682" w:rsidRDefault="00BE4682" w:rsidP="00BE4682">
      <w:pPr>
        <w:widowControl w:val="0"/>
        <w:autoSpaceDE w:val="0"/>
        <w:autoSpaceDN w:val="0"/>
        <w:adjustRightInd w:val="0"/>
        <w:spacing w:after="0" w:line="240" w:lineRule="auto"/>
        <w:ind w:firstLine="567"/>
        <w:jc w:val="both"/>
        <w:rPr>
          <w:rFonts w:ascii="Arial" w:hAnsi="Arial" w:cs="Arial"/>
          <w:b/>
          <w:sz w:val="24"/>
          <w:szCs w:val="24"/>
        </w:rPr>
      </w:pPr>
      <w:r w:rsidRPr="00BE4682">
        <w:rPr>
          <w:rFonts w:ascii="Arial" w:hAnsi="Arial" w:cs="Arial"/>
          <w:b/>
          <w:sz w:val="24"/>
          <w:szCs w:val="24"/>
        </w:rPr>
        <w:t xml:space="preserve">Физическое состояние общественной территории и необходимость ее благоустройства определяются по результатам </w:t>
      </w:r>
      <w:r w:rsidRPr="00BE4682">
        <w:rPr>
          <w:rFonts w:ascii="Arial" w:hAnsi="Arial" w:cs="Arial"/>
          <w:b/>
          <w:sz w:val="24"/>
          <w:szCs w:val="24"/>
        </w:rPr>
        <w:lastRenderedPageBreak/>
        <w:t>инвентаризации общественной территории, проведенной в порядке, установленном нормативно правовым актом.</w:t>
      </w:r>
    </w:p>
    <w:p w:rsidR="00BE4682" w:rsidRPr="00BE4682" w:rsidRDefault="00BE4682" w:rsidP="00BE4682">
      <w:pPr>
        <w:widowControl w:val="0"/>
        <w:autoSpaceDE w:val="0"/>
        <w:autoSpaceDN w:val="0"/>
        <w:adjustRightInd w:val="0"/>
        <w:spacing w:after="0" w:line="240" w:lineRule="auto"/>
        <w:ind w:firstLine="567"/>
        <w:jc w:val="both"/>
        <w:rPr>
          <w:rFonts w:ascii="Arial" w:hAnsi="Arial" w:cs="Arial"/>
          <w:b/>
          <w:sz w:val="24"/>
          <w:szCs w:val="24"/>
        </w:rPr>
      </w:pPr>
      <w:r w:rsidRPr="00BE4682">
        <w:rPr>
          <w:rFonts w:ascii="Arial" w:hAnsi="Arial" w:cs="Arial"/>
          <w:b/>
          <w:sz w:val="24"/>
          <w:szCs w:val="24"/>
        </w:rPr>
        <w:t>Адресный перечень общественных территорий, подлежащих комплексному благоустройству, формируется на основании:</w:t>
      </w:r>
    </w:p>
    <w:p w:rsidR="00BE4682" w:rsidRPr="00BE4682" w:rsidRDefault="00BE4682" w:rsidP="00BE4682">
      <w:pPr>
        <w:widowControl w:val="0"/>
        <w:autoSpaceDE w:val="0"/>
        <w:autoSpaceDN w:val="0"/>
        <w:adjustRightInd w:val="0"/>
        <w:spacing w:after="0" w:line="240" w:lineRule="auto"/>
        <w:ind w:firstLine="709"/>
        <w:jc w:val="both"/>
        <w:rPr>
          <w:rFonts w:ascii="Arial" w:hAnsi="Arial" w:cs="Arial"/>
          <w:b/>
          <w:sz w:val="24"/>
          <w:szCs w:val="24"/>
        </w:rPr>
      </w:pPr>
      <w:r w:rsidRPr="00BE4682">
        <w:rPr>
          <w:rFonts w:ascii="Arial" w:hAnsi="Arial" w:cs="Arial"/>
          <w:b/>
          <w:sz w:val="24"/>
          <w:szCs w:val="24"/>
        </w:rPr>
        <w:t>- востребованности территории – наличие уже существующих пешеходных потоков и сервисов для жителей, существование постоянно действующих факторов, способствующих притоку посетителей на данную территорию;</w:t>
      </w:r>
    </w:p>
    <w:p w:rsidR="00BE4682" w:rsidRPr="00BE4682" w:rsidRDefault="00BE4682" w:rsidP="00BE4682">
      <w:pPr>
        <w:widowControl w:val="0"/>
        <w:autoSpaceDE w:val="0"/>
        <w:autoSpaceDN w:val="0"/>
        <w:adjustRightInd w:val="0"/>
        <w:spacing w:after="0" w:line="240" w:lineRule="auto"/>
        <w:ind w:firstLine="709"/>
        <w:jc w:val="both"/>
        <w:rPr>
          <w:rFonts w:ascii="Arial" w:hAnsi="Arial" w:cs="Arial"/>
          <w:b/>
          <w:sz w:val="24"/>
          <w:szCs w:val="24"/>
        </w:rPr>
      </w:pPr>
      <w:r w:rsidRPr="00BE4682">
        <w:rPr>
          <w:rFonts w:ascii="Arial" w:hAnsi="Arial" w:cs="Arial"/>
          <w:b/>
          <w:sz w:val="24"/>
          <w:szCs w:val="24"/>
        </w:rPr>
        <w:t>- значимости территории – ключевая роль выбираемых территорий с точки зрения достижения целей, поставленных стратегией развития;</w:t>
      </w:r>
    </w:p>
    <w:p w:rsidR="00BE4682" w:rsidRPr="00BE4682" w:rsidRDefault="00BE4682" w:rsidP="00BE4682">
      <w:pPr>
        <w:widowControl w:val="0"/>
        <w:autoSpaceDE w:val="0"/>
        <w:autoSpaceDN w:val="0"/>
        <w:adjustRightInd w:val="0"/>
        <w:spacing w:after="0" w:line="240" w:lineRule="auto"/>
        <w:ind w:firstLine="709"/>
        <w:jc w:val="both"/>
        <w:rPr>
          <w:rFonts w:ascii="Arial" w:hAnsi="Arial" w:cs="Arial"/>
          <w:b/>
          <w:sz w:val="24"/>
          <w:szCs w:val="24"/>
        </w:rPr>
      </w:pPr>
      <w:r w:rsidRPr="00BE4682">
        <w:rPr>
          <w:rFonts w:ascii="Arial" w:hAnsi="Arial" w:cs="Arial"/>
          <w:b/>
          <w:sz w:val="24"/>
          <w:szCs w:val="24"/>
        </w:rPr>
        <w:t>- идентичности территории;</w:t>
      </w:r>
    </w:p>
    <w:p w:rsidR="00BE4682" w:rsidRPr="00BE4682" w:rsidRDefault="00BE4682" w:rsidP="00BE4682">
      <w:pPr>
        <w:widowControl w:val="0"/>
        <w:autoSpaceDE w:val="0"/>
        <w:autoSpaceDN w:val="0"/>
        <w:adjustRightInd w:val="0"/>
        <w:spacing w:after="0" w:line="240" w:lineRule="auto"/>
        <w:ind w:firstLine="709"/>
        <w:jc w:val="both"/>
        <w:rPr>
          <w:rFonts w:ascii="Arial" w:hAnsi="Arial" w:cs="Arial"/>
          <w:b/>
          <w:sz w:val="24"/>
          <w:szCs w:val="24"/>
        </w:rPr>
      </w:pPr>
      <w:r w:rsidRPr="00BE4682">
        <w:rPr>
          <w:rFonts w:ascii="Arial" w:hAnsi="Arial" w:cs="Arial"/>
          <w:b/>
          <w:sz w:val="24"/>
          <w:szCs w:val="24"/>
        </w:rPr>
        <w:t>- экономической эффективности территории.</w:t>
      </w:r>
    </w:p>
    <w:p w:rsidR="00BE4682" w:rsidRPr="00BE4682" w:rsidRDefault="00BE4682" w:rsidP="00BE4682">
      <w:pPr>
        <w:widowControl w:val="0"/>
        <w:autoSpaceDE w:val="0"/>
        <w:autoSpaceDN w:val="0"/>
        <w:adjustRightInd w:val="0"/>
        <w:spacing w:after="0" w:line="240" w:lineRule="auto"/>
        <w:jc w:val="both"/>
        <w:rPr>
          <w:rFonts w:ascii="Arial" w:hAnsi="Arial" w:cs="Arial"/>
          <w:b/>
          <w:sz w:val="24"/>
          <w:szCs w:val="24"/>
        </w:rPr>
      </w:pP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Перечень видов работ по благоустройству общественных территорий (пространств) включает:</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разработку проекта благоустройства;</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проведение государственной экспертизы документации с получением положительного заключения, содержащего сметную стоимость;</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благоустройство охранных зон, технических зон транспортных, инженерных коммуникаций, зон с особыми условиями водных объектов;</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благоустройство озелененных территорий, зеленых зон;</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 xml:space="preserve">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w:t>
      </w:r>
      <w:r w:rsidRPr="00BE4682">
        <w:rPr>
          <w:rFonts w:ascii="Arial" w:hAnsi="Arial" w:cs="Arial"/>
          <w:b/>
          <w:sz w:val="24"/>
          <w:szCs w:val="24"/>
        </w:rPr>
        <w:lastRenderedPageBreak/>
        <w:t>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благоустройство парковых проездов (дорог);</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благоустройство велокоммуникаций (велопешеходных, велосипедных дорожек, полос для движения велосипедного транспорта);</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благоустройство мест размещения нестационарных торговых объектов;</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благоустройство элементов сопряжения покрытий;</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благоустройство конструкций велопарковок;</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благоустройство ограждений, ограждающих устройств, ограждающих элементов, придорожных экранов;</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благоустройство водных устройств, плавучих домиков для птиц, скворечников, кормушек, голубятен;</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благоустройство прудов и обводненных карьеров, искусственных сезонных водных объектов для массового отдыха, водоемов, включая пожарных;</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благоустройство систем наружного освещения;</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благоустройство праздничного оформления;</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благоустройство средств размещения информации;</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благоустройство малых архитектурных форм;</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благоустройство въездных групп, стел;</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lastRenderedPageBreak/>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проведение геотехнического мониторинга, рекультивации объекта благоустройства;</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BE4682" w:rsidRPr="00BE4682" w:rsidRDefault="00BE4682" w:rsidP="00BE4682">
      <w:pPr>
        <w:pStyle w:val="a3"/>
        <w:numPr>
          <w:ilvl w:val="0"/>
          <w:numId w:val="46"/>
        </w:numPr>
        <w:rPr>
          <w:rFonts w:ascii="Arial" w:hAnsi="Arial" w:cs="Arial"/>
          <w:b/>
          <w:sz w:val="24"/>
          <w:szCs w:val="24"/>
        </w:rPr>
      </w:pPr>
      <w:r w:rsidRPr="00BE4682">
        <w:rPr>
          <w:rFonts w:ascii="Arial" w:hAnsi="Arial" w:cs="Arial"/>
          <w:b/>
          <w:sz w:val="24"/>
          <w:szCs w:val="24"/>
        </w:rPr>
        <w:t>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N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BE4682" w:rsidRPr="00BE4682" w:rsidRDefault="00BE4682" w:rsidP="00BE4682">
      <w:pPr>
        <w:pStyle w:val="a3"/>
        <w:ind w:left="720"/>
        <w:rPr>
          <w:rFonts w:ascii="Arial" w:hAnsi="Arial" w:cs="Arial"/>
          <w:b/>
          <w:sz w:val="24"/>
          <w:szCs w:val="24"/>
        </w:rPr>
      </w:pPr>
      <w:r w:rsidRPr="00BE4682">
        <w:rPr>
          <w:rFonts w:ascii="Arial" w:hAnsi="Arial" w:cs="Arial"/>
          <w:b/>
          <w:sz w:val="24"/>
          <w:szCs w:val="24"/>
        </w:rPr>
        <w:t>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Выполнение вышеперечисленных работ не должно быть связано с дорожной деятельностью.</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Проведение мероприятий по благоустройству общественных и дворовых территорий осуществляется с учетом необходимости обеспечения физической, пространственной и информационной доступности зданий, сооружений для маломобильных групп населения.</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lastRenderedPageBreak/>
        <w:t>Для обеспечения возможности инвалидов и других маломобильных групп населения вести независимый образ жизни и участвовать в жизни города при благоустройстве вышеуказанных пространств предусматривается:</w:t>
      </w:r>
    </w:p>
    <w:p w:rsidR="00BE4682" w:rsidRPr="00BE4682" w:rsidRDefault="00BE4682" w:rsidP="00BE4682">
      <w:pPr>
        <w:pStyle w:val="a3"/>
        <w:jc w:val="both"/>
        <w:rPr>
          <w:rFonts w:ascii="Arial" w:hAnsi="Arial" w:cs="Arial"/>
          <w:b/>
          <w:sz w:val="24"/>
          <w:szCs w:val="24"/>
        </w:rPr>
      </w:pPr>
      <w:r w:rsidRPr="00BE4682">
        <w:rPr>
          <w:rFonts w:ascii="Arial" w:hAnsi="Arial" w:cs="Arial"/>
          <w:b/>
          <w:sz w:val="24"/>
          <w:szCs w:val="24"/>
        </w:rPr>
        <w:t>- устройство пандусов, дорожного покрытия, наружного освещения территории, установка малых архитектурных форм и скамей;</w:t>
      </w:r>
    </w:p>
    <w:p w:rsidR="00BE4682" w:rsidRPr="00BE4682" w:rsidRDefault="00BE4682" w:rsidP="00BE4682">
      <w:pPr>
        <w:pStyle w:val="a3"/>
        <w:jc w:val="both"/>
        <w:rPr>
          <w:rFonts w:ascii="Arial" w:hAnsi="Arial" w:cs="Arial"/>
          <w:b/>
          <w:sz w:val="24"/>
          <w:szCs w:val="24"/>
        </w:rPr>
      </w:pPr>
      <w:r w:rsidRPr="00BE4682">
        <w:rPr>
          <w:rFonts w:ascii="Arial" w:hAnsi="Arial" w:cs="Arial"/>
          <w:b/>
          <w:sz w:val="24"/>
          <w:szCs w:val="24"/>
        </w:rPr>
        <w:t>- оборудование пешеходных маршрутов площадками для кратковременного отдыха, визуальными и тактильными средствами ориентации, размещение информации, оборудование средствами вертикальной коммуникации (подъемниками, эскалаторами);</w:t>
      </w:r>
    </w:p>
    <w:p w:rsidR="00BE4682" w:rsidRPr="00BE4682" w:rsidRDefault="00BE4682" w:rsidP="00BE4682">
      <w:pPr>
        <w:pStyle w:val="a3"/>
        <w:jc w:val="both"/>
        <w:rPr>
          <w:rFonts w:ascii="Arial" w:hAnsi="Arial" w:cs="Arial"/>
          <w:b/>
          <w:sz w:val="24"/>
          <w:szCs w:val="24"/>
        </w:rPr>
      </w:pPr>
      <w:r w:rsidRPr="00BE4682">
        <w:rPr>
          <w:rFonts w:ascii="Arial" w:hAnsi="Arial" w:cs="Arial"/>
          <w:b/>
          <w:sz w:val="24"/>
          <w:szCs w:val="24"/>
        </w:rPr>
        <w:t>- оборудование доступных для инвалидов мест отдыха в скверах, садах, парках местного значения и лесопарках;</w:t>
      </w:r>
    </w:p>
    <w:p w:rsidR="00BE4682" w:rsidRPr="00BE4682" w:rsidRDefault="00BE4682" w:rsidP="00BE4682">
      <w:pPr>
        <w:pStyle w:val="a3"/>
        <w:jc w:val="both"/>
        <w:rPr>
          <w:rFonts w:ascii="Arial" w:hAnsi="Arial" w:cs="Arial"/>
          <w:b/>
          <w:sz w:val="24"/>
          <w:szCs w:val="24"/>
        </w:rPr>
      </w:pPr>
      <w:r w:rsidRPr="00BE4682">
        <w:rPr>
          <w:rFonts w:ascii="Arial" w:hAnsi="Arial" w:cs="Arial"/>
          <w:b/>
          <w:sz w:val="24"/>
          <w:szCs w:val="24"/>
        </w:rPr>
        <w:t>- увеличение количества парковочных мест для инвалидов с учетом реальной их необходимости.</w:t>
      </w:r>
    </w:p>
    <w:p w:rsidR="00BE4682" w:rsidRPr="00BE4682" w:rsidRDefault="00BE4682" w:rsidP="00BE4682">
      <w:pPr>
        <w:autoSpaceDE w:val="0"/>
        <w:autoSpaceDN w:val="0"/>
        <w:adjustRightInd w:val="0"/>
        <w:spacing w:after="0" w:line="240" w:lineRule="auto"/>
        <w:ind w:firstLine="540"/>
        <w:jc w:val="both"/>
        <w:rPr>
          <w:rFonts w:ascii="Arial" w:eastAsia="Calibri" w:hAnsi="Arial" w:cs="Arial"/>
          <w:b/>
          <w:sz w:val="24"/>
          <w:szCs w:val="24"/>
          <w:lang w:eastAsia="ru-RU"/>
        </w:rPr>
      </w:pPr>
      <w:r w:rsidRPr="00BE4682">
        <w:rPr>
          <w:rFonts w:ascii="Arial" w:eastAsia="Calibri" w:hAnsi="Arial" w:cs="Arial"/>
          <w:b/>
          <w:sz w:val="24"/>
          <w:szCs w:val="24"/>
          <w:lang w:eastAsia="ru-RU"/>
        </w:rPr>
        <w:t>Мероприятия по благоустройству индивидуальных жилых домов и земельных участков, предоставленных для их размещения, осуществляются за счет средств собственников по результатам инвентаризации уровня благоустройства указанных участков путем заключения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правил благоустройства территории.</w:t>
      </w:r>
    </w:p>
    <w:p w:rsidR="00BE4682" w:rsidRPr="00BE4682" w:rsidRDefault="00BE4682" w:rsidP="00BE4682">
      <w:pPr>
        <w:widowControl w:val="0"/>
        <w:autoSpaceDE w:val="0"/>
        <w:autoSpaceDN w:val="0"/>
        <w:adjustRightInd w:val="0"/>
        <w:spacing w:after="0" w:line="240" w:lineRule="auto"/>
        <w:ind w:firstLine="567"/>
        <w:jc w:val="both"/>
        <w:rPr>
          <w:rFonts w:ascii="Arial" w:eastAsiaTheme="minorEastAsia" w:hAnsi="Arial" w:cs="Arial"/>
          <w:b/>
          <w:sz w:val="24"/>
          <w:szCs w:val="24"/>
          <w:lang w:eastAsia="ru-RU"/>
        </w:rPr>
      </w:pPr>
      <w:r w:rsidRPr="00BE4682">
        <w:rPr>
          <w:rFonts w:ascii="Arial" w:eastAsiaTheme="minorEastAsia" w:hAnsi="Arial" w:cs="Arial"/>
          <w:b/>
          <w:sz w:val="24"/>
          <w:szCs w:val="24"/>
          <w:lang w:eastAsia="ru-RU"/>
        </w:rPr>
        <w:t>Мероприятиями по инвентаризации уровня благоустройства индивидуальных жилых домов и земельных участков, предоставленных для их размещения, являются:</w:t>
      </w:r>
    </w:p>
    <w:p w:rsidR="00BE4682" w:rsidRPr="00BE4682" w:rsidRDefault="00BE4682" w:rsidP="00BE4682">
      <w:pPr>
        <w:widowControl w:val="0"/>
        <w:autoSpaceDE w:val="0"/>
        <w:autoSpaceDN w:val="0"/>
        <w:adjustRightInd w:val="0"/>
        <w:spacing w:after="0" w:line="240" w:lineRule="auto"/>
        <w:ind w:firstLine="709"/>
        <w:jc w:val="both"/>
        <w:rPr>
          <w:rFonts w:ascii="Arial" w:eastAsiaTheme="minorEastAsia" w:hAnsi="Arial" w:cs="Arial"/>
          <w:b/>
          <w:sz w:val="24"/>
          <w:szCs w:val="24"/>
          <w:lang w:eastAsia="ru-RU"/>
        </w:rPr>
      </w:pPr>
      <w:r w:rsidRPr="00BE4682">
        <w:rPr>
          <w:rFonts w:ascii="Arial" w:eastAsiaTheme="minorEastAsia" w:hAnsi="Arial" w:cs="Arial"/>
          <w:b/>
          <w:sz w:val="24"/>
          <w:szCs w:val="24"/>
          <w:lang w:eastAsia="ru-RU"/>
        </w:rPr>
        <w:t xml:space="preserve">- информирование жителей о проведении на территории инвентаризации уровня благоустройства индивидуальных жилых домов и земельных участков, предоставленных для их размещения, в целях реализации федерального проекта «Формирование комфортной городской среды» национального проекта «Жилье и городская среда» и муниципальной программы «Формирование современной городской среды на территории </w:t>
      </w:r>
      <w:r w:rsidRPr="00BE4682">
        <w:rPr>
          <w:rFonts w:ascii="Arial" w:eastAsia="Times New Roman" w:hAnsi="Arial" w:cs="Arial"/>
          <w:b/>
          <w:sz w:val="24"/>
          <w:szCs w:val="24"/>
          <w:lang w:eastAsia="zh-CN"/>
        </w:rPr>
        <w:t xml:space="preserve">представить </w:t>
      </w:r>
      <w:r w:rsidRPr="00BE4682">
        <w:rPr>
          <w:rFonts w:ascii="Arial" w:eastAsiaTheme="minorEastAsia" w:hAnsi="Arial" w:cs="Arial"/>
          <w:b/>
          <w:sz w:val="24"/>
          <w:szCs w:val="24"/>
          <w:lang w:eastAsia="ru-RU"/>
        </w:rPr>
        <w:t>на 2018 - 2024 годы» с указанием даты и времени окончания инвентаризации, даты и времени актуализации информации;</w:t>
      </w:r>
    </w:p>
    <w:p w:rsidR="00BE4682" w:rsidRPr="00BE4682" w:rsidRDefault="00BE4682" w:rsidP="00BE4682">
      <w:pPr>
        <w:widowControl w:val="0"/>
        <w:autoSpaceDE w:val="0"/>
        <w:autoSpaceDN w:val="0"/>
        <w:adjustRightInd w:val="0"/>
        <w:spacing w:after="0" w:line="240" w:lineRule="auto"/>
        <w:ind w:firstLine="709"/>
        <w:jc w:val="both"/>
        <w:rPr>
          <w:rFonts w:ascii="Arial" w:eastAsiaTheme="minorEastAsia" w:hAnsi="Arial" w:cs="Arial"/>
          <w:b/>
          <w:sz w:val="24"/>
          <w:szCs w:val="24"/>
          <w:lang w:eastAsia="ru-RU"/>
        </w:rPr>
      </w:pPr>
      <w:r w:rsidRPr="00BE4682">
        <w:rPr>
          <w:rFonts w:ascii="Arial" w:eastAsiaTheme="minorEastAsia" w:hAnsi="Arial" w:cs="Arial"/>
          <w:b/>
          <w:sz w:val="24"/>
          <w:szCs w:val="24"/>
          <w:lang w:eastAsia="ru-RU"/>
        </w:rPr>
        <w:t>- инвентаризация, сбор и анализ данных, полученных в ходе инвентаризации, уровня благоустройства индивидуальных жилых домов и земельных участков, предоставленных для их размещения;</w:t>
      </w:r>
    </w:p>
    <w:p w:rsidR="00BE4682" w:rsidRPr="00BE4682" w:rsidRDefault="00BE4682" w:rsidP="00BE4682">
      <w:pPr>
        <w:widowControl w:val="0"/>
        <w:autoSpaceDE w:val="0"/>
        <w:autoSpaceDN w:val="0"/>
        <w:adjustRightInd w:val="0"/>
        <w:spacing w:after="0" w:line="240" w:lineRule="auto"/>
        <w:ind w:firstLine="709"/>
        <w:jc w:val="both"/>
        <w:rPr>
          <w:rFonts w:ascii="Arial" w:eastAsiaTheme="minorEastAsia" w:hAnsi="Arial" w:cs="Arial"/>
          <w:b/>
          <w:sz w:val="24"/>
          <w:szCs w:val="24"/>
          <w:lang w:eastAsia="ru-RU"/>
        </w:rPr>
      </w:pPr>
      <w:r w:rsidRPr="00BE4682">
        <w:rPr>
          <w:rFonts w:ascii="Arial" w:eastAsiaTheme="minorEastAsia" w:hAnsi="Arial" w:cs="Arial"/>
          <w:b/>
          <w:sz w:val="24"/>
          <w:szCs w:val="24"/>
          <w:lang w:eastAsia="ru-RU"/>
        </w:rPr>
        <w:t>- подготовка сводного перечня уровня благоустройства индивидуальных жилых домов и земельных участков, предоставленных для их размещения;</w:t>
      </w:r>
    </w:p>
    <w:p w:rsidR="00BE4682" w:rsidRPr="00BE4682" w:rsidRDefault="00BE4682" w:rsidP="00BE4682">
      <w:pPr>
        <w:widowControl w:val="0"/>
        <w:autoSpaceDE w:val="0"/>
        <w:autoSpaceDN w:val="0"/>
        <w:adjustRightInd w:val="0"/>
        <w:spacing w:after="0" w:line="240" w:lineRule="auto"/>
        <w:ind w:firstLine="709"/>
        <w:jc w:val="both"/>
        <w:rPr>
          <w:rFonts w:ascii="Arial" w:eastAsiaTheme="minorEastAsia" w:hAnsi="Arial" w:cs="Arial"/>
          <w:b/>
          <w:sz w:val="24"/>
          <w:szCs w:val="24"/>
          <w:lang w:eastAsia="ru-RU"/>
        </w:rPr>
      </w:pPr>
      <w:r w:rsidRPr="00BE4682">
        <w:rPr>
          <w:rFonts w:ascii="Arial" w:eastAsiaTheme="minorEastAsia" w:hAnsi="Arial" w:cs="Arial"/>
          <w:b/>
          <w:sz w:val="24"/>
          <w:szCs w:val="24"/>
          <w:lang w:eastAsia="ru-RU"/>
        </w:rPr>
        <w:t>- информирование собственников (пользователей) индивидуальных жилых домов и собственников (землепользователей)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w:t>
      </w:r>
    </w:p>
    <w:p w:rsidR="00BE4682" w:rsidRPr="00BE4682" w:rsidRDefault="00BE4682" w:rsidP="00BE4682">
      <w:pPr>
        <w:autoSpaceDE w:val="0"/>
        <w:autoSpaceDN w:val="0"/>
        <w:spacing w:after="0" w:line="240" w:lineRule="auto"/>
        <w:jc w:val="both"/>
        <w:rPr>
          <w:rFonts w:ascii="Arial" w:eastAsia="Times New Roman" w:hAnsi="Arial" w:cs="Arial"/>
          <w:b/>
          <w:bCs/>
          <w:sz w:val="24"/>
          <w:szCs w:val="24"/>
          <w:lang w:eastAsia="ru-RU"/>
        </w:rPr>
      </w:pPr>
      <w:r w:rsidRPr="00BE4682">
        <w:rPr>
          <w:rFonts w:ascii="Arial" w:eastAsia="Times New Roman" w:hAnsi="Arial" w:cs="Arial"/>
          <w:b/>
          <w:bCs/>
          <w:sz w:val="24"/>
          <w:szCs w:val="24"/>
          <w:lang w:eastAsia="ru-RU"/>
        </w:rPr>
        <w:t>1.2 Основное мероприятие F2. Федеральный проект «</w:t>
      </w:r>
      <w:r w:rsidRPr="00BE4682">
        <w:rPr>
          <w:rFonts w:ascii="Arial" w:eastAsia="Times New Roman" w:hAnsi="Arial" w:cs="Arial"/>
          <w:b/>
          <w:sz w:val="24"/>
          <w:szCs w:val="24"/>
          <w:lang w:eastAsia="ru-RU"/>
        </w:rPr>
        <w:t>Формирование комфортной городской среды» национального проекта «Жилье и городская среда</w:t>
      </w:r>
      <w:r w:rsidRPr="00BE4682">
        <w:rPr>
          <w:rFonts w:ascii="Arial" w:eastAsia="Times New Roman" w:hAnsi="Arial" w:cs="Arial"/>
          <w:b/>
          <w:bCs/>
          <w:sz w:val="24"/>
          <w:szCs w:val="24"/>
          <w:lang w:eastAsia="ru-RU"/>
        </w:rPr>
        <w:t>».</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В рамках указанного мероприятия запланировано благоустройство общественных территорий городского округа Мытищи, в том числе с привлечением софинансирования из бюджетов Московской области и городского округа Мытищи, отвечающих критериям отбора, установленным настоящей Программой.</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lastRenderedPageBreak/>
        <w:t>В соответствии с Распоряжением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p>
    <w:p w:rsidR="00BE4682" w:rsidRPr="00BE4682" w:rsidRDefault="00BE4682" w:rsidP="00BE4682">
      <w:pPr>
        <w:pStyle w:val="a4"/>
        <w:numPr>
          <w:ilvl w:val="0"/>
          <w:numId w:val="17"/>
        </w:numPr>
        <w:autoSpaceDE w:val="0"/>
        <w:autoSpaceDN w:val="0"/>
        <w:adjustRightInd w:val="0"/>
        <w:spacing w:after="0" w:line="240" w:lineRule="auto"/>
        <w:jc w:val="both"/>
        <w:rPr>
          <w:rFonts w:ascii="Arial" w:hAnsi="Arial" w:cs="Arial"/>
          <w:b/>
          <w:sz w:val="24"/>
          <w:szCs w:val="24"/>
        </w:rPr>
      </w:pPr>
      <w:r w:rsidRPr="00BE4682">
        <w:rPr>
          <w:rFonts w:ascii="Arial" w:hAnsi="Arial" w:cs="Arial"/>
          <w:b/>
          <w:sz w:val="24"/>
          <w:szCs w:val="24"/>
        </w:rPr>
        <w:t xml:space="preserve">В рамках Подпрограммы </w:t>
      </w:r>
      <w:r w:rsidRPr="00BE4682">
        <w:rPr>
          <w:rFonts w:ascii="Arial" w:eastAsia="Times New Roman" w:hAnsi="Arial" w:cs="Arial"/>
          <w:b/>
          <w:color w:val="000000"/>
          <w:sz w:val="24"/>
          <w:szCs w:val="24"/>
          <w:lang w:eastAsia="ru-RU"/>
        </w:rPr>
        <w:t>II</w:t>
      </w:r>
      <w:r w:rsidRPr="00BE4682">
        <w:rPr>
          <w:rFonts w:ascii="Arial" w:hAnsi="Arial" w:cs="Arial"/>
          <w:b/>
          <w:sz w:val="24"/>
          <w:szCs w:val="24"/>
        </w:rPr>
        <w:t xml:space="preserve"> </w:t>
      </w:r>
      <w:r w:rsidRPr="00BE4682">
        <w:rPr>
          <w:rFonts w:ascii="Arial" w:eastAsia="Times New Roman" w:hAnsi="Arial" w:cs="Arial"/>
          <w:b/>
          <w:bCs/>
          <w:sz w:val="24"/>
          <w:szCs w:val="24"/>
          <w:lang w:eastAsia="ru-RU"/>
        </w:rPr>
        <w:t>«Благоустройство территорий» запланирована реализация основного  мероприятия 01. «Обеспечение комфортной среды проживания на территории муниципального образования».</w:t>
      </w:r>
    </w:p>
    <w:p w:rsidR="00BE4682" w:rsidRPr="00BE4682" w:rsidRDefault="00BE4682" w:rsidP="00BE4682">
      <w:pPr>
        <w:autoSpaceDE w:val="0"/>
        <w:autoSpaceDN w:val="0"/>
        <w:spacing w:after="0" w:line="240" w:lineRule="auto"/>
        <w:ind w:firstLine="567"/>
        <w:jc w:val="both"/>
        <w:rPr>
          <w:rFonts w:ascii="Arial" w:eastAsia="Calibri" w:hAnsi="Arial" w:cs="Arial"/>
          <w:b/>
          <w:sz w:val="24"/>
          <w:szCs w:val="24"/>
        </w:rPr>
      </w:pPr>
      <w:r w:rsidRPr="00BE4682">
        <w:rPr>
          <w:rFonts w:ascii="Arial" w:hAnsi="Arial" w:cs="Arial"/>
          <w:b/>
          <w:sz w:val="24"/>
          <w:szCs w:val="24"/>
        </w:rPr>
        <w:t xml:space="preserve">Реализация основного мероприятия позволит создать условия для соблюдения нормативных требований по содержанию и благоустройству территории городского округа Мытищи, путем выполнения </w:t>
      </w:r>
      <w:r w:rsidRPr="00BE4682">
        <w:rPr>
          <w:rFonts w:ascii="Arial" w:eastAsia="Times New Roman" w:hAnsi="Arial" w:cs="Arial"/>
          <w:b/>
          <w:bCs/>
          <w:sz w:val="24"/>
          <w:szCs w:val="24"/>
          <w:lang w:eastAsia="ru-RU"/>
        </w:rPr>
        <w:t xml:space="preserve">комплекса работ, </w:t>
      </w:r>
      <w:r w:rsidRPr="00BE4682">
        <w:rPr>
          <w:rFonts w:ascii="Arial" w:eastAsia="Calibri" w:hAnsi="Arial" w:cs="Arial"/>
          <w:b/>
          <w:sz w:val="24"/>
          <w:szCs w:val="24"/>
        </w:rPr>
        <w:t>направленных на обеспечение чистоты и поддержание в надлежащем техническом, физическом, санитарном и эстетическом состоянии объектов благоустройства, их отдельных элементов.</w:t>
      </w:r>
    </w:p>
    <w:p w:rsidR="00BE4682" w:rsidRPr="00BE4682" w:rsidRDefault="00BE4682" w:rsidP="00BE4682">
      <w:pPr>
        <w:pStyle w:val="a4"/>
        <w:numPr>
          <w:ilvl w:val="0"/>
          <w:numId w:val="17"/>
        </w:numPr>
        <w:autoSpaceDE w:val="0"/>
        <w:autoSpaceDN w:val="0"/>
        <w:adjustRightInd w:val="0"/>
        <w:spacing w:after="0" w:line="240" w:lineRule="auto"/>
        <w:jc w:val="both"/>
        <w:rPr>
          <w:rFonts w:ascii="Arial" w:hAnsi="Arial" w:cs="Arial"/>
          <w:b/>
          <w:sz w:val="24"/>
          <w:szCs w:val="24"/>
        </w:rPr>
      </w:pPr>
      <w:r w:rsidRPr="00BE4682">
        <w:rPr>
          <w:rFonts w:ascii="Arial" w:eastAsia="Times New Roman" w:hAnsi="Arial" w:cs="Arial"/>
          <w:b/>
          <w:sz w:val="24"/>
          <w:szCs w:val="24"/>
          <w:lang w:eastAsia="ru-RU"/>
        </w:rPr>
        <w:t xml:space="preserve">В рамках Подпрограммы </w:t>
      </w:r>
      <w:r w:rsidRPr="00BE4682">
        <w:rPr>
          <w:rFonts w:ascii="Arial" w:hAnsi="Arial" w:cs="Arial"/>
          <w:b/>
          <w:sz w:val="24"/>
          <w:szCs w:val="24"/>
        </w:rPr>
        <w:t>III</w:t>
      </w:r>
      <w:r w:rsidRPr="00BE4682">
        <w:rPr>
          <w:rFonts w:ascii="Arial" w:eastAsia="Times New Roman" w:hAnsi="Arial" w:cs="Arial"/>
          <w:b/>
          <w:sz w:val="24"/>
          <w:szCs w:val="24"/>
          <w:lang w:eastAsia="ru-RU"/>
        </w:rPr>
        <w:t xml:space="preserve"> «Создание условий для обеспечения комфортного проживания жителей в многоквартирных домах Московской области» запланирована реализация следующих основных </w:t>
      </w:r>
      <w:r w:rsidRPr="00BE4682">
        <w:rPr>
          <w:rFonts w:ascii="Arial" w:hAnsi="Arial" w:cs="Arial"/>
          <w:b/>
          <w:sz w:val="24"/>
          <w:szCs w:val="24"/>
          <w:lang w:eastAsia="ru-RU"/>
        </w:rPr>
        <w:t>мероприятий:</w:t>
      </w:r>
    </w:p>
    <w:p w:rsidR="00BE4682" w:rsidRPr="00BE4682" w:rsidRDefault="00BE4682" w:rsidP="00BE4682">
      <w:pPr>
        <w:pStyle w:val="a3"/>
        <w:numPr>
          <w:ilvl w:val="0"/>
          <w:numId w:val="21"/>
        </w:numPr>
        <w:rPr>
          <w:rFonts w:ascii="Arial" w:hAnsi="Arial" w:cs="Arial"/>
          <w:b/>
          <w:sz w:val="24"/>
          <w:szCs w:val="24"/>
        </w:rPr>
      </w:pPr>
      <w:r w:rsidRPr="00BE4682">
        <w:rPr>
          <w:rFonts w:ascii="Arial" w:hAnsi="Arial" w:cs="Arial"/>
          <w:b/>
          <w:sz w:val="24"/>
          <w:szCs w:val="24"/>
        </w:rPr>
        <w:t>Основное мероприятие 01. «Приведение в надлежащее состояние подъездов в многоквартирных домах»;</w:t>
      </w:r>
    </w:p>
    <w:p w:rsidR="00BE4682" w:rsidRPr="00BE4682" w:rsidRDefault="00BE4682" w:rsidP="00BE4682">
      <w:pPr>
        <w:pStyle w:val="a3"/>
        <w:numPr>
          <w:ilvl w:val="0"/>
          <w:numId w:val="21"/>
        </w:numPr>
        <w:rPr>
          <w:rFonts w:ascii="Arial" w:hAnsi="Arial" w:cs="Arial"/>
          <w:b/>
          <w:sz w:val="24"/>
          <w:szCs w:val="24"/>
        </w:rPr>
      </w:pPr>
      <w:r w:rsidRPr="00BE4682">
        <w:rPr>
          <w:rFonts w:ascii="Arial" w:hAnsi="Arial" w:cs="Arial"/>
          <w:b/>
          <w:sz w:val="24"/>
          <w:szCs w:val="24"/>
        </w:rPr>
        <w:t xml:space="preserve">Основное мероприятие 02. «Создание благоприятных условий для проживания граждан в многоквартирных домах, расположенных на территории </w:t>
      </w:r>
      <w:r w:rsidRPr="00BE4682">
        <w:rPr>
          <w:rFonts w:ascii="Arial" w:eastAsia="Times New Roman" w:hAnsi="Arial" w:cs="Arial"/>
          <w:b/>
          <w:bCs/>
          <w:sz w:val="24"/>
          <w:szCs w:val="24"/>
          <w:lang w:eastAsia="ru-RU"/>
        </w:rPr>
        <w:t>Московской области</w:t>
      </w:r>
      <w:r w:rsidRPr="00BE4682">
        <w:rPr>
          <w:rFonts w:ascii="Arial" w:hAnsi="Arial" w:cs="Arial"/>
          <w:b/>
          <w:sz w:val="24"/>
          <w:szCs w:val="24"/>
        </w:rPr>
        <w:t>».</w:t>
      </w:r>
    </w:p>
    <w:p w:rsidR="00BE4682" w:rsidRPr="00BE4682" w:rsidRDefault="00BE4682" w:rsidP="00BE4682">
      <w:pPr>
        <w:rPr>
          <w:rFonts w:ascii="Arial" w:hAnsi="Arial" w:cs="Arial"/>
          <w:b/>
          <w:sz w:val="24"/>
          <w:szCs w:val="24"/>
        </w:rPr>
      </w:pPr>
    </w:p>
    <w:p w:rsidR="00BE4682" w:rsidRPr="00BE4682" w:rsidRDefault="00BE4682" w:rsidP="00BE4682">
      <w:pPr>
        <w:pStyle w:val="a3"/>
        <w:jc w:val="center"/>
        <w:rPr>
          <w:rFonts w:ascii="Arial" w:hAnsi="Arial" w:cs="Arial"/>
          <w:b/>
          <w:sz w:val="24"/>
          <w:szCs w:val="24"/>
        </w:rPr>
      </w:pPr>
      <w:r w:rsidRPr="00BE4682">
        <w:rPr>
          <w:rFonts w:ascii="Arial" w:hAnsi="Arial" w:cs="Arial"/>
          <w:b/>
          <w:sz w:val="24"/>
          <w:szCs w:val="24"/>
        </w:rPr>
        <w:t>Перечень приоритетных проектов, реализуемых в рамках муниципальной программы,</w:t>
      </w:r>
    </w:p>
    <w:p w:rsidR="00BE4682" w:rsidRPr="00BE4682" w:rsidRDefault="00BE4682" w:rsidP="00BE4682">
      <w:pPr>
        <w:pStyle w:val="a3"/>
        <w:jc w:val="center"/>
        <w:rPr>
          <w:rFonts w:ascii="Arial" w:hAnsi="Arial" w:cs="Arial"/>
          <w:b/>
          <w:sz w:val="24"/>
          <w:szCs w:val="24"/>
        </w:rPr>
      </w:pPr>
      <w:r w:rsidRPr="00BE4682">
        <w:rPr>
          <w:rFonts w:ascii="Arial" w:hAnsi="Arial" w:cs="Arial"/>
          <w:b/>
          <w:sz w:val="24"/>
          <w:szCs w:val="24"/>
        </w:rPr>
        <w:t>с описанием целей и механизмов реализации.</w:t>
      </w:r>
    </w:p>
    <w:p w:rsidR="00BE4682" w:rsidRPr="00BE4682" w:rsidRDefault="00BE4682" w:rsidP="00BE4682">
      <w:pPr>
        <w:pStyle w:val="a3"/>
        <w:jc w:val="center"/>
        <w:rPr>
          <w:rFonts w:ascii="Arial" w:hAnsi="Arial" w:cs="Arial"/>
          <w:b/>
          <w:sz w:val="24"/>
          <w:szCs w:val="24"/>
        </w:rPr>
      </w:pP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С 2017 года Московская область является участником федерального проекта «Формирование комфортной городской среды» (далее - федеральный Проект),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Реализация приоритетного Проекта предусматривает предоставление субсидии из бюджета Московской области, в целях софинансирования расходных обязательств городского округа Мытищи, связанных с реализацией государственной программы Московской области и муниципальной программы, направленной на выполнение мероприятий по благоустройству общественных территорий муниципальных образований, в том числе территорий соответствующего функционального назначения (площадей, набережных, улиц, пешеходных зон, скверов, парков, иных территорий) и дворовых территорий.</w:t>
      </w:r>
    </w:p>
    <w:p w:rsidR="00BE4682" w:rsidRPr="00BE4682" w:rsidRDefault="00BE4682" w:rsidP="00BE4682">
      <w:pPr>
        <w:widowControl w:val="0"/>
        <w:autoSpaceDE w:val="0"/>
        <w:autoSpaceDN w:val="0"/>
        <w:adjustRightInd w:val="0"/>
        <w:spacing w:after="0"/>
        <w:ind w:firstLine="567"/>
        <w:jc w:val="both"/>
        <w:rPr>
          <w:rFonts w:ascii="Arial" w:hAnsi="Arial" w:cs="Arial"/>
          <w:b/>
          <w:sz w:val="24"/>
          <w:szCs w:val="24"/>
        </w:rPr>
      </w:pPr>
      <w:r w:rsidRPr="00BE4682">
        <w:rPr>
          <w:rFonts w:ascii="Arial" w:hAnsi="Arial" w:cs="Arial"/>
          <w:b/>
          <w:sz w:val="24"/>
          <w:szCs w:val="24"/>
        </w:rPr>
        <w:t xml:space="preserve">Оплата выполненных и принятых работ по благоустройству дворовых и общественных территорий осуществляется </w:t>
      </w:r>
      <w:r w:rsidRPr="00BE4682">
        <w:rPr>
          <w:rFonts w:ascii="Arial" w:hAnsi="Arial" w:cs="Arial"/>
          <w:b/>
          <w:sz w:val="24"/>
          <w:szCs w:val="24"/>
        </w:rPr>
        <w:lastRenderedPageBreak/>
        <w:t>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апреля года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 А также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Итогом реализации приоритетного Проекта станет:</w:t>
      </w:r>
    </w:p>
    <w:p w:rsidR="00BE4682" w:rsidRPr="00BE4682" w:rsidRDefault="00BE4682" w:rsidP="00BE4682">
      <w:pPr>
        <w:pStyle w:val="a3"/>
        <w:numPr>
          <w:ilvl w:val="0"/>
          <w:numId w:val="5"/>
        </w:numPr>
        <w:jc w:val="both"/>
        <w:rPr>
          <w:rFonts w:ascii="Arial" w:hAnsi="Arial" w:cs="Arial"/>
          <w:b/>
          <w:sz w:val="24"/>
          <w:szCs w:val="24"/>
        </w:rPr>
      </w:pPr>
      <w:r w:rsidRPr="00BE4682">
        <w:rPr>
          <w:rFonts w:ascii="Arial" w:hAnsi="Arial" w:cs="Arial"/>
          <w:b/>
          <w:sz w:val="24"/>
          <w:szCs w:val="24"/>
        </w:rPr>
        <w:t>улучшение внешнего облика населенных пунктов городского округа Мытищи;</w:t>
      </w:r>
    </w:p>
    <w:p w:rsidR="00BE4682" w:rsidRPr="00BE4682" w:rsidRDefault="00BE4682" w:rsidP="00BE4682">
      <w:pPr>
        <w:pStyle w:val="a3"/>
        <w:numPr>
          <w:ilvl w:val="0"/>
          <w:numId w:val="5"/>
        </w:numPr>
        <w:jc w:val="both"/>
        <w:rPr>
          <w:rFonts w:ascii="Arial" w:hAnsi="Arial" w:cs="Arial"/>
          <w:b/>
          <w:sz w:val="24"/>
          <w:szCs w:val="24"/>
        </w:rPr>
      </w:pPr>
      <w:r w:rsidRPr="00BE4682">
        <w:rPr>
          <w:rFonts w:ascii="Arial" w:hAnsi="Arial" w:cs="Arial"/>
          <w:b/>
          <w:sz w:val="24"/>
          <w:szCs w:val="24"/>
        </w:rPr>
        <w:t>повышение общественной значимости благоустройства городской среды, повышение качества жизни, улучшение имиджевых характеристик населенных пунктов;</w:t>
      </w:r>
    </w:p>
    <w:p w:rsidR="00BE4682" w:rsidRPr="00BE4682" w:rsidRDefault="00BE4682" w:rsidP="00BE4682">
      <w:pPr>
        <w:pStyle w:val="a3"/>
        <w:numPr>
          <w:ilvl w:val="0"/>
          <w:numId w:val="5"/>
        </w:numPr>
        <w:jc w:val="both"/>
        <w:rPr>
          <w:rFonts w:ascii="Arial" w:hAnsi="Arial" w:cs="Arial"/>
          <w:b/>
          <w:sz w:val="24"/>
          <w:szCs w:val="24"/>
        </w:rPr>
      </w:pPr>
      <w:r w:rsidRPr="00BE4682">
        <w:rPr>
          <w:rFonts w:ascii="Arial" w:hAnsi="Arial" w:cs="Arial"/>
          <w:b/>
          <w:sz w:val="24"/>
          <w:szCs w:val="24"/>
        </w:rPr>
        <w:t>создание безопасных и благоприятных условий проживания граждан на территории городского округа Мытищи;</w:t>
      </w:r>
    </w:p>
    <w:p w:rsidR="00BE4682" w:rsidRPr="00BE4682" w:rsidRDefault="00BE4682" w:rsidP="00BE4682">
      <w:pPr>
        <w:pStyle w:val="a3"/>
        <w:numPr>
          <w:ilvl w:val="0"/>
          <w:numId w:val="5"/>
        </w:numPr>
        <w:jc w:val="both"/>
        <w:rPr>
          <w:rFonts w:ascii="Arial" w:hAnsi="Arial" w:cs="Arial"/>
          <w:b/>
          <w:sz w:val="24"/>
          <w:szCs w:val="24"/>
        </w:rPr>
      </w:pPr>
      <w:r w:rsidRPr="00BE4682">
        <w:rPr>
          <w:rFonts w:ascii="Arial" w:hAnsi="Arial" w:cs="Arial"/>
          <w:b/>
          <w:sz w:val="24"/>
          <w:szCs w:val="24"/>
        </w:rPr>
        <w:t>увеличение доли благоустроенных дворовых и общественных территорий на территории городского округа Мытищи.</w:t>
      </w:r>
    </w:p>
    <w:p w:rsidR="00BE4682" w:rsidRPr="00BE4682" w:rsidRDefault="00BE4682" w:rsidP="00BE4682">
      <w:pPr>
        <w:pStyle w:val="a3"/>
        <w:ind w:firstLine="567"/>
        <w:jc w:val="both"/>
        <w:rPr>
          <w:rFonts w:ascii="Arial" w:hAnsi="Arial" w:cs="Arial"/>
          <w:b/>
          <w:sz w:val="24"/>
          <w:szCs w:val="24"/>
          <w:lang w:eastAsia="ru-RU"/>
        </w:rPr>
      </w:pP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lang w:eastAsia="ru-RU"/>
        </w:rPr>
        <w:t xml:space="preserve">Помимо кардинального повышения качества и комфорта городской среды приоритетами муниципальной политики в сфере реализации мероприятий, </w:t>
      </w:r>
      <w:r w:rsidRPr="00BE4682">
        <w:rPr>
          <w:rFonts w:ascii="Arial" w:hAnsi="Arial" w:cs="Arial"/>
          <w:b/>
          <w:sz w:val="24"/>
          <w:szCs w:val="24"/>
        </w:rPr>
        <w:t>мероприятий муниципальной программы «Формирование современной комфортной городской среды» являются:</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 синхронизация выполнения работ в рамках программы с реализуемыми в городском округе Мытищи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 синхронизация реализации мероприятий программы с реализуемыми в городском округе Мытищи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 проведение мероприятий по благоустройству дворовых территорий, общественных территорий с учетом необходимости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BE4682" w:rsidRPr="00BE4682" w:rsidRDefault="00BE4682" w:rsidP="00BE4682">
      <w:pPr>
        <w:pStyle w:val="a3"/>
        <w:jc w:val="center"/>
        <w:rPr>
          <w:rFonts w:ascii="Arial" w:hAnsi="Arial" w:cs="Arial"/>
          <w:b/>
          <w:sz w:val="24"/>
          <w:szCs w:val="24"/>
        </w:rPr>
      </w:pPr>
      <w:r w:rsidRPr="00BE4682">
        <w:rPr>
          <w:rFonts w:ascii="Arial" w:hAnsi="Arial" w:cs="Arial"/>
          <w:b/>
          <w:sz w:val="24"/>
          <w:szCs w:val="24"/>
        </w:rPr>
        <w:lastRenderedPageBreak/>
        <w:t xml:space="preserve">Концептуальные направления реформирования, модернизации, </w:t>
      </w:r>
    </w:p>
    <w:p w:rsidR="00BE4682" w:rsidRPr="00BE4682" w:rsidRDefault="00BE4682" w:rsidP="00BE4682">
      <w:pPr>
        <w:pStyle w:val="a3"/>
        <w:jc w:val="center"/>
        <w:rPr>
          <w:rFonts w:ascii="Arial" w:hAnsi="Arial" w:cs="Arial"/>
          <w:b/>
          <w:sz w:val="24"/>
          <w:szCs w:val="24"/>
        </w:rPr>
      </w:pPr>
      <w:r w:rsidRPr="00BE4682">
        <w:rPr>
          <w:rFonts w:ascii="Arial" w:hAnsi="Arial" w:cs="Arial"/>
          <w:b/>
          <w:sz w:val="24"/>
          <w:szCs w:val="24"/>
        </w:rPr>
        <w:t>преобразования отдельных сфер социально-экономического развития Московской области.</w:t>
      </w:r>
    </w:p>
    <w:p w:rsidR="00BE4682" w:rsidRPr="00BE4682" w:rsidRDefault="00BE4682" w:rsidP="00BE4682">
      <w:pPr>
        <w:pStyle w:val="a3"/>
        <w:ind w:left="720"/>
        <w:rPr>
          <w:rFonts w:ascii="Arial" w:hAnsi="Arial" w:cs="Arial"/>
          <w:b/>
          <w:sz w:val="24"/>
          <w:szCs w:val="24"/>
        </w:rPr>
      </w:pPr>
    </w:p>
    <w:p w:rsidR="00BE4682" w:rsidRPr="00BE4682" w:rsidRDefault="00BE4682" w:rsidP="00BE4682">
      <w:pPr>
        <w:autoSpaceDE w:val="0"/>
        <w:autoSpaceDN w:val="0"/>
        <w:spacing w:after="0" w:line="240" w:lineRule="auto"/>
        <w:ind w:firstLine="567"/>
        <w:jc w:val="both"/>
        <w:rPr>
          <w:rFonts w:ascii="Arial" w:hAnsi="Arial" w:cs="Arial"/>
          <w:b/>
          <w:sz w:val="24"/>
          <w:szCs w:val="24"/>
        </w:rPr>
      </w:pPr>
      <w:r w:rsidRPr="00BE4682">
        <w:rPr>
          <w:rFonts w:ascii="Arial" w:hAnsi="Arial" w:cs="Arial"/>
          <w:b/>
          <w:sz w:val="24"/>
          <w:szCs w:val="24"/>
        </w:rPr>
        <w:t xml:space="preserve">Концептуальные направления реформирования, модернизации, преобразования сферы социально-экономического развития Московской области, реализуемые в рамках программы </w:t>
      </w:r>
      <w:r w:rsidRPr="00BE4682">
        <w:rPr>
          <w:rFonts w:ascii="Arial" w:eastAsia="Times New Roman" w:hAnsi="Arial" w:cs="Arial"/>
          <w:b/>
          <w:bCs/>
          <w:sz w:val="24"/>
          <w:szCs w:val="24"/>
          <w:lang w:eastAsia="ru-RU"/>
        </w:rPr>
        <w:t>«Формирование современной комфортной городской среды»</w:t>
      </w:r>
      <w:r w:rsidRPr="00BE4682">
        <w:rPr>
          <w:rFonts w:ascii="Arial" w:hAnsi="Arial" w:cs="Arial"/>
          <w:b/>
          <w:sz w:val="24"/>
          <w:szCs w:val="24"/>
        </w:rPr>
        <w:t>, основаны на создание условий для системного повышения качества и комфорта городской среды, путем реализации ежегодно комплекса первоочередных мероприятий по благоустройству.</w:t>
      </w:r>
    </w:p>
    <w:p w:rsidR="00BE4682" w:rsidRPr="00BE4682" w:rsidRDefault="00BE4682" w:rsidP="00BE4682">
      <w:pPr>
        <w:autoSpaceDE w:val="0"/>
        <w:autoSpaceDN w:val="0"/>
        <w:spacing w:after="0" w:line="240" w:lineRule="auto"/>
        <w:ind w:firstLine="567"/>
        <w:jc w:val="both"/>
        <w:rPr>
          <w:rFonts w:ascii="Arial" w:hAnsi="Arial" w:cs="Arial"/>
          <w:b/>
          <w:sz w:val="24"/>
          <w:szCs w:val="24"/>
          <w:lang w:eastAsia="ru-RU"/>
        </w:rPr>
      </w:pPr>
    </w:p>
    <w:p w:rsidR="00BE4682" w:rsidRPr="00BE4682" w:rsidRDefault="00BE4682" w:rsidP="00BE4682">
      <w:pPr>
        <w:numPr>
          <w:ilvl w:val="0"/>
          <w:numId w:val="7"/>
        </w:numPr>
        <w:spacing w:after="0" w:line="240" w:lineRule="auto"/>
        <w:ind w:left="1080" w:firstLine="567"/>
        <w:jc w:val="center"/>
        <w:rPr>
          <w:rFonts w:ascii="Arial" w:hAnsi="Arial" w:cs="Arial"/>
          <w:b/>
          <w:sz w:val="24"/>
          <w:szCs w:val="24"/>
          <w:lang w:eastAsia="ru-RU"/>
        </w:rPr>
      </w:pPr>
      <w:r w:rsidRPr="00BE4682">
        <w:rPr>
          <w:rFonts w:ascii="Arial" w:eastAsia="Calibri" w:hAnsi="Arial" w:cs="Arial"/>
          <w:b/>
          <w:sz w:val="24"/>
          <w:szCs w:val="24"/>
        </w:rPr>
        <w:t xml:space="preserve">Планируемые результаты реализации муниципальной программы. </w:t>
      </w:r>
    </w:p>
    <w:p w:rsidR="00BE4682" w:rsidRPr="00BE4682" w:rsidRDefault="00BE4682" w:rsidP="00BE4682">
      <w:pPr>
        <w:spacing w:after="0" w:line="240" w:lineRule="auto"/>
        <w:ind w:firstLine="567"/>
        <w:jc w:val="both"/>
        <w:rPr>
          <w:rFonts w:ascii="Arial" w:hAnsi="Arial" w:cs="Arial"/>
          <w:b/>
          <w:sz w:val="24"/>
          <w:szCs w:val="24"/>
          <w:lang w:eastAsia="ru-RU"/>
        </w:rPr>
      </w:pPr>
    </w:p>
    <w:tbl>
      <w:tblPr>
        <w:tblW w:w="14616" w:type="dxa"/>
        <w:tblInd w:w="93" w:type="dxa"/>
        <w:tblLayout w:type="fixed"/>
        <w:tblLook w:val="04A0" w:firstRow="1" w:lastRow="0" w:firstColumn="1" w:lastColumn="0" w:noHBand="0" w:noVBand="1"/>
      </w:tblPr>
      <w:tblGrid>
        <w:gridCol w:w="582"/>
        <w:gridCol w:w="3119"/>
        <w:gridCol w:w="1701"/>
        <w:gridCol w:w="1134"/>
        <w:gridCol w:w="1417"/>
        <w:gridCol w:w="851"/>
        <w:gridCol w:w="992"/>
        <w:gridCol w:w="890"/>
        <w:gridCol w:w="964"/>
        <w:gridCol w:w="964"/>
        <w:gridCol w:w="2002"/>
      </w:tblGrid>
      <w:tr w:rsidR="00BE4682" w:rsidRPr="00BE4682" w:rsidTr="007C1416">
        <w:trPr>
          <w:trHeight w:val="2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п/п</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Планируемые результаты реализации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Тип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25" w:righ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Базовое значение на начало реализации программы  </w:t>
            </w:r>
          </w:p>
        </w:tc>
        <w:tc>
          <w:tcPr>
            <w:tcW w:w="4661" w:type="dxa"/>
            <w:gridSpan w:val="5"/>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Планируемое значение показателя по годам реализации</w:t>
            </w:r>
          </w:p>
        </w:tc>
        <w:tc>
          <w:tcPr>
            <w:tcW w:w="20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Номер основного мероприятия в перечне мероприятий подпрограммы</w:t>
            </w:r>
          </w:p>
        </w:tc>
      </w:tr>
      <w:tr w:rsidR="00BE4682" w:rsidRPr="00BE4682" w:rsidTr="007C1416">
        <w:trPr>
          <w:trHeight w:val="51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pStyle w:val="a3"/>
              <w:jc w:val="center"/>
              <w:rPr>
                <w:rFonts w:ascii="Arial" w:hAnsi="Arial" w:cs="Arial"/>
                <w:b/>
                <w:sz w:val="24"/>
                <w:szCs w:val="24"/>
              </w:rPr>
            </w:pPr>
            <w:r w:rsidRPr="00BE4682">
              <w:rPr>
                <w:rFonts w:ascii="Arial" w:hAnsi="Arial" w:cs="Arial"/>
                <w:b/>
                <w:sz w:val="24"/>
                <w:szCs w:val="24"/>
              </w:rPr>
              <w:t>2020 год</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pStyle w:val="a3"/>
              <w:jc w:val="center"/>
              <w:rPr>
                <w:rFonts w:ascii="Arial" w:hAnsi="Arial" w:cs="Arial"/>
                <w:b/>
                <w:sz w:val="24"/>
                <w:szCs w:val="24"/>
              </w:rPr>
            </w:pPr>
            <w:r w:rsidRPr="00BE4682">
              <w:rPr>
                <w:rFonts w:ascii="Arial" w:hAnsi="Arial" w:cs="Arial"/>
                <w:b/>
                <w:sz w:val="24"/>
                <w:szCs w:val="24"/>
              </w:rPr>
              <w:t>2021 год</w:t>
            </w:r>
          </w:p>
        </w:tc>
        <w:tc>
          <w:tcPr>
            <w:tcW w:w="890"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pStyle w:val="a3"/>
              <w:jc w:val="center"/>
              <w:rPr>
                <w:rFonts w:ascii="Arial" w:hAnsi="Arial" w:cs="Arial"/>
                <w:b/>
                <w:sz w:val="24"/>
                <w:szCs w:val="24"/>
              </w:rPr>
            </w:pPr>
            <w:r w:rsidRPr="00BE4682">
              <w:rPr>
                <w:rFonts w:ascii="Arial" w:hAnsi="Arial" w:cs="Arial"/>
                <w:b/>
                <w:sz w:val="24"/>
                <w:szCs w:val="24"/>
              </w:rPr>
              <w:t>2022 год</w:t>
            </w:r>
          </w:p>
        </w:tc>
        <w:tc>
          <w:tcPr>
            <w:tcW w:w="96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pStyle w:val="a3"/>
              <w:jc w:val="center"/>
              <w:rPr>
                <w:rFonts w:ascii="Arial" w:hAnsi="Arial" w:cs="Arial"/>
                <w:b/>
                <w:sz w:val="24"/>
                <w:szCs w:val="24"/>
              </w:rPr>
            </w:pPr>
            <w:r w:rsidRPr="00BE4682">
              <w:rPr>
                <w:rFonts w:ascii="Arial" w:hAnsi="Arial" w:cs="Arial"/>
                <w:b/>
                <w:sz w:val="24"/>
                <w:szCs w:val="24"/>
              </w:rPr>
              <w:t>2023 год</w:t>
            </w:r>
          </w:p>
        </w:tc>
        <w:tc>
          <w:tcPr>
            <w:tcW w:w="96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pStyle w:val="a3"/>
              <w:jc w:val="center"/>
              <w:rPr>
                <w:rFonts w:ascii="Arial" w:hAnsi="Arial" w:cs="Arial"/>
                <w:b/>
                <w:sz w:val="24"/>
                <w:szCs w:val="24"/>
              </w:rPr>
            </w:pPr>
            <w:r w:rsidRPr="00BE4682">
              <w:rPr>
                <w:rFonts w:ascii="Arial" w:hAnsi="Arial" w:cs="Arial"/>
                <w:b/>
                <w:sz w:val="24"/>
                <w:szCs w:val="24"/>
              </w:rPr>
              <w:t>2024 год</w:t>
            </w: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bl>
    <w:p w:rsidR="00BE4682" w:rsidRPr="00BE4682" w:rsidRDefault="00BE4682" w:rsidP="00BE4682">
      <w:pPr>
        <w:spacing w:after="0" w:line="240" w:lineRule="auto"/>
        <w:jc w:val="both"/>
        <w:rPr>
          <w:rFonts w:ascii="Arial" w:hAnsi="Arial" w:cs="Arial"/>
          <w:b/>
          <w:sz w:val="24"/>
          <w:szCs w:val="24"/>
          <w:lang w:eastAsia="ru-RU"/>
        </w:rPr>
      </w:pPr>
    </w:p>
    <w:tbl>
      <w:tblPr>
        <w:tblW w:w="14616" w:type="dxa"/>
        <w:tblInd w:w="93" w:type="dxa"/>
        <w:tblLayout w:type="fixed"/>
        <w:tblLook w:val="04A0" w:firstRow="1" w:lastRow="0" w:firstColumn="1" w:lastColumn="0" w:noHBand="0" w:noVBand="1"/>
      </w:tblPr>
      <w:tblGrid>
        <w:gridCol w:w="582"/>
        <w:gridCol w:w="3119"/>
        <w:gridCol w:w="1701"/>
        <w:gridCol w:w="1134"/>
        <w:gridCol w:w="1417"/>
        <w:gridCol w:w="851"/>
        <w:gridCol w:w="992"/>
        <w:gridCol w:w="907"/>
        <w:gridCol w:w="85"/>
        <w:gridCol w:w="851"/>
        <w:gridCol w:w="28"/>
        <w:gridCol w:w="964"/>
        <w:gridCol w:w="1985"/>
      </w:tblGrid>
      <w:tr w:rsidR="00BE4682" w:rsidRPr="00BE4682" w:rsidTr="007C1416">
        <w:trPr>
          <w:trHeight w:val="20"/>
          <w:tblHeader/>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7</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8</w:t>
            </w:r>
          </w:p>
        </w:tc>
        <w:tc>
          <w:tcPr>
            <w:tcW w:w="964" w:type="dxa"/>
            <w:gridSpan w:val="3"/>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9</w:t>
            </w:r>
          </w:p>
        </w:tc>
        <w:tc>
          <w:tcPr>
            <w:tcW w:w="964"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11</w:t>
            </w:r>
          </w:p>
        </w:tc>
      </w:tr>
      <w:tr w:rsidR="00BE4682" w:rsidRPr="00BE4682" w:rsidTr="007C1416">
        <w:trPr>
          <w:trHeight w:val="433"/>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w:t>
            </w:r>
          </w:p>
        </w:tc>
        <w:tc>
          <w:tcPr>
            <w:tcW w:w="12049" w:type="dxa"/>
            <w:gridSpan w:val="11"/>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Подпрограмма 1 «Комфортная городская среда»</w:t>
            </w:r>
          </w:p>
        </w:tc>
        <w:tc>
          <w:tcPr>
            <w:tcW w:w="1985"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х</w:t>
            </w:r>
          </w:p>
        </w:tc>
      </w:tr>
      <w:tr w:rsidR="00BE4682" w:rsidRPr="00BE4682" w:rsidTr="007C1416">
        <w:trPr>
          <w:trHeight w:val="85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1.1</w:t>
            </w:r>
          </w:p>
        </w:tc>
        <w:tc>
          <w:tcPr>
            <w:tcW w:w="3119"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Количество благоустроенных общественных территорий</w:t>
            </w:r>
          </w:p>
        </w:tc>
        <w:tc>
          <w:tcPr>
            <w:tcW w:w="1701"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pStyle w:val="ConsPlusNormal"/>
              <w:rPr>
                <w:rFonts w:ascii="Arial" w:hAnsi="Arial" w:cs="Arial"/>
                <w:b/>
              </w:rPr>
            </w:pPr>
            <w:r w:rsidRPr="00BE4682">
              <w:rPr>
                <w:rFonts w:ascii="Arial" w:hAnsi="Arial" w:cs="Arial"/>
                <w:b/>
              </w:rPr>
              <w:t>Приоритетный,</w:t>
            </w:r>
          </w:p>
          <w:p w:rsidR="00BE4682" w:rsidRPr="00BE4682" w:rsidRDefault="00BE4682" w:rsidP="007C1416">
            <w:pPr>
              <w:pStyle w:val="ConsPlusNormal"/>
              <w:rPr>
                <w:rFonts w:ascii="Arial" w:hAnsi="Arial" w:cs="Arial"/>
                <w:b/>
              </w:rPr>
            </w:pPr>
            <w:r w:rsidRPr="00BE4682">
              <w:rPr>
                <w:rFonts w:ascii="Arial" w:hAnsi="Arial" w:cs="Arial"/>
                <w:b/>
              </w:rPr>
              <w:t>региональный проект «Формирование комфортной городской среды (Московская область)»</w:t>
            </w:r>
          </w:p>
        </w:tc>
        <w:tc>
          <w:tcPr>
            <w:tcW w:w="113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единиц</w:t>
            </w:r>
          </w:p>
        </w:tc>
        <w:tc>
          <w:tcPr>
            <w:tcW w:w="1417"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w:t>
            </w:r>
          </w:p>
        </w:tc>
        <w:tc>
          <w:tcPr>
            <w:tcW w:w="851"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w:t>
            </w:r>
          </w:p>
        </w:tc>
        <w:tc>
          <w:tcPr>
            <w:tcW w:w="992"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w:t>
            </w:r>
          </w:p>
        </w:tc>
        <w:tc>
          <w:tcPr>
            <w:tcW w:w="851"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w:t>
            </w:r>
          </w:p>
        </w:tc>
        <w:tc>
          <w:tcPr>
            <w:tcW w:w="1985"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Основное мероприятие </w:t>
            </w:r>
            <w:r w:rsidRPr="00BE4682">
              <w:rPr>
                <w:rFonts w:ascii="Arial" w:eastAsia="Times New Roman" w:hAnsi="Arial" w:cs="Arial"/>
                <w:b/>
                <w:sz w:val="24"/>
                <w:szCs w:val="24"/>
                <w:lang w:val="en-US" w:eastAsia="ru-RU"/>
              </w:rPr>
              <w:t>F2</w:t>
            </w:r>
            <w:r w:rsidRPr="00BE4682">
              <w:rPr>
                <w:rFonts w:ascii="Arial" w:eastAsia="Times New Roman" w:hAnsi="Arial" w:cs="Arial"/>
                <w:b/>
                <w:sz w:val="24"/>
                <w:szCs w:val="24"/>
                <w:lang w:eastAsia="ru-RU"/>
              </w:rPr>
              <w:t>.</w:t>
            </w:r>
          </w:p>
        </w:tc>
      </w:tr>
      <w:tr w:rsidR="00BE4682" w:rsidRPr="00BE4682" w:rsidTr="007C1416">
        <w:trPr>
          <w:trHeight w:val="1134"/>
        </w:trPr>
        <w:tc>
          <w:tcPr>
            <w:tcW w:w="582" w:type="dxa"/>
            <w:tcBorders>
              <w:top w:val="nil"/>
              <w:left w:val="single" w:sz="4" w:space="0" w:color="auto"/>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1.2</w:t>
            </w:r>
          </w:p>
        </w:tc>
        <w:tc>
          <w:tcPr>
            <w:tcW w:w="3119"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701"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pStyle w:val="a3"/>
              <w:rPr>
                <w:rFonts w:ascii="Arial" w:eastAsia="Times New Roman" w:hAnsi="Arial" w:cs="Arial"/>
                <w:b/>
                <w:sz w:val="24"/>
                <w:szCs w:val="24"/>
              </w:rPr>
            </w:pPr>
            <w:r w:rsidRPr="00BE4682">
              <w:rPr>
                <w:rFonts w:ascii="Arial" w:eastAsia="Times New Roman" w:hAnsi="Arial" w:cs="Arial"/>
                <w:b/>
                <w:sz w:val="24"/>
                <w:szCs w:val="24"/>
              </w:rPr>
              <w:t>Приоритетный,</w:t>
            </w:r>
          </w:p>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отраслевой показатель</w:t>
            </w:r>
          </w:p>
        </w:tc>
        <w:tc>
          <w:tcPr>
            <w:tcW w:w="1134"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единиц</w:t>
            </w:r>
          </w:p>
        </w:tc>
        <w:tc>
          <w:tcPr>
            <w:tcW w:w="1417"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851"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w:t>
            </w:r>
          </w:p>
        </w:tc>
        <w:tc>
          <w:tcPr>
            <w:tcW w:w="992" w:type="dxa"/>
            <w:gridSpan w:val="2"/>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w:t>
            </w:r>
          </w:p>
        </w:tc>
        <w:tc>
          <w:tcPr>
            <w:tcW w:w="851"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992" w:type="dxa"/>
            <w:gridSpan w:val="2"/>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1985"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Основное мероприятие 01.</w:t>
            </w:r>
          </w:p>
        </w:tc>
      </w:tr>
      <w:tr w:rsidR="00BE4682" w:rsidRPr="00BE4682" w:rsidTr="007C1416">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1.3</w:t>
            </w:r>
          </w:p>
        </w:tc>
        <w:tc>
          <w:tcPr>
            <w:tcW w:w="3119"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Количество установленных детских игровых площадок</w:t>
            </w:r>
          </w:p>
        </w:tc>
        <w:tc>
          <w:tcPr>
            <w:tcW w:w="1701"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pStyle w:val="a3"/>
              <w:rPr>
                <w:rFonts w:ascii="Arial" w:eastAsia="Times New Roman" w:hAnsi="Arial" w:cs="Arial"/>
                <w:b/>
                <w:sz w:val="24"/>
                <w:szCs w:val="24"/>
              </w:rPr>
            </w:pPr>
            <w:r w:rsidRPr="00BE4682">
              <w:rPr>
                <w:rFonts w:ascii="Arial" w:eastAsia="Times New Roman" w:hAnsi="Arial" w:cs="Arial"/>
                <w:b/>
                <w:sz w:val="24"/>
                <w:szCs w:val="24"/>
              </w:rPr>
              <w:t>Приоритетный,</w:t>
            </w:r>
          </w:p>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обращение Губернатора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единиц</w:t>
            </w:r>
          </w:p>
        </w:tc>
        <w:tc>
          <w:tcPr>
            <w:tcW w:w="1417"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50</w:t>
            </w:r>
          </w:p>
        </w:tc>
        <w:tc>
          <w:tcPr>
            <w:tcW w:w="851"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26</w:t>
            </w:r>
          </w:p>
        </w:tc>
        <w:tc>
          <w:tcPr>
            <w:tcW w:w="992"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25</w:t>
            </w:r>
          </w:p>
        </w:tc>
        <w:tc>
          <w:tcPr>
            <w:tcW w:w="851"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46</w:t>
            </w:r>
          </w:p>
        </w:tc>
        <w:tc>
          <w:tcPr>
            <w:tcW w:w="1985"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Основное мероприятие 01.</w:t>
            </w:r>
          </w:p>
        </w:tc>
      </w:tr>
      <w:tr w:rsidR="00BE4682" w:rsidRPr="00BE4682" w:rsidTr="007C1416">
        <w:trPr>
          <w:trHeight w:val="51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1.4</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Количество благоустроенных дворовых территорий</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pStyle w:val="a3"/>
              <w:rPr>
                <w:rFonts w:ascii="Arial" w:eastAsia="Times New Roman" w:hAnsi="Arial" w:cs="Arial"/>
                <w:b/>
                <w:sz w:val="24"/>
                <w:szCs w:val="24"/>
              </w:rPr>
            </w:pPr>
            <w:r w:rsidRPr="00BE4682">
              <w:rPr>
                <w:rFonts w:ascii="Arial" w:eastAsia="Times New Roman" w:hAnsi="Arial" w:cs="Arial"/>
                <w:b/>
                <w:sz w:val="24"/>
                <w:szCs w:val="24"/>
              </w:rPr>
              <w:t>Приоритетный,</w:t>
            </w:r>
          </w:p>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обращение Губернатора Московской области</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единиц</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23</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46</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46</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46</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Основное мероприятие 01.</w:t>
            </w:r>
          </w:p>
        </w:tc>
      </w:tr>
      <w:tr w:rsidR="00BE4682" w:rsidRPr="00BE4682" w:rsidTr="007C1416">
        <w:trPr>
          <w:trHeight w:val="2346"/>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1.5</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w:t>
            </w:r>
            <w:r w:rsidRPr="00BE4682">
              <w:rPr>
                <w:rFonts w:ascii="Arial" w:eastAsia="Times New Roman" w:hAnsi="Arial" w:cs="Arial"/>
                <w:b/>
                <w:sz w:val="24"/>
                <w:szCs w:val="24"/>
                <w:lang w:eastAsia="ru-RU"/>
              </w:rPr>
              <w:lastRenderedPageBreak/>
              <w:t xml:space="preserve">территории которых реализуются проекты по созданию комфортной городской среды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pStyle w:val="a3"/>
              <w:rPr>
                <w:rFonts w:ascii="Arial" w:eastAsia="Times New Roman" w:hAnsi="Arial" w:cs="Arial"/>
                <w:b/>
                <w:sz w:val="24"/>
                <w:szCs w:val="24"/>
              </w:rPr>
            </w:pPr>
            <w:r w:rsidRPr="00BE4682">
              <w:rPr>
                <w:rFonts w:ascii="Arial" w:eastAsia="Times New Roman" w:hAnsi="Arial" w:cs="Arial"/>
                <w:b/>
                <w:sz w:val="24"/>
                <w:szCs w:val="24"/>
              </w:rPr>
              <w:lastRenderedPageBreak/>
              <w:t>Приоритетный,</w:t>
            </w:r>
          </w:p>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региональный проект «Формирование комфортной городской среды (Московска</w:t>
            </w:r>
            <w:r w:rsidRPr="00BE4682">
              <w:rPr>
                <w:rFonts w:ascii="Arial" w:eastAsia="Times New Roman" w:hAnsi="Arial" w:cs="Arial"/>
                <w:b/>
                <w:sz w:val="24"/>
                <w:szCs w:val="24"/>
                <w:lang w:eastAsia="ru-RU"/>
              </w:rPr>
              <w:lastRenderedPageBreak/>
              <w:t>я область)»</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9</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Основное мероприятие 01.</w:t>
            </w:r>
          </w:p>
        </w:tc>
      </w:tr>
      <w:tr w:rsidR="00BE4682" w:rsidRPr="00BE4682" w:rsidTr="007C1416">
        <w:trPr>
          <w:trHeight w:val="164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1.6</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pStyle w:val="a3"/>
              <w:rPr>
                <w:rFonts w:ascii="Arial" w:eastAsia="Times New Roman" w:hAnsi="Arial" w:cs="Arial"/>
                <w:b/>
                <w:sz w:val="24"/>
                <w:szCs w:val="24"/>
              </w:rPr>
            </w:pPr>
            <w:r w:rsidRPr="00BE4682">
              <w:rPr>
                <w:rFonts w:ascii="Arial" w:eastAsia="Times New Roman" w:hAnsi="Arial" w:cs="Arial"/>
                <w:b/>
                <w:sz w:val="24"/>
                <w:szCs w:val="24"/>
              </w:rPr>
              <w:t>Приоритетный,</w:t>
            </w:r>
          </w:p>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региональный проект «Формирование комфортной городской среды (Московская область)»</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единиц</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Основное мероприятие F2. </w:t>
            </w:r>
          </w:p>
        </w:tc>
      </w:tr>
      <w:tr w:rsidR="00BE4682" w:rsidRPr="00BE4682" w:rsidTr="007C1416">
        <w:trPr>
          <w:trHeight w:val="1217"/>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1.7</w:t>
            </w:r>
          </w:p>
        </w:tc>
        <w:tc>
          <w:tcPr>
            <w:tcW w:w="3119" w:type="dxa"/>
            <w:tcBorders>
              <w:top w:val="single" w:sz="4" w:space="0" w:color="auto"/>
              <w:left w:val="nil"/>
              <w:bottom w:val="single" w:sz="4" w:space="0" w:color="auto"/>
              <w:right w:val="nil"/>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Количество объектов систем наружного освещения, в отношении которых реализованы мероприятия по устройству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4682" w:rsidRPr="00BE4682" w:rsidRDefault="00BE4682" w:rsidP="007C1416">
            <w:pPr>
              <w:pStyle w:val="a3"/>
              <w:rPr>
                <w:rFonts w:ascii="Arial" w:eastAsia="Times New Roman" w:hAnsi="Arial" w:cs="Arial"/>
                <w:b/>
                <w:sz w:val="24"/>
                <w:szCs w:val="24"/>
              </w:rPr>
            </w:pPr>
            <w:r w:rsidRPr="00BE4682">
              <w:rPr>
                <w:rFonts w:ascii="Arial" w:eastAsia="Times New Roman" w:hAnsi="Arial" w:cs="Arial"/>
                <w:b/>
                <w:sz w:val="24"/>
                <w:szCs w:val="24"/>
              </w:rPr>
              <w:t>Приоритетный,</w:t>
            </w:r>
          </w:p>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отраслевой показатель</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единиц</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77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61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47</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13</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13</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13</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Основное мероприятие 01.</w:t>
            </w:r>
          </w:p>
        </w:tc>
      </w:tr>
      <w:tr w:rsidR="00BE4682" w:rsidRPr="00BE4682" w:rsidTr="007C1416">
        <w:trPr>
          <w:trHeight w:val="967"/>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ind w:righ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1.8</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Количество объектов, в отношении которых реализованы мероприятия по устройству архитектурно-художественного </w:t>
            </w:r>
            <w:r w:rsidRPr="00BE4682">
              <w:rPr>
                <w:rFonts w:ascii="Arial" w:eastAsia="Times New Roman" w:hAnsi="Arial" w:cs="Arial"/>
                <w:b/>
                <w:sz w:val="24"/>
                <w:szCs w:val="24"/>
                <w:lang w:eastAsia="ru-RU"/>
              </w:rPr>
              <w:lastRenderedPageBreak/>
              <w:t>освещения</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pStyle w:val="a3"/>
              <w:rPr>
                <w:rFonts w:ascii="Arial" w:eastAsia="Times New Roman" w:hAnsi="Arial" w:cs="Arial"/>
                <w:b/>
                <w:sz w:val="24"/>
                <w:szCs w:val="24"/>
              </w:rPr>
            </w:pPr>
            <w:r w:rsidRPr="00BE4682">
              <w:rPr>
                <w:rFonts w:ascii="Arial" w:eastAsia="Times New Roman" w:hAnsi="Arial" w:cs="Arial"/>
                <w:b/>
                <w:sz w:val="24"/>
                <w:szCs w:val="24"/>
              </w:rPr>
              <w:lastRenderedPageBreak/>
              <w:t>Приоритетный,</w:t>
            </w:r>
          </w:p>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отраслевой показатель</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единиц</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Основное мероприятие F2. </w:t>
            </w:r>
          </w:p>
        </w:tc>
      </w:tr>
      <w:tr w:rsidR="00BE4682" w:rsidRPr="00BE4682" w:rsidTr="007C1416">
        <w:trPr>
          <w:trHeight w:val="857"/>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ind w:left="-93" w:righ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1.9</w:t>
            </w:r>
          </w:p>
        </w:tc>
        <w:tc>
          <w:tcPr>
            <w:tcW w:w="3119"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Соответствие нормативу обеспеченности парками культуры и отдыха</w:t>
            </w:r>
          </w:p>
        </w:tc>
        <w:tc>
          <w:tcPr>
            <w:tcW w:w="1701"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pStyle w:val="a3"/>
              <w:rPr>
                <w:rFonts w:ascii="Arial" w:eastAsia="Times New Roman" w:hAnsi="Arial" w:cs="Arial"/>
                <w:b/>
                <w:sz w:val="24"/>
                <w:szCs w:val="24"/>
              </w:rPr>
            </w:pPr>
            <w:r w:rsidRPr="00BE4682">
              <w:rPr>
                <w:rFonts w:ascii="Arial" w:eastAsia="Times New Roman" w:hAnsi="Arial" w:cs="Arial"/>
                <w:b/>
                <w:sz w:val="24"/>
                <w:szCs w:val="24"/>
              </w:rPr>
              <w:t>Приоритетный,</w:t>
            </w:r>
          </w:p>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отраслевой показатель</w:t>
            </w:r>
          </w:p>
        </w:tc>
        <w:tc>
          <w:tcPr>
            <w:tcW w:w="113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1417"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50</w:t>
            </w:r>
          </w:p>
        </w:tc>
        <w:tc>
          <w:tcPr>
            <w:tcW w:w="851"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87,5</w:t>
            </w:r>
          </w:p>
        </w:tc>
        <w:tc>
          <w:tcPr>
            <w:tcW w:w="992"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100</w:t>
            </w:r>
          </w:p>
        </w:tc>
        <w:tc>
          <w:tcPr>
            <w:tcW w:w="851"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100</w:t>
            </w:r>
          </w:p>
        </w:tc>
        <w:tc>
          <w:tcPr>
            <w:tcW w:w="1985"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Основное мероприятие 01.</w:t>
            </w:r>
          </w:p>
        </w:tc>
      </w:tr>
      <w:tr w:rsidR="00BE4682" w:rsidRPr="00BE4682" w:rsidTr="007C1416">
        <w:trPr>
          <w:trHeight w:val="311"/>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ind w:left="-93" w:right="-108"/>
              <w:jc w:val="center"/>
              <w:rPr>
                <w:rFonts w:ascii="Arial" w:eastAsia="Times New Roman" w:hAnsi="Arial" w:cs="Arial"/>
                <w:b/>
                <w:sz w:val="24"/>
                <w:szCs w:val="24"/>
                <w:lang w:eastAsia="ru-RU"/>
              </w:rPr>
            </w:pPr>
            <w:r w:rsidRPr="00BE4682">
              <w:rPr>
                <w:rFonts w:ascii="Arial" w:hAnsi="Arial" w:cs="Arial"/>
                <w:b/>
                <w:sz w:val="24"/>
                <w:szCs w:val="24"/>
              </w:rPr>
              <w:br w:type="page"/>
            </w:r>
            <w:r w:rsidRPr="00BE4682">
              <w:rPr>
                <w:rFonts w:ascii="Arial" w:eastAsia="Times New Roman" w:hAnsi="Arial" w:cs="Arial"/>
                <w:b/>
                <w:sz w:val="24"/>
                <w:szCs w:val="24"/>
                <w:lang w:eastAsia="ru-RU"/>
              </w:rPr>
              <w:t>1.10</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Увеличение числа посетителей парков культуры и отдыха</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pStyle w:val="a3"/>
              <w:rPr>
                <w:rFonts w:ascii="Arial" w:eastAsia="Times New Roman" w:hAnsi="Arial" w:cs="Arial"/>
                <w:b/>
                <w:sz w:val="24"/>
                <w:szCs w:val="24"/>
              </w:rPr>
            </w:pPr>
            <w:r w:rsidRPr="00BE4682">
              <w:rPr>
                <w:rFonts w:ascii="Arial" w:eastAsia="Times New Roman" w:hAnsi="Arial" w:cs="Arial"/>
                <w:b/>
                <w:sz w:val="24"/>
                <w:szCs w:val="24"/>
              </w:rPr>
              <w:t>Приоритетный,</w:t>
            </w:r>
          </w:p>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обращение Губернатора Московской области</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39</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110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66</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73</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Основное мероприятие 01.</w:t>
            </w:r>
          </w:p>
        </w:tc>
      </w:tr>
      <w:tr w:rsidR="00BE4682" w:rsidRPr="00BE4682" w:rsidTr="007C1416">
        <w:trPr>
          <w:trHeight w:val="1268"/>
        </w:trPr>
        <w:tc>
          <w:tcPr>
            <w:tcW w:w="582" w:type="dxa"/>
            <w:tcBorders>
              <w:top w:val="nil"/>
              <w:left w:val="single" w:sz="4" w:space="0" w:color="auto"/>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ind w:left="-93" w:righ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1.11</w:t>
            </w:r>
          </w:p>
        </w:tc>
        <w:tc>
          <w:tcPr>
            <w:tcW w:w="3119"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Количество парков культуры и отдыха на территории Московской области, в которых благоустроены зоны для досуга и отдыха населения</w:t>
            </w:r>
          </w:p>
        </w:tc>
        <w:tc>
          <w:tcPr>
            <w:tcW w:w="1701"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pStyle w:val="a3"/>
              <w:rPr>
                <w:rFonts w:ascii="Arial" w:eastAsia="Times New Roman" w:hAnsi="Arial" w:cs="Arial"/>
                <w:b/>
                <w:sz w:val="24"/>
                <w:szCs w:val="24"/>
              </w:rPr>
            </w:pPr>
            <w:r w:rsidRPr="00BE4682">
              <w:rPr>
                <w:rFonts w:ascii="Arial" w:eastAsia="Times New Roman" w:hAnsi="Arial" w:cs="Arial"/>
                <w:b/>
                <w:sz w:val="24"/>
                <w:szCs w:val="24"/>
              </w:rPr>
              <w:t>Приоритетный,</w:t>
            </w:r>
          </w:p>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отраслевой показатель</w:t>
            </w:r>
          </w:p>
        </w:tc>
        <w:tc>
          <w:tcPr>
            <w:tcW w:w="1134"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единиц</w:t>
            </w:r>
          </w:p>
        </w:tc>
        <w:tc>
          <w:tcPr>
            <w:tcW w:w="1417"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w:t>
            </w:r>
          </w:p>
        </w:tc>
        <w:tc>
          <w:tcPr>
            <w:tcW w:w="851"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7</w:t>
            </w:r>
          </w:p>
        </w:tc>
        <w:tc>
          <w:tcPr>
            <w:tcW w:w="992"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8</w:t>
            </w:r>
          </w:p>
        </w:tc>
        <w:tc>
          <w:tcPr>
            <w:tcW w:w="992" w:type="dxa"/>
            <w:gridSpan w:val="2"/>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8</w:t>
            </w:r>
          </w:p>
        </w:tc>
        <w:tc>
          <w:tcPr>
            <w:tcW w:w="851"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8</w:t>
            </w:r>
          </w:p>
        </w:tc>
        <w:tc>
          <w:tcPr>
            <w:tcW w:w="992" w:type="dxa"/>
            <w:gridSpan w:val="2"/>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8</w:t>
            </w:r>
          </w:p>
        </w:tc>
        <w:tc>
          <w:tcPr>
            <w:tcW w:w="1985"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val="en-US" w:eastAsia="ru-RU"/>
              </w:rPr>
            </w:pPr>
            <w:r w:rsidRPr="00BE4682">
              <w:rPr>
                <w:rFonts w:ascii="Arial" w:eastAsia="Times New Roman" w:hAnsi="Arial" w:cs="Arial"/>
                <w:b/>
                <w:sz w:val="24"/>
                <w:szCs w:val="24"/>
                <w:lang w:eastAsia="ru-RU"/>
              </w:rPr>
              <w:t>Основное мероприятие F2.</w:t>
            </w:r>
          </w:p>
        </w:tc>
      </w:tr>
      <w:tr w:rsidR="00BE4682" w:rsidRPr="00BE4682" w:rsidTr="007C1416">
        <w:trPr>
          <w:trHeight w:val="1853"/>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ind w:left="-93" w:righ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1.12</w:t>
            </w:r>
          </w:p>
        </w:tc>
        <w:tc>
          <w:tcPr>
            <w:tcW w:w="3119"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w:t>
            </w:r>
            <w:r w:rsidRPr="00BE4682">
              <w:rPr>
                <w:rFonts w:ascii="Arial" w:eastAsia="Times New Roman" w:hAnsi="Arial" w:cs="Arial"/>
                <w:b/>
                <w:sz w:val="24"/>
                <w:szCs w:val="24"/>
                <w:lang w:eastAsia="ru-RU"/>
              </w:rPr>
              <w:lastRenderedPageBreak/>
              <w:t>проведения ямочного ремонта</w:t>
            </w:r>
          </w:p>
        </w:tc>
        <w:tc>
          <w:tcPr>
            <w:tcW w:w="1701"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pStyle w:val="a3"/>
              <w:rPr>
                <w:rFonts w:ascii="Arial" w:eastAsia="Times New Roman" w:hAnsi="Arial" w:cs="Arial"/>
                <w:b/>
                <w:sz w:val="24"/>
                <w:szCs w:val="24"/>
              </w:rPr>
            </w:pPr>
            <w:r w:rsidRPr="00BE4682">
              <w:rPr>
                <w:rFonts w:ascii="Arial" w:eastAsia="Times New Roman" w:hAnsi="Arial" w:cs="Arial"/>
                <w:b/>
                <w:sz w:val="24"/>
                <w:szCs w:val="24"/>
              </w:rPr>
              <w:lastRenderedPageBreak/>
              <w:t>Приоритетный,</w:t>
            </w:r>
          </w:p>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обращение Губернатора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ind w:left="-108" w:righ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Квадратный метр</w:t>
            </w:r>
          </w:p>
        </w:tc>
        <w:tc>
          <w:tcPr>
            <w:tcW w:w="1417"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10 445,00</w:t>
            </w:r>
          </w:p>
        </w:tc>
        <w:tc>
          <w:tcPr>
            <w:tcW w:w="992"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ind w:lef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9 962,2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18340,0</w:t>
            </w:r>
          </w:p>
        </w:tc>
        <w:tc>
          <w:tcPr>
            <w:tcW w:w="851"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992" w:type="dxa"/>
            <w:gridSpan w:val="2"/>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1985"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Основное мероприятие 01.</w:t>
            </w:r>
          </w:p>
        </w:tc>
      </w:tr>
      <w:tr w:rsidR="00BE4682" w:rsidRPr="00BE4682" w:rsidTr="007C1416">
        <w:trPr>
          <w:trHeight w:val="622"/>
        </w:trPr>
        <w:tc>
          <w:tcPr>
            <w:tcW w:w="582" w:type="dxa"/>
            <w:tcBorders>
              <w:top w:val="nil"/>
              <w:left w:val="single" w:sz="4" w:space="0" w:color="auto"/>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ind w:left="-93" w:righ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1.13</w:t>
            </w:r>
          </w:p>
        </w:tc>
        <w:tc>
          <w:tcPr>
            <w:tcW w:w="3119"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pStyle w:val="a3"/>
              <w:rPr>
                <w:rFonts w:ascii="Arial" w:hAnsi="Arial" w:cs="Arial"/>
                <w:b/>
                <w:sz w:val="24"/>
                <w:szCs w:val="24"/>
                <w:highlight w:val="red"/>
              </w:rPr>
            </w:pPr>
            <w:r w:rsidRPr="00BE4682">
              <w:rPr>
                <w:rFonts w:ascii="Arial" w:hAnsi="Arial" w:cs="Arial"/>
                <w:b/>
                <w:sz w:val="24"/>
                <w:szCs w:val="24"/>
              </w:rPr>
              <w:t>Замена детских игровых площадок</w:t>
            </w:r>
          </w:p>
        </w:tc>
        <w:tc>
          <w:tcPr>
            <w:tcW w:w="1701"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pStyle w:val="a3"/>
              <w:rPr>
                <w:rFonts w:ascii="Arial" w:eastAsia="Times New Roman" w:hAnsi="Arial" w:cs="Arial"/>
                <w:b/>
                <w:sz w:val="24"/>
                <w:szCs w:val="24"/>
              </w:rPr>
            </w:pPr>
            <w:r w:rsidRPr="00BE4682">
              <w:rPr>
                <w:rFonts w:ascii="Arial" w:eastAsia="Times New Roman" w:hAnsi="Arial" w:cs="Arial"/>
                <w:b/>
                <w:sz w:val="24"/>
                <w:szCs w:val="24"/>
              </w:rPr>
              <w:t>Приоритетный,</w:t>
            </w:r>
          </w:p>
          <w:p w:rsidR="00BE4682" w:rsidRPr="00BE4682" w:rsidRDefault="00BE4682" w:rsidP="007C1416">
            <w:pPr>
              <w:pStyle w:val="a3"/>
              <w:rPr>
                <w:rFonts w:ascii="Arial" w:eastAsia="Times New Roman" w:hAnsi="Arial" w:cs="Arial"/>
                <w:b/>
                <w:sz w:val="24"/>
                <w:szCs w:val="24"/>
              </w:rPr>
            </w:pPr>
            <w:r w:rsidRPr="00BE4682">
              <w:rPr>
                <w:rFonts w:ascii="Arial" w:eastAsia="Times New Roman" w:hAnsi="Arial" w:cs="Arial"/>
                <w:b/>
                <w:sz w:val="24"/>
                <w:szCs w:val="24"/>
              </w:rPr>
              <w:t>отраслевой показатель</w:t>
            </w:r>
          </w:p>
        </w:tc>
        <w:tc>
          <w:tcPr>
            <w:tcW w:w="1134"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pStyle w:val="a3"/>
              <w:rPr>
                <w:rFonts w:ascii="Arial" w:eastAsia="Times New Roman" w:hAnsi="Arial" w:cs="Arial"/>
                <w:b/>
                <w:sz w:val="24"/>
                <w:szCs w:val="24"/>
              </w:rPr>
            </w:pPr>
            <w:r w:rsidRPr="00BE4682">
              <w:rPr>
                <w:rFonts w:ascii="Arial" w:eastAsia="Times New Roman" w:hAnsi="Arial" w:cs="Arial"/>
                <w:b/>
                <w:sz w:val="24"/>
                <w:szCs w:val="24"/>
              </w:rPr>
              <w:t>единиц</w:t>
            </w:r>
          </w:p>
        </w:tc>
        <w:tc>
          <w:tcPr>
            <w:tcW w:w="1417"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851" w:type="dxa"/>
            <w:tcBorders>
              <w:top w:val="nil"/>
              <w:left w:val="nil"/>
              <w:bottom w:val="single" w:sz="4" w:space="0" w:color="auto"/>
              <w:right w:val="single" w:sz="4" w:space="0" w:color="auto"/>
            </w:tcBorders>
            <w:shd w:val="clear" w:color="auto" w:fill="auto"/>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ind w:lef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992" w:type="dxa"/>
            <w:gridSpan w:val="2"/>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37</w:t>
            </w:r>
          </w:p>
        </w:tc>
        <w:tc>
          <w:tcPr>
            <w:tcW w:w="851"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992" w:type="dxa"/>
            <w:gridSpan w:val="2"/>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1985"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Основное мероприятие 01.</w:t>
            </w:r>
          </w:p>
        </w:tc>
      </w:tr>
      <w:tr w:rsidR="00BE4682" w:rsidRPr="00BE4682" w:rsidTr="007C1416">
        <w:trPr>
          <w:trHeight w:val="929"/>
        </w:trPr>
        <w:tc>
          <w:tcPr>
            <w:tcW w:w="582" w:type="dxa"/>
            <w:tcBorders>
              <w:top w:val="nil"/>
              <w:left w:val="single" w:sz="4" w:space="0" w:color="auto"/>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ind w:left="-93" w:righ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1.14</w:t>
            </w:r>
          </w:p>
        </w:tc>
        <w:tc>
          <w:tcPr>
            <w:tcW w:w="3119"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pStyle w:val="a3"/>
              <w:rPr>
                <w:rFonts w:ascii="Arial" w:hAnsi="Arial" w:cs="Arial"/>
                <w:b/>
                <w:sz w:val="24"/>
                <w:szCs w:val="24"/>
                <w:highlight w:val="yellow"/>
              </w:rPr>
            </w:pPr>
            <w:r w:rsidRPr="00BE4682">
              <w:rPr>
                <w:rFonts w:ascii="Arial" w:hAnsi="Arial" w:cs="Arial"/>
                <w:b/>
                <w:sz w:val="24"/>
                <w:szCs w:val="24"/>
              </w:rPr>
              <w:t>Количество благоустроенных с привлечением субсидии пешеходных коммуникаций с твердым (асфальтовым) покрытием</w:t>
            </w:r>
          </w:p>
        </w:tc>
        <w:tc>
          <w:tcPr>
            <w:tcW w:w="1701"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pStyle w:val="a3"/>
              <w:rPr>
                <w:rFonts w:ascii="Arial" w:eastAsia="Times New Roman" w:hAnsi="Arial" w:cs="Arial"/>
                <w:b/>
                <w:sz w:val="24"/>
                <w:szCs w:val="24"/>
              </w:rPr>
            </w:pPr>
            <w:r w:rsidRPr="00BE4682">
              <w:rPr>
                <w:rFonts w:ascii="Arial" w:eastAsia="Times New Roman" w:hAnsi="Arial" w:cs="Arial"/>
                <w:b/>
                <w:sz w:val="24"/>
                <w:szCs w:val="24"/>
              </w:rPr>
              <w:t>Приоритетный,</w:t>
            </w:r>
          </w:p>
          <w:p w:rsidR="00BE4682" w:rsidRPr="00BE4682" w:rsidRDefault="00BE4682" w:rsidP="007C1416">
            <w:pPr>
              <w:pStyle w:val="a3"/>
              <w:rPr>
                <w:rFonts w:ascii="Arial" w:eastAsia="Times New Roman" w:hAnsi="Arial" w:cs="Arial"/>
                <w:b/>
                <w:sz w:val="24"/>
                <w:szCs w:val="24"/>
              </w:rPr>
            </w:pPr>
            <w:r w:rsidRPr="00BE4682">
              <w:rPr>
                <w:rFonts w:ascii="Arial" w:eastAsia="Times New Roman" w:hAnsi="Arial" w:cs="Arial"/>
                <w:b/>
                <w:sz w:val="24"/>
                <w:szCs w:val="24"/>
              </w:rPr>
              <w:t>отраслевой показатель</w:t>
            </w:r>
          </w:p>
        </w:tc>
        <w:tc>
          <w:tcPr>
            <w:tcW w:w="1134"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pStyle w:val="a3"/>
              <w:rPr>
                <w:rFonts w:ascii="Arial" w:eastAsia="Times New Roman" w:hAnsi="Arial" w:cs="Arial"/>
                <w:b/>
                <w:sz w:val="24"/>
                <w:szCs w:val="24"/>
              </w:rPr>
            </w:pPr>
            <w:r w:rsidRPr="00BE4682">
              <w:rPr>
                <w:rFonts w:ascii="Arial" w:eastAsia="Times New Roman" w:hAnsi="Arial" w:cs="Arial"/>
                <w:b/>
                <w:sz w:val="24"/>
                <w:szCs w:val="24"/>
              </w:rPr>
              <w:t>штук</w:t>
            </w:r>
          </w:p>
        </w:tc>
        <w:tc>
          <w:tcPr>
            <w:tcW w:w="1417"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851" w:type="dxa"/>
            <w:tcBorders>
              <w:top w:val="nil"/>
              <w:left w:val="nil"/>
              <w:bottom w:val="single" w:sz="4" w:space="0" w:color="auto"/>
              <w:right w:val="single" w:sz="4" w:space="0" w:color="auto"/>
            </w:tcBorders>
            <w:shd w:val="clear" w:color="auto" w:fill="auto"/>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ind w:lef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29</w:t>
            </w:r>
          </w:p>
        </w:tc>
        <w:tc>
          <w:tcPr>
            <w:tcW w:w="992" w:type="dxa"/>
            <w:gridSpan w:val="2"/>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16</w:t>
            </w:r>
          </w:p>
        </w:tc>
        <w:tc>
          <w:tcPr>
            <w:tcW w:w="851"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992" w:type="dxa"/>
            <w:gridSpan w:val="2"/>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1985"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Основное мероприятие 01.</w:t>
            </w:r>
          </w:p>
        </w:tc>
      </w:tr>
      <w:tr w:rsidR="00BE4682" w:rsidRPr="00BE4682" w:rsidTr="007C1416">
        <w:trPr>
          <w:trHeight w:val="478"/>
        </w:trPr>
        <w:tc>
          <w:tcPr>
            <w:tcW w:w="582" w:type="dxa"/>
            <w:tcBorders>
              <w:top w:val="nil"/>
              <w:left w:val="single" w:sz="4" w:space="0" w:color="auto"/>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ind w:left="-93" w:righ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1.15</w:t>
            </w:r>
          </w:p>
        </w:tc>
        <w:tc>
          <w:tcPr>
            <w:tcW w:w="3119"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pStyle w:val="a3"/>
              <w:rPr>
                <w:rFonts w:ascii="Arial" w:hAnsi="Arial" w:cs="Arial"/>
                <w:b/>
                <w:sz w:val="24"/>
                <w:szCs w:val="24"/>
              </w:rPr>
            </w:pPr>
            <w:r w:rsidRPr="00BE4682">
              <w:rPr>
                <w:rFonts w:ascii="Arial" w:hAnsi="Arial" w:cs="Arial"/>
                <w:b/>
                <w:sz w:val="24"/>
                <w:szCs w:val="24"/>
              </w:rPr>
              <w:t>Количество благоустроенных лесопарковых зон</w:t>
            </w:r>
          </w:p>
        </w:tc>
        <w:tc>
          <w:tcPr>
            <w:tcW w:w="1701"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pStyle w:val="a3"/>
              <w:rPr>
                <w:rFonts w:ascii="Arial" w:eastAsia="Times New Roman" w:hAnsi="Arial" w:cs="Arial"/>
                <w:b/>
                <w:sz w:val="24"/>
                <w:szCs w:val="24"/>
              </w:rPr>
            </w:pPr>
            <w:r w:rsidRPr="00BE4682">
              <w:rPr>
                <w:rFonts w:ascii="Arial" w:eastAsia="Times New Roman" w:hAnsi="Arial" w:cs="Arial"/>
                <w:b/>
                <w:sz w:val="24"/>
                <w:szCs w:val="24"/>
              </w:rPr>
              <w:t>Приоритетный,</w:t>
            </w:r>
          </w:p>
          <w:p w:rsidR="00BE4682" w:rsidRPr="00BE4682" w:rsidRDefault="00BE4682" w:rsidP="007C1416">
            <w:pPr>
              <w:pStyle w:val="a3"/>
              <w:rPr>
                <w:rFonts w:ascii="Arial" w:eastAsia="Times New Roman" w:hAnsi="Arial" w:cs="Arial"/>
                <w:b/>
                <w:sz w:val="24"/>
                <w:szCs w:val="24"/>
              </w:rPr>
            </w:pPr>
            <w:r w:rsidRPr="00BE4682">
              <w:rPr>
                <w:rFonts w:ascii="Arial" w:eastAsia="Times New Roman" w:hAnsi="Arial" w:cs="Arial"/>
                <w:b/>
                <w:sz w:val="24"/>
                <w:szCs w:val="24"/>
              </w:rPr>
              <w:t>отраслевой показатель</w:t>
            </w:r>
          </w:p>
        </w:tc>
        <w:tc>
          <w:tcPr>
            <w:tcW w:w="1134"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pStyle w:val="a3"/>
              <w:rPr>
                <w:rFonts w:ascii="Arial" w:eastAsia="Times New Roman" w:hAnsi="Arial" w:cs="Arial"/>
                <w:b/>
                <w:sz w:val="24"/>
                <w:szCs w:val="24"/>
              </w:rPr>
            </w:pPr>
            <w:r w:rsidRPr="00BE4682">
              <w:rPr>
                <w:rFonts w:ascii="Arial" w:eastAsia="Times New Roman" w:hAnsi="Arial" w:cs="Arial"/>
                <w:b/>
                <w:sz w:val="24"/>
                <w:szCs w:val="24"/>
              </w:rPr>
              <w:t>единиц</w:t>
            </w:r>
          </w:p>
        </w:tc>
        <w:tc>
          <w:tcPr>
            <w:tcW w:w="1417"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851" w:type="dxa"/>
            <w:tcBorders>
              <w:top w:val="nil"/>
              <w:left w:val="nil"/>
              <w:bottom w:val="single" w:sz="4" w:space="0" w:color="auto"/>
              <w:right w:val="single" w:sz="4" w:space="0" w:color="auto"/>
            </w:tcBorders>
            <w:shd w:val="clear" w:color="auto" w:fill="auto"/>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ind w:lef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992" w:type="dxa"/>
            <w:gridSpan w:val="2"/>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w:t>
            </w:r>
          </w:p>
        </w:tc>
        <w:tc>
          <w:tcPr>
            <w:tcW w:w="851"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992" w:type="dxa"/>
            <w:gridSpan w:val="2"/>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1985"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Основное мероприятие 01.</w:t>
            </w:r>
          </w:p>
        </w:tc>
      </w:tr>
      <w:tr w:rsidR="00BE4682" w:rsidRPr="00BE4682" w:rsidTr="007C1416">
        <w:trPr>
          <w:trHeight w:val="1056"/>
        </w:trPr>
        <w:tc>
          <w:tcPr>
            <w:tcW w:w="582" w:type="dxa"/>
            <w:tcBorders>
              <w:top w:val="nil"/>
              <w:left w:val="single" w:sz="4" w:space="0" w:color="auto"/>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ind w:left="-93" w:righ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1.16</w:t>
            </w:r>
          </w:p>
        </w:tc>
        <w:tc>
          <w:tcPr>
            <w:tcW w:w="3119"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pStyle w:val="a3"/>
              <w:rPr>
                <w:rFonts w:ascii="Arial" w:hAnsi="Arial" w:cs="Arial"/>
                <w:b/>
                <w:sz w:val="24"/>
                <w:szCs w:val="24"/>
              </w:rPr>
            </w:pPr>
            <w:r w:rsidRPr="00BE4682">
              <w:rPr>
                <w:rFonts w:ascii="Arial" w:hAnsi="Arial" w:cs="Arial"/>
                <w:b/>
                <w:sz w:val="24"/>
                <w:szCs w:val="24"/>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1701"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pStyle w:val="a3"/>
              <w:rPr>
                <w:rFonts w:ascii="Arial" w:eastAsia="Times New Roman" w:hAnsi="Arial" w:cs="Arial"/>
                <w:b/>
                <w:sz w:val="24"/>
                <w:szCs w:val="24"/>
              </w:rPr>
            </w:pPr>
            <w:r w:rsidRPr="00BE4682">
              <w:rPr>
                <w:rFonts w:ascii="Arial" w:eastAsia="Times New Roman" w:hAnsi="Arial" w:cs="Arial"/>
                <w:b/>
                <w:sz w:val="24"/>
                <w:szCs w:val="24"/>
              </w:rPr>
              <w:t>Приоритетный,</w:t>
            </w:r>
          </w:p>
          <w:p w:rsidR="00BE4682" w:rsidRPr="00BE4682" w:rsidRDefault="00BE4682" w:rsidP="007C1416">
            <w:pPr>
              <w:pStyle w:val="a3"/>
              <w:rPr>
                <w:rFonts w:ascii="Arial" w:eastAsia="Times New Roman" w:hAnsi="Arial" w:cs="Arial"/>
                <w:b/>
                <w:sz w:val="24"/>
                <w:szCs w:val="24"/>
              </w:rPr>
            </w:pPr>
            <w:r w:rsidRPr="00BE4682">
              <w:rPr>
                <w:rFonts w:ascii="Arial" w:eastAsia="Times New Roman" w:hAnsi="Arial" w:cs="Arial"/>
                <w:b/>
                <w:sz w:val="24"/>
                <w:szCs w:val="24"/>
              </w:rPr>
              <w:t>отраслевой показатель</w:t>
            </w:r>
          </w:p>
        </w:tc>
        <w:tc>
          <w:tcPr>
            <w:tcW w:w="1134"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pStyle w:val="a3"/>
              <w:rPr>
                <w:rFonts w:ascii="Arial" w:eastAsia="Times New Roman" w:hAnsi="Arial" w:cs="Arial"/>
                <w:b/>
                <w:sz w:val="24"/>
                <w:szCs w:val="24"/>
              </w:rPr>
            </w:pPr>
            <w:r w:rsidRPr="00BE4682">
              <w:rPr>
                <w:rFonts w:ascii="Arial" w:eastAsia="Times New Roman" w:hAnsi="Arial" w:cs="Arial"/>
                <w:b/>
                <w:sz w:val="24"/>
                <w:szCs w:val="24"/>
              </w:rPr>
              <w:t>единиц</w:t>
            </w:r>
          </w:p>
        </w:tc>
        <w:tc>
          <w:tcPr>
            <w:tcW w:w="1417"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851" w:type="dxa"/>
            <w:tcBorders>
              <w:top w:val="nil"/>
              <w:left w:val="nil"/>
              <w:bottom w:val="single" w:sz="4" w:space="0" w:color="auto"/>
              <w:right w:val="single" w:sz="4" w:space="0" w:color="auto"/>
            </w:tcBorders>
            <w:shd w:val="clear" w:color="auto" w:fill="auto"/>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ind w:lef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992" w:type="dxa"/>
            <w:gridSpan w:val="2"/>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w:t>
            </w:r>
          </w:p>
        </w:tc>
        <w:tc>
          <w:tcPr>
            <w:tcW w:w="851"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992" w:type="dxa"/>
            <w:gridSpan w:val="2"/>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1985"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Основное мероприятие 01.</w:t>
            </w:r>
          </w:p>
        </w:tc>
      </w:tr>
      <w:tr w:rsidR="00BE4682" w:rsidRPr="00BE4682" w:rsidTr="007C1416">
        <w:trPr>
          <w:trHeight w:val="532"/>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2</w:t>
            </w:r>
          </w:p>
        </w:tc>
        <w:tc>
          <w:tcPr>
            <w:tcW w:w="12049" w:type="dxa"/>
            <w:gridSpan w:val="11"/>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Подпрограмма 2 «Благоустройство территорий»</w:t>
            </w:r>
          </w:p>
        </w:tc>
        <w:tc>
          <w:tcPr>
            <w:tcW w:w="1985"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х</w:t>
            </w:r>
          </w:p>
        </w:tc>
      </w:tr>
      <w:tr w:rsidR="00BE4682" w:rsidRPr="00BE4682" w:rsidTr="007C1416">
        <w:trPr>
          <w:trHeight w:val="85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ind w:left="-93" w:righ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2.1</w:t>
            </w:r>
          </w:p>
        </w:tc>
        <w:tc>
          <w:tcPr>
            <w:tcW w:w="3119" w:type="dxa"/>
            <w:tcBorders>
              <w:top w:val="single" w:sz="4" w:space="0" w:color="auto"/>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Соответствие внешнего вида ограждений региональным требованиям</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E4682" w:rsidRPr="00BE4682" w:rsidRDefault="00BE4682" w:rsidP="007C1416">
            <w:pPr>
              <w:pStyle w:val="a3"/>
              <w:rPr>
                <w:rFonts w:ascii="Arial" w:eastAsia="Times New Roman" w:hAnsi="Arial" w:cs="Arial"/>
                <w:b/>
                <w:sz w:val="24"/>
                <w:szCs w:val="24"/>
              </w:rPr>
            </w:pPr>
            <w:r w:rsidRPr="00BE4682">
              <w:rPr>
                <w:rFonts w:ascii="Arial" w:eastAsia="Times New Roman" w:hAnsi="Arial" w:cs="Arial"/>
                <w:b/>
                <w:sz w:val="24"/>
                <w:szCs w:val="24"/>
              </w:rPr>
              <w:t>Приоритетный,</w:t>
            </w:r>
          </w:p>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Рейтинг- 45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ind w:left="-108" w:righ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баллов</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ind w:lef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10</w:t>
            </w:r>
          </w:p>
        </w:tc>
        <w:tc>
          <w:tcPr>
            <w:tcW w:w="907" w:type="dxa"/>
            <w:tcBorders>
              <w:top w:val="single" w:sz="4" w:space="0" w:color="auto"/>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10</w:t>
            </w:r>
          </w:p>
        </w:tc>
        <w:tc>
          <w:tcPr>
            <w:tcW w:w="964" w:type="dxa"/>
            <w:gridSpan w:val="3"/>
            <w:tcBorders>
              <w:top w:val="single" w:sz="4" w:space="0" w:color="auto"/>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964" w:type="dxa"/>
            <w:tcBorders>
              <w:top w:val="single" w:sz="4" w:space="0" w:color="auto"/>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Основное мероприятие 01.</w:t>
            </w:r>
          </w:p>
        </w:tc>
      </w:tr>
      <w:tr w:rsidR="00BE4682" w:rsidRPr="00BE4682" w:rsidTr="007C1416">
        <w:trPr>
          <w:trHeight w:val="849"/>
        </w:trPr>
        <w:tc>
          <w:tcPr>
            <w:tcW w:w="582" w:type="dxa"/>
            <w:tcBorders>
              <w:top w:val="nil"/>
              <w:left w:val="single" w:sz="4" w:space="0" w:color="auto"/>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2.2</w:t>
            </w:r>
          </w:p>
        </w:tc>
        <w:tc>
          <w:tcPr>
            <w:tcW w:w="3119" w:type="dxa"/>
            <w:tcBorders>
              <w:top w:val="nil"/>
              <w:left w:val="nil"/>
              <w:bottom w:val="single" w:sz="4" w:space="0" w:color="auto"/>
              <w:right w:val="single" w:sz="4" w:space="0" w:color="auto"/>
            </w:tcBorders>
            <w:shd w:val="clear" w:color="000000" w:fill="FFFFFF"/>
          </w:tcPr>
          <w:p w:rsidR="00BE4682" w:rsidRPr="00BE4682" w:rsidRDefault="00BE4682" w:rsidP="007C1416">
            <w:pPr>
              <w:pStyle w:val="a3"/>
              <w:rPr>
                <w:rFonts w:ascii="Arial" w:eastAsia="Times New Roman" w:hAnsi="Arial" w:cs="Arial"/>
                <w:b/>
                <w:sz w:val="24"/>
                <w:szCs w:val="24"/>
              </w:rPr>
            </w:pPr>
            <w:r w:rsidRPr="00BE4682">
              <w:rPr>
                <w:rFonts w:ascii="Arial" w:hAnsi="Arial" w:cs="Arial"/>
                <w:b/>
                <w:sz w:val="24"/>
                <w:szCs w:val="24"/>
              </w:rPr>
              <w:t>Количество замененных неэнергоэффективных светильников наружного освещения</w:t>
            </w:r>
          </w:p>
        </w:tc>
        <w:tc>
          <w:tcPr>
            <w:tcW w:w="1701"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pStyle w:val="a3"/>
              <w:rPr>
                <w:rFonts w:ascii="Arial" w:eastAsia="Times New Roman" w:hAnsi="Arial" w:cs="Arial"/>
                <w:b/>
                <w:sz w:val="24"/>
                <w:szCs w:val="24"/>
              </w:rPr>
            </w:pPr>
            <w:r w:rsidRPr="00BE4682">
              <w:rPr>
                <w:rFonts w:ascii="Arial" w:eastAsia="Times New Roman" w:hAnsi="Arial" w:cs="Arial"/>
                <w:b/>
                <w:sz w:val="24"/>
                <w:szCs w:val="24"/>
              </w:rPr>
              <w:t>Приоритетный,</w:t>
            </w:r>
          </w:p>
          <w:p w:rsidR="00BE4682" w:rsidRPr="00BE4682" w:rsidRDefault="00BE4682" w:rsidP="007C1416">
            <w:pPr>
              <w:pStyle w:val="a3"/>
              <w:rPr>
                <w:rFonts w:ascii="Arial" w:eastAsia="Times New Roman" w:hAnsi="Arial" w:cs="Arial"/>
                <w:b/>
                <w:sz w:val="24"/>
                <w:szCs w:val="24"/>
              </w:rPr>
            </w:pPr>
            <w:r w:rsidRPr="00BE4682">
              <w:rPr>
                <w:rFonts w:ascii="Arial" w:eastAsia="Times New Roman" w:hAnsi="Arial" w:cs="Arial"/>
                <w:b/>
                <w:sz w:val="24"/>
                <w:szCs w:val="24"/>
              </w:rPr>
              <w:t>отраслевой показатель</w:t>
            </w:r>
          </w:p>
        </w:tc>
        <w:tc>
          <w:tcPr>
            <w:tcW w:w="1134"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штук</w:t>
            </w:r>
          </w:p>
        </w:tc>
        <w:tc>
          <w:tcPr>
            <w:tcW w:w="1417"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851" w:type="dxa"/>
            <w:tcBorders>
              <w:top w:val="nil"/>
              <w:left w:val="nil"/>
              <w:bottom w:val="single" w:sz="4" w:space="0" w:color="auto"/>
              <w:right w:val="single" w:sz="4" w:space="0" w:color="auto"/>
            </w:tcBorders>
            <w:shd w:val="clear" w:color="auto" w:fill="auto"/>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907"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9685</w:t>
            </w:r>
          </w:p>
        </w:tc>
        <w:tc>
          <w:tcPr>
            <w:tcW w:w="964" w:type="dxa"/>
            <w:gridSpan w:val="3"/>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964"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1985"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Основное мероприятие 01.</w:t>
            </w:r>
          </w:p>
        </w:tc>
      </w:tr>
      <w:tr w:rsidR="00BE4682" w:rsidRPr="00BE4682" w:rsidTr="007C1416">
        <w:trPr>
          <w:trHeight w:val="622"/>
        </w:trPr>
        <w:tc>
          <w:tcPr>
            <w:tcW w:w="582" w:type="dxa"/>
            <w:tcBorders>
              <w:top w:val="nil"/>
              <w:left w:val="single" w:sz="4" w:space="0" w:color="auto"/>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2.3</w:t>
            </w:r>
          </w:p>
        </w:tc>
        <w:tc>
          <w:tcPr>
            <w:tcW w:w="3119" w:type="dxa"/>
            <w:tcBorders>
              <w:top w:val="nil"/>
              <w:left w:val="nil"/>
              <w:bottom w:val="single" w:sz="4" w:space="0" w:color="auto"/>
              <w:right w:val="single" w:sz="4" w:space="0" w:color="auto"/>
            </w:tcBorders>
            <w:shd w:val="clear" w:color="000000" w:fill="FFFFFF"/>
          </w:tcPr>
          <w:p w:rsidR="00BE4682" w:rsidRPr="00BE4682" w:rsidRDefault="00BE4682" w:rsidP="007C1416">
            <w:pPr>
              <w:pStyle w:val="a3"/>
              <w:rPr>
                <w:rFonts w:ascii="Arial" w:hAnsi="Arial" w:cs="Arial"/>
                <w:b/>
                <w:sz w:val="24"/>
                <w:szCs w:val="24"/>
              </w:rPr>
            </w:pPr>
            <w:r w:rsidRPr="00BE4682">
              <w:rPr>
                <w:rFonts w:ascii="Arial" w:hAnsi="Arial" w:cs="Arial"/>
                <w:b/>
                <w:sz w:val="24"/>
                <w:szCs w:val="24"/>
              </w:rPr>
              <w:t>Содержание территорий общего пользования</w:t>
            </w:r>
          </w:p>
        </w:tc>
        <w:tc>
          <w:tcPr>
            <w:tcW w:w="1701"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pStyle w:val="a3"/>
              <w:rPr>
                <w:rFonts w:ascii="Arial" w:eastAsia="Times New Roman" w:hAnsi="Arial" w:cs="Arial"/>
                <w:b/>
                <w:sz w:val="24"/>
                <w:szCs w:val="24"/>
              </w:rPr>
            </w:pPr>
            <w:r w:rsidRPr="00BE4682">
              <w:rPr>
                <w:rFonts w:ascii="Arial" w:eastAsia="Times New Roman" w:hAnsi="Arial" w:cs="Arial"/>
                <w:b/>
                <w:sz w:val="24"/>
                <w:szCs w:val="24"/>
              </w:rPr>
              <w:t>Приоритетный,</w:t>
            </w:r>
          </w:p>
          <w:p w:rsidR="00BE4682" w:rsidRPr="00BE4682" w:rsidRDefault="00BE4682" w:rsidP="007C1416">
            <w:pPr>
              <w:pStyle w:val="a3"/>
              <w:rPr>
                <w:rFonts w:ascii="Arial" w:eastAsia="Times New Roman" w:hAnsi="Arial" w:cs="Arial"/>
                <w:b/>
                <w:sz w:val="24"/>
                <w:szCs w:val="24"/>
              </w:rPr>
            </w:pPr>
            <w:r w:rsidRPr="00BE4682">
              <w:rPr>
                <w:rFonts w:ascii="Arial" w:eastAsia="Times New Roman" w:hAnsi="Arial" w:cs="Arial"/>
                <w:b/>
                <w:sz w:val="24"/>
                <w:szCs w:val="24"/>
              </w:rPr>
              <w:t>отраслевой показатель</w:t>
            </w:r>
          </w:p>
        </w:tc>
        <w:tc>
          <w:tcPr>
            <w:tcW w:w="1134"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единиц</w:t>
            </w:r>
          </w:p>
        </w:tc>
        <w:tc>
          <w:tcPr>
            <w:tcW w:w="1417"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851" w:type="dxa"/>
            <w:tcBorders>
              <w:top w:val="nil"/>
              <w:left w:val="nil"/>
              <w:bottom w:val="single" w:sz="4" w:space="0" w:color="auto"/>
              <w:right w:val="single" w:sz="4" w:space="0" w:color="auto"/>
            </w:tcBorders>
            <w:shd w:val="clear" w:color="auto" w:fill="auto"/>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907"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555</w:t>
            </w:r>
          </w:p>
        </w:tc>
        <w:tc>
          <w:tcPr>
            <w:tcW w:w="964" w:type="dxa"/>
            <w:gridSpan w:val="3"/>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964"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1985" w:type="dxa"/>
            <w:tcBorders>
              <w:top w:val="nil"/>
              <w:left w:val="nil"/>
              <w:bottom w:val="single" w:sz="4" w:space="0" w:color="auto"/>
              <w:right w:val="single" w:sz="4" w:space="0" w:color="auto"/>
            </w:tcBorders>
            <w:shd w:val="clear" w:color="000000" w:fill="FFFFFF"/>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Основное мероприятие 01.</w:t>
            </w:r>
          </w:p>
        </w:tc>
      </w:tr>
      <w:tr w:rsidR="00BE4682" w:rsidRPr="00BE4682" w:rsidTr="007C1416">
        <w:trPr>
          <w:trHeight w:val="773"/>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2.4</w:t>
            </w:r>
          </w:p>
        </w:tc>
        <w:tc>
          <w:tcPr>
            <w:tcW w:w="3119" w:type="dxa"/>
            <w:tcBorders>
              <w:top w:val="nil"/>
              <w:left w:val="nil"/>
              <w:bottom w:val="single" w:sz="4" w:space="0" w:color="auto"/>
              <w:right w:val="single" w:sz="4" w:space="0" w:color="auto"/>
            </w:tcBorders>
            <w:shd w:val="clear" w:color="000000" w:fill="FFFFFF"/>
            <w:hideMark/>
          </w:tcPr>
          <w:p w:rsidR="00BE4682" w:rsidRPr="00BE4682" w:rsidRDefault="00BE4682" w:rsidP="007C1416">
            <w:pPr>
              <w:pStyle w:val="a3"/>
              <w:rPr>
                <w:rFonts w:ascii="Arial" w:hAnsi="Arial" w:cs="Arial"/>
                <w:b/>
                <w:sz w:val="24"/>
                <w:szCs w:val="24"/>
              </w:rPr>
            </w:pPr>
            <w:r w:rsidRPr="00BE4682">
              <w:rPr>
                <w:rFonts w:ascii="Arial" w:hAnsi="Arial" w:cs="Arial"/>
                <w:b/>
                <w:sz w:val="24"/>
                <w:szCs w:val="24"/>
              </w:rPr>
              <w:t>Замена детских игровых площадок (МБУ/МАУ)</w:t>
            </w:r>
          </w:p>
        </w:tc>
        <w:tc>
          <w:tcPr>
            <w:tcW w:w="1701"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pStyle w:val="a3"/>
              <w:rPr>
                <w:rFonts w:ascii="Arial" w:eastAsia="Times New Roman" w:hAnsi="Arial" w:cs="Arial"/>
                <w:b/>
                <w:sz w:val="24"/>
                <w:szCs w:val="24"/>
              </w:rPr>
            </w:pPr>
            <w:r w:rsidRPr="00BE4682">
              <w:rPr>
                <w:rFonts w:ascii="Arial" w:eastAsia="Times New Roman" w:hAnsi="Arial" w:cs="Arial"/>
                <w:b/>
                <w:sz w:val="24"/>
                <w:szCs w:val="24"/>
              </w:rPr>
              <w:t>Приоритетный, отраслевой показатель</w:t>
            </w:r>
          </w:p>
        </w:tc>
        <w:tc>
          <w:tcPr>
            <w:tcW w:w="113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единиц</w:t>
            </w:r>
          </w:p>
        </w:tc>
        <w:tc>
          <w:tcPr>
            <w:tcW w:w="1417"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992"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907"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964" w:type="dxa"/>
            <w:gridSpan w:val="3"/>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96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1985"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Основное мероприятие 01. </w:t>
            </w:r>
          </w:p>
        </w:tc>
      </w:tr>
      <w:tr w:rsidR="00BE4682" w:rsidRPr="00BE4682" w:rsidTr="007C1416">
        <w:trPr>
          <w:trHeight w:val="70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w:t>
            </w:r>
          </w:p>
        </w:tc>
        <w:tc>
          <w:tcPr>
            <w:tcW w:w="12049" w:type="dxa"/>
            <w:gridSpan w:val="11"/>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Подпрограмма 3 «Создание условий для обеспечения комфортного проживания жителей в многоквартирных домах Московской области»</w:t>
            </w:r>
          </w:p>
        </w:tc>
        <w:tc>
          <w:tcPr>
            <w:tcW w:w="1985"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х</w:t>
            </w:r>
          </w:p>
        </w:tc>
      </w:tr>
      <w:tr w:rsidR="00BE4682" w:rsidRPr="00BE4682" w:rsidTr="007C1416">
        <w:trPr>
          <w:trHeight w:val="953"/>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3.1.</w:t>
            </w:r>
          </w:p>
        </w:tc>
        <w:tc>
          <w:tcPr>
            <w:tcW w:w="3119"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Количество отремонтированных подъездов в МКД</w:t>
            </w:r>
          </w:p>
        </w:tc>
        <w:tc>
          <w:tcPr>
            <w:tcW w:w="1701"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rPr>
              <w:t xml:space="preserve">Приоритетный, </w:t>
            </w:r>
            <w:r w:rsidRPr="00BE4682">
              <w:rPr>
                <w:rFonts w:ascii="Arial" w:eastAsia="Times New Roman" w:hAnsi="Arial" w:cs="Arial"/>
                <w:b/>
                <w:sz w:val="24"/>
                <w:szCs w:val="24"/>
                <w:lang w:eastAsia="ru-RU"/>
              </w:rPr>
              <w:t>обращение Губернатора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единиц</w:t>
            </w:r>
          </w:p>
        </w:tc>
        <w:tc>
          <w:tcPr>
            <w:tcW w:w="1417"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151</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106</w:t>
            </w:r>
          </w:p>
        </w:tc>
        <w:tc>
          <w:tcPr>
            <w:tcW w:w="907"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104</w:t>
            </w:r>
          </w:p>
        </w:tc>
        <w:tc>
          <w:tcPr>
            <w:tcW w:w="964" w:type="dxa"/>
            <w:gridSpan w:val="3"/>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117</w:t>
            </w:r>
          </w:p>
        </w:tc>
        <w:tc>
          <w:tcPr>
            <w:tcW w:w="96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129</w:t>
            </w:r>
          </w:p>
        </w:tc>
        <w:tc>
          <w:tcPr>
            <w:tcW w:w="1985"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Основное мероприятие 01.  </w:t>
            </w:r>
          </w:p>
        </w:tc>
      </w:tr>
      <w:tr w:rsidR="00BE4682" w:rsidRPr="00BE4682" w:rsidTr="007C1416">
        <w:trPr>
          <w:trHeight w:val="1121"/>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3.2.</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Количество МКД, в которых проведен капитальный ремонт в рамках региональной программы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rPr>
              <w:t xml:space="preserve">Приоритетный, </w:t>
            </w:r>
            <w:r w:rsidRPr="00BE4682">
              <w:rPr>
                <w:rFonts w:ascii="Arial" w:eastAsia="Times New Roman" w:hAnsi="Arial" w:cs="Arial"/>
                <w:b/>
                <w:sz w:val="24"/>
                <w:szCs w:val="24"/>
                <w:lang w:eastAsia="ru-RU"/>
              </w:rPr>
              <w:t xml:space="preserve">обращение Губернатора </w:t>
            </w:r>
            <w:r w:rsidRPr="00BE4682">
              <w:rPr>
                <w:rFonts w:ascii="Arial" w:eastAsia="Times New Roman" w:hAnsi="Arial" w:cs="Arial"/>
                <w:b/>
                <w:sz w:val="24"/>
                <w:szCs w:val="24"/>
                <w:lang w:eastAsia="ru-RU"/>
              </w:rPr>
              <w:lastRenderedPageBreak/>
              <w:t>Московской области</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единиц</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77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62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65</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color w:val="000000" w:themeColor="text1"/>
                <w:sz w:val="24"/>
                <w:szCs w:val="24"/>
                <w:lang w:eastAsia="ru-RU"/>
              </w:rPr>
              <w:t>99</w:t>
            </w:r>
          </w:p>
        </w:tc>
        <w:tc>
          <w:tcPr>
            <w:tcW w:w="964" w:type="dxa"/>
            <w:gridSpan w:val="3"/>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86</w:t>
            </w:r>
          </w:p>
        </w:tc>
        <w:tc>
          <w:tcPr>
            <w:tcW w:w="964"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86</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Основное мероприятие 02</w:t>
            </w:r>
          </w:p>
        </w:tc>
      </w:tr>
    </w:tbl>
    <w:p w:rsidR="00BE4682" w:rsidRPr="00BE4682" w:rsidRDefault="00BE4682" w:rsidP="00BE4682">
      <w:pPr>
        <w:pStyle w:val="a3"/>
        <w:rPr>
          <w:rFonts w:ascii="Arial" w:hAnsi="Arial" w:cs="Arial"/>
          <w:b/>
          <w:sz w:val="24"/>
          <w:szCs w:val="24"/>
          <w:lang w:eastAsia="ru-RU"/>
        </w:rPr>
      </w:pPr>
    </w:p>
    <w:p w:rsidR="00BE4682" w:rsidRPr="00BE4682" w:rsidRDefault="00BE4682" w:rsidP="00BE4682">
      <w:pPr>
        <w:rPr>
          <w:rFonts w:ascii="Arial" w:hAnsi="Arial" w:cs="Arial"/>
          <w:b/>
          <w:sz w:val="24"/>
          <w:szCs w:val="24"/>
          <w:lang w:eastAsia="ru-RU"/>
        </w:rPr>
      </w:pPr>
      <w:r w:rsidRPr="00BE4682">
        <w:rPr>
          <w:rFonts w:ascii="Arial" w:hAnsi="Arial" w:cs="Arial"/>
          <w:b/>
          <w:sz w:val="24"/>
          <w:szCs w:val="24"/>
          <w:lang w:eastAsia="ru-RU"/>
        </w:rPr>
        <w:br w:type="page"/>
      </w:r>
    </w:p>
    <w:p w:rsidR="00BE4682" w:rsidRPr="00BE4682" w:rsidRDefault="00BE4682" w:rsidP="00BE4682">
      <w:pPr>
        <w:pStyle w:val="a3"/>
        <w:numPr>
          <w:ilvl w:val="0"/>
          <w:numId w:val="7"/>
        </w:numPr>
        <w:ind w:left="0" w:firstLine="0"/>
        <w:jc w:val="center"/>
        <w:rPr>
          <w:rFonts w:ascii="Arial" w:hAnsi="Arial" w:cs="Arial"/>
          <w:b/>
          <w:sz w:val="24"/>
          <w:szCs w:val="24"/>
          <w:lang w:eastAsia="ru-RU"/>
        </w:rPr>
      </w:pPr>
      <w:r w:rsidRPr="00BE4682">
        <w:rPr>
          <w:rFonts w:ascii="Arial" w:hAnsi="Arial" w:cs="Arial"/>
          <w:b/>
          <w:sz w:val="24"/>
          <w:szCs w:val="24"/>
          <w:lang w:eastAsia="ru-RU"/>
        </w:rPr>
        <w:lastRenderedPageBreak/>
        <w:t>Методика расчета значений планируемых результатов реализации муниципальной программы</w:t>
      </w:r>
    </w:p>
    <w:p w:rsidR="00BE4682" w:rsidRPr="00BE4682" w:rsidRDefault="00BE4682" w:rsidP="00BE4682">
      <w:pPr>
        <w:pStyle w:val="a3"/>
        <w:rPr>
          <w:rFonts w:ascii="Arial" w:hAnsi="Arial" w:cs="Arial"/>
          <w:b/>
          <w:sz w:val="24"/>
          <w:szCs w:val="24"/>
          <w:lang w:eastAsia="ru-RU"/>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260"/>
        <w:gridCol w:w="1276"/>
        <w:gridCol w:w="5812"/>
        <w:gridCol w:w="1701"/>
        <w:gridCol w:w="1843"/>
      </w:tblGrid>
      <w:tr w:rsidR="00BE4682" w:rsidRPr="00BE4682" w:rsidTr="007C1416">
        <w:trPr>
          <w:trHeight w:val="20"/>
        </w:trPr>
        <w:tc>
          <w:tcPr>
            <w:tcW w:w="709" w:type="dxa"/>
            <w:vAlign w:val="center"/>
          </w:tcPr>
          <w:p w:rsidR="00BE4682" w:rsidRPr="00BE4682" w:rsidRDefault="00BE4682" w:rsidP="007C1416">
            <w:pPr>
              <w:pStyle w:val="a3"/>
              <w:jc w:val="center"/>
              <w:rPr>
                <w:rFonts w:ascii="Arial" w:hAnsi="Arial" w:cs="Arial"/>
                <w:b/>
                <w:sz w:val="24"/>
                <w:szCs w:val="24"/>
                <w:lang w:eastAsia="ru-RU"/>
              </w:rPr>
            </w:pPr>
            <w:r w:rsidRPr="00BE4682">
              <w:rPr>
                <w:rFonts w:ascii="Arial" w:hAnsi="Arial" w:cs="Arial"/>
                <w:b/>
                <w:sz w:val="24"/>
                <w:szCs w:val="24"/>
                <w:lang w:eastAsia="ru-RU"/>
              </w:rPr>
              <w:t>№</w:t>
            </w:r>
          </w:p>
          <w:p w:rsidR="00BE4682" w:rsidRPr="00BE4682" w:rsidRDefault="00BE4682" w:rsidP="007C1416">
            <w:pPr>
              <w:pStyle w:val="a3"/>
              <w:jc w:val="center"/>
              <w:rPr>
                <w:rFonts w:ascii="Arial" w:hAnsi="Arial" w:cs="Arial"/>
                <w:b/>
                <w:sz w:val="24"/>
                <w:szCs w:val="24"/>
                <w:lang w:eastAsia="ru-RU"/>
              </w:rPr>
            </w:pPr>
            <w:r w:rsidRPr="00BE4682">
              <w:rPr>
                <w:rFonts w:ascii="Arial" w:hAnsi="Arial" w:cs="Arial"/>
                <w:b/>
                <w:sz w:val="24"/>
                <w:szCs w:val="24"/>
                <w:lang w:eastAsia="ru-RU"/>
              </w:rPr>
              <w:t>п/п</w:t>
            </w:r>
          </w:p>
        </w:tc>
        <w:tc>
          <w:tcPr>
            <w:tcW w:w="3260" w:type="dxa"/>
            <w:vAlign w:val="center"/>
          </w:tcPr>
          <w:p w:rsidR="00BE4682" w:rsidRPr="00BE4682" w:rsidRDefault="00BE4682" w:rsidP="007C1416">
            <w:pPr>
              <w:pStyle w:val="a3"/>
              <w:jc w:val="center"/>
              <w:rPr>
                <w:rFonts w:ascii="Arial" w:hAnsi="Arial" w:cs="Arial"/>
                <w:b/>
                <w:sz w:val="24"/>
                <w:szCs w:val="24"/>
                <w:lang w:eastAsia="ru-RU"/>
              </w:rPr>
            </w:pPr>
            <w:r w:rsidRPr="00BE4682">
              <w:rPr>
                <w:rFonts w:ascii="Arial" w:hAnsi="Arial" w:cs="Arial"/>
                <w:b/>
                <w:sz w:val="24"/>
                <w:szCs w:val="24"/>
                <w:lang w:eastAsia="ru-RU"/>
              </w:rPr>
              <w:t>Наименование показателя</w:t>
            </w:r>
          </w:p>
        </w:tc>
        <w:tc>
          <w:tcPr>
            <w:tcW w:w="1276" w:type="dxa"/>
            <w:vAlign w:val="center"/>
          </w:tcPr>
          <w:p w:rsidR="00BE4682" w:rsidRPr="00BE4682" w:rsidRDefault="00BE4682" w:rsidP="007C1416">
            <w:pPr>
              <w:pStyle w:val="a3"/>
              <w:ind w:left="-54" w:right="-79"/>
              <w:jc w:val="center"/>
              <w:rPr>
                <w:rFonts w:ascii="Arial" w:hAnsi="Arial" w:cs="Arial"/>
                <w:b/>
                <w:sz w:val="24"/>
                <w:szCs w:val="24"/>
                <w:lang w:eastAsia="ru-RU"/>
              </w:rPr>
            </w:pPr>
            <w:r w:rsidRPr="00BE4682">
              <w:rPr>
                <w:rFonts w:ascii="Arial" w:hAnsi="Arial" w:cs="Arial"/>
                <w:b/>
                <w:sz w:val="24"/>
                <w:szCs w:val="24"/>
                <w:lang w:eastAsia="ru-RU"/>
              </w:rPr>
              <w:t>Единица измерения</w:t>
            </w:r>
          </w:p>
        </w:tc>
        <w:tc>
          <w:tcPr>
            <w:tcW w:w="5812" w:type="dxa"/>
            <w:vAlign w:val="center"/>
          </w:tcPr>
          <w:p w:rsidR="00BE4682" w:rsidRPr="00BE4682" w:rsidRDefault="00BE4682" w:rsidP="007C1416">
            <w:pPr>
              <w:pStyle w:val="a3"/>
              <w:jc w:val="center"/>
              <w:rPr>
                <w:rFonts w:ascii="Arial" w:hAnsi="Arial" w:cs="Arial"/>
                <w:b/>
                <w:sz w:val="24"/>
                <w:szCs w:val="24"/>
                <w:lang w:eastAsia="ru-RU"/>
              </w:rPr>
            </w:pPr>
            <w:r w:rsidRPr="00BE4682">
              <w:rPr>
                <w:rFonts w:ascii="Arial" w:hAnsi="Arial" w:cs="Arial"/>
                <w:b/>
                <w:sz w:val="24"/>
                <w:szCs w:val="24"/>
                <w:lang w:eastAsia="ru-RU"/>
              </w:rPr>
              <w:t>Методика расчета показателя</w:t>
            </w:r>
          </w:p>
        </w:tc>
        <w:tc>
          <w:tcPr>
            <w:tcW w:w="1701" w:type="dxa"/>
            <w:vAlign w:val="center"/>
          </w:tcPr>
          <w:p w:rsidR="00BE4682" w:rsidRPr="00BE4682" w:rsidRDefault="00BE4682" w:rsidP="007C1416">
            <w:pPr>
              <w:pStyle w:val="a3"/>
              <w:jc w:val="center"/>
              <w:rPr>
                <w:rFonts w:ascii="Arial" w:hAnsi="Arial" w:cs="Arial"/>
                <w:b/>
                <w:sz w:val="24"/>
                <w:szCs w:val="24"/>
                <w:lang w:eastAsia="ru-RU"/>
              </w:rPr>
            </w:pPr>
            <w:r w:rsidRPr="00BE4682">
              <w:rPr>
                <w:rFonts w:ascii="Arial" w:hAnsi="Arial" w:cs="Arial"/>
                <w:b/>
                <w:sz w:val="24"/>
                <w:szCs w:val="24"/>
                <w:lang w:eastAsia="ru-RU"/>
              </w:rPr>
              <w:t>Источник данных</w:t>
            </w:r>
          </w:p>
        </w:tc>
        <w:tc>
          <w:tcPr>
            <w:tcW w:w="1843" w:type="dxa"/>
            <w:tcBorders>
              <w:right w:val="single" w:sz="4" w:space="0" w:color="auto"/>
            </w:tcBorders>
            <w:vAlign w:val="center"/>
          </w:tcPr>
          <w:p w:rsidR="00BE4682" w:rsidRPr="00BE4682" w:rsidRDefault="00BE4682" w:rsidP="007C1416">
            <w:pPr>
              <w:pStyle w:val="a3"/>
              <w:ind w:left="-108" w:right="-108"/>
              <w:jc w:val="center"/>
              <w:rPr>
                <w:rFonts w:ascii="Arial" w:hAnsi="Arial" w:cs="Arial"/>
                <w:b/>
                <w:sz w:val="24"/>
                <w:szCs w:val="24"/>
                <w:lang w:eastAsia="ru-RU"/>
              </w:rPr>
            </w:pPr>
            <w:r w:rsidRPr="00BE4682">
              <w:rPr>
                <w:rFonts w:ascii="Arial" w:hAnsi="Arial" w:cs="Arial"/>
                <w:b/>
                <w:sz w:val="24"/>
                <w:szCs w:val="24"/>
                <w:lang w:eastAsia="ru-RU"/>
              </w:rPr>
              <w:t>Период представления отчетности</w:t>
            </w:r>
          </w:p>
        </w:tc>
      </w:tr>
    </w:tbl>
    <w:p w:rsidR="00BE4682" w:rsidRPr="00BE4682" w:rsidRDefault="00BE4682" w:rsidP="00BE4682">
      <w:pPr>
        <w:pStyle w:val="a3"/>
        <w:ind w:left="1571"/>
        <w:rPr>
          <w:rFonts w:ascii="Arial" w:hAnsi="Arial" w:cs="Arial"/>
          <w:b/>
          <w:sz w:val="24"/>
          <w:szCs w:val="24"/>
          <w:lang w:eastAsia="ru-RU"/>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260"/>
        <w:gridCol w:w="1276"/>
        <w:gridCol w:w="5812"/>
        <w:gridCol w:w="1701"/>
        <w:gridCol w:w="1843"/>
      </w:tblGrid>
      <w:tr w:rsidR="00BE4682" w:rsidRPr="00BE4682" w:rsidTr="007C1416">
        <w:trPr>
          <w:trHeight w:val="231"/>
          <w:tblHeader/>
        </w:trPr>
        <w:tc>
          <w:tcPr>
            <w:tcW w:w="709" w:type="dxa"/>
            <w:tcBorders>
              <w:right w:val="single" w:sz="4" w:space="0" w:color="auto"/>
            </w:tcBorders>
          </w:tcPr>
          <w:p w:rsidR="00BE4682" w:rsidRPr="00BE4682" w:rsidRDefault="00BE4682" w:rsidP="007C1416">
            <w:pPr>
              <w:pStyle w:val="a3"/>
              <w:jc w:val="center"/>
              <w:rPr>
                <w:rFonts w:ascii="Arial" w:hAnsi="Arial" w:cs="Arial"/>
                <w:b/>
                <w:sz w:val="24"/>
                <w:szCs w:val="24"/>
                <w:lang w:eastAsia="ru-RU"/>
              </w:rPr>
            </w:pPr>
            <w:r w:rsidRPr="00BE4682">
              <w:rPr>
                <w:rFonts w:ascii="Arial" w:hAnsi="Arial" w:cs="Arial"/>
                <w:b/>
                <w:sz w:val="24"/>
                <w:szCs w:val="24"/>
                <w:lang w:eastAsia="ru-RU"/>
              </w:rPr>
              <w:t>1</w:t>
            </w:r>
          </w:p>
        </w:tc>
        <w:tc>
          <w:tcPr>
            <w:tcW w:w="3260" w:type="dxa"/>
            <w:tcBorders>
              <w:right w:val="single" w:sz="4" w:space="0" w:color="auto"/>
            </w:tcBorders>
          </w:tcPr>
          <w:p w:rsidR="00BE4682" w:rsidRPr="00BE4682" w:rsidRDefault="00BE4682" w:rsidP="007C1416">
            <w:pPr>
              <w:pStyle w:val="a3"/>
              <w:jc w:val="center"/>
              <w:rPr>
                <w:rFonts w:ascii="Arial" w:hAnsi="Arial" w:cs="Arial"/>
                <w:b/>
                <w:sz w:val="24"/>
                <w:szCs w:val="24"/>
                <w:lang w:eastAsia="ru-RU"/>
              </w:rPr>
            </w:pPr>
            <w:r w:rsidRPr="00BE4682">
              <w:rPr>
                <w:rFonts w:ascii="Arial" w:hAnsi="Arial" w:cs="Arial"/>
                <w:b/>
                <w:sz w:val="24"/>
                <w:szCs w:val="24"/>
                <w:lang w:eastAsia="ru-RU"/>
              </w:rPr>
              <w:t>2</w:t>
            </w:r>
          </w:p>
        </w:tc>
        <w:tc>
          <w:tcPr>
            <w:tcW w:w="1276" w:type="dxa"/>
            <w:tcBorders>
              <w:right w:val="single" w:sz="4" w:space="0" w:color="auto"/>
            </w:tcBorders>
          </w:tcPr>
          <w:p w:rsidR="00BE4682" w:rsidRPr="00BE4682" w:rsidRDefault="00BE4682" w:rsidP="007C1416">
            <w:pPr>
              <w:pStyle w:val="a3"/>
              <w:jc w:val="center"/>
              <w:rPr>
                <w:rFonts w:ascii="Arial" w:hAnsi="Arial" w:cs="Arial"/>
                <w:b/>
                <w:sz w:val="24"/>
                <w:szCs w:val="24"/>
                <w:lang w:eastAsia="ru-RU"/>
              </w:rPr>
            </w:pPr>
            <w:r w:rsidRPr="00BE4682">
              <w:rPr>
                <w:rFonts w:ascii="Arial" w:hAnsi="Arial" w:cs="Arial"/>
                <w:b/>
                <w:sz w:val="24"/>
                <w:szCs w:val="24"/>
                <w:lang w:eastAsia="ru-RU"/>
              </w:rPr>
              <w:t>3</w:t>
            </w:r>
          </w:p>
        </w:tc>
        <w:tc>
          <w:tcPr>
            <w:tcW w:w="5812" w:type="dxa"/>
            <w:tcBorders>
              <w:right w:val="single" w:sz="4" w:space="0" w:color="auto"/>
            </w:tcBorders>
          </w:tcPr>
          <w:p w:rsidR="00BE4682" w:rsidRPr="00BE4682" w:rsidRDefault="00BE4682" w:rsidP="007C1416">
            <w:pPr>
              <w:pStyle w:val="a3"/>
              <w:jc w:val="center"/>
              <w:rPr>
                <w:rFonts w:ascii="Arial" w:hAnsi="Arial" w:cs="Arial"/>
                <w:b/>
                <w:sz w:val="24"/>
                <w:szCs w:val="24"/>
                <w:lang w:eastAsia="ru-RU"/>
              </w:rPr>
            </w:pPr>
            <w:r w:rsidRPr="00BE4682">
              <w:rPr>
                <w:rFonts w:ascii="Arial" w:hAnsi="Arial" w:cs="Arial"/>
                <w:b/>
                <w:sz w:val="24"/>
                <w:szCs w:val="24"/>
                <w:lang w:eastAsia="ru-RU"/>
              </w:rPr>
              <w:t>4</w:t>
            </w:r>
          </w:p>
        </w:tc>
        <w:tc>
          <w:tcPr>
            <w:tcW w:w="1701" w:type="dxa"/>
            <w:tcBorders>
              <w:right w:val="single" w:sz="4" w:space="0" w:color="auto"/>
            </w:tcBorders>
          </w:tcPr>
          <w:p w:rsidR="00BE4682" w:rsidRPr="00BE4682" w:rsidRDefault="00BE4682" w:rsidP="007C1416">
            <w:pPr>
              <w:pStyle w:val="a3"/>
              <w:jc w:val="center"/>
              <w:rPr>
                <w:rFonts w:ascii="Arial" w:hAnsi="Arial" w:cs="Arial"/>
                <w:b/>
                <w:sz w:val="24"/>
                <w:szCs w:val="24"/>
                <w:lang w:eastAsia="ru-RU"/>
              </w:rPr>
            </w:pPr>
            <w:r w:rsidRPr="00BE4682">
              <w:rPr>
                <w:rFonts w:ascii="Arial" w:hAnsi="Arial" w:cs="Arial"/>
                <w:b/>
                <w:sz w:val="24"/>
                <w:szCs w:val="24"/>
                <w:lang w:eastAsia="ru-RU"/>
              </w:rPr>
              <w:t>5</w:t>
            </w:r>
          </w:p>
        </w:tc>
        <w:tc>
          <w:tcPr>
            <w:tcW w:w="1843" w:type="dxa"/>
            <w:tcBorders>
              <w:right w:val="single" w:sz="4" w:space="0" w:color="auto"/>
            </w:tcBorders>
          </w:tcPr>
          <w:p w:rsidR="00BE4682" w:rsidRPr="00BE4682" w:rsidRDefault="00BE4682" w:rsidP="007C1416">
            <w:pPr>
              <w:pStyle w:val="a3"/>
              <w:jc w:val="center"/>
              <w:rPr>
                <w:rFonts w:ascii="Arial" w:hAnsi="Arial" w:cs="Arial"/>
                <w:b/>
                <w:sz w:val="24"/>
                <w:szCs w:val="24"/>
                <w:lang w:eastAsia="ru-RU"/>
              </w:rPr>
            </w:pPr>
            <w:r w:rsidRPr="00BE4682">
              <w:rPr>
                <w:rFonts w:ascii="Arial" w:hAnsi="Arial" w:cs="Arial"/>
                <w:b/>
                <w:sz w:val="24"/>
                <w:szCs w:val="24"/>
                <w:lang w:eastAsia="ru-RU"/>
              </w:rPr>
              <w:t>6</w:t>
            </w:r>
          </w:p>
        </w:tc>
      </w:tr>
      <w:tr w:rsidR="00BE4682" w:rsidRPr="00BE4682" w:rsidTr="007C1416">
        <w:trPr>
          <w:trHeight w:val="297"/>
        </w:trPr>
        <w:tc>
          <w:tcPr>
            <w:tcW w:w="709" w:type="dxa"/>
            <w:tcBorders>
              <w:right w:val="single" w:sz="4" w:space="0" w:color="auto"/>
            </w:tcBorders>
          </w:tcPr>
          <w:p w:rsidR="00BE4682" w:rsidRPr="00BE4682" w:rsidRDefault="00BE4682" w:rsidP="007C1416">
            <w:pPr>
              <w:pStyle w:val="a3"/>
              <w:jc w:val="center"/>
              <w:rPr>
                <w:rFonts w:ascii="Arial" w:hAnsi="Arial" w:cs="Arial"/>
                <w:b/>
                <w:sz w:val="24"/>
                <w:szCs w:val="24"/>
                <w:lang w:eastAsia="ru-RU"/>
              </w:rPr>
            </w:pPr>
            <w:r w:rsidRPr="00BE4682">
              <w:rPr>
                <w:rFonts w:ascii="Arial" w:hAnsi="Arial" w:cs="Arial"/>
                <w:b/>
                <w:sz w:val="24"/>
                <w:szCs w:val="24"/>
                <w:lang w:eastAsia="ru-RU"/>
              </w:rPr>
              <w:t>1</w:t>
            </w:r>
          </w:p>
        </w:tc>
        <w:tc>
          <w:tcPr>
            <w:tcW w:w="13892" w:type="dxa"/>
            <w:gridSpan w:val="5"/>
            <w:tcBorders>
              <w:right w:val="single" w:sz="4" w:space="0" w:color="auto"/>
            </w:tcBorders>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Подпрограмма 1 «Комфортная городская среда»</w:t>
            </w:r>
          </w:p>
        </w:tc>
      </w:tr>
      <w:tr w:rsidR="00BE4682" w:rsidRPr="00BE4682" w:rsidTr="007C1416">
        <w:trPr>
          <w:trHeight w:val="332"/>
        </w:trPr>
        <w:tc>
          <w:tcPr>
            <w:tcW w:w="709" w:type="dxa"/>
            <w:vAlign w:val="center"/>
          </w:tcPr>
          <w:p w:rsidR="00BE4682" w:rsidRPr="00BE4682" w:rsidRDefault="00BE4682" w:rsidP="007C1416">
            <w:pPr>
              <w:pStyle w:val="a3"/>
              <w:jc w:val="center"/>
              <w:rPr>
                <w:rFonts w:ascii="Arial" w:hAnsi="Arial" w:cs="Arial"/>
                <w:b/>
                <w:sz w:val="24"/>
                <w:szCs w:val="24"/>
                <w:lang w:eastAsia="ru-RU"/>
              </w:rPr>
            </w:pPr>
            <w:r w:rsidRPr="00BE4682">
              <w:rPr>
                <w:rFonts w:ascii="Arial" w:hAnsi="Arial" w:cs="Arial"/>
                <w:b/>
                <w:sz w:val="24"/>
                <w:szCs w:val="24"/>
                <w:lang w:eastAsia="ru-RU"/>
              </w:rPr>
              <w:t>1.1</w:t>
            </w:r>
          </w:p>
        </w:tc>
        <w:tc>
          <w:tcPr>
            <w:tcW w:w="3260" w:type="dxa"/>
            <w:vAlign w:val="center"/>
          </w:tcPr>
          <w:p w:rsidR="00BE4682" w:rsidRPr="00BE4682" w:rsidRDefault="00BE4682" w:rsidP="007C1416">
            <w:pPr>
              <w:pStyle w:val="a3"/>
              <w:rPr>
                <w:rFonts w:ascii="Arial" w:hAnsi="Arial" w:cs="Arial"/>
                <w:b/>
                <w:sz w:val="24"/>
                <w:szCs w:val="24"/>
                <w:lang w:val="en-US"/>
              </w:rPr>
            </w:pPr>
            <w:r w:rsidRPr="00BE4682">
              <w:rPr>
                <w:rFonts w:ascii="Arial" w:hAnsi="Arial" w:cs="Arial"/>
                <w:b/>
                <w:sz w:val="24"/>
                <w:szCs w:val="24"/>
              </w:rPr>
              <w:t>Количество благоустроенных общественных территорий</w:t>
            </w:r>
          </w:p>
          <w:p w:rsidR="00BE4682" w:rsidRPr="00BE4682" w:rsidRDefault="00BE4682" w:rsidP="007C1416">
            <w:pPr>
              <w:pStyle w:val="a3"/>
              <w:rPr>
                <w:rFonts w:ascii="Arial" w:hAnsi="Arial" w:cs="Arial"/>
                <w:b/>
                <w:sz w:val="24"/>
                <w:szCs w:val="24"/>
              </w:rPr>
            </w:pPr>
          </w:p>
        </w:tc>
        <w:tc>
          <w:tcPr>
            <w:tcW w:w="1276" w:type="dxa"/>
            <w:vAlign w:val="center"/>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Единиц</w:t>
            </w:r>
          </w:p>
        </w:tc>
        <w:tc>
          <w:tcPr>
            <w:tcW w:w="5812" w:type="dxa"/>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BE4682">
              <w:rPr>
                <w:rFonts w:ascii="Arial" w:hAnsi="Arial" w:cs="Arial"/>
                <w:b/>
                <w:sz w:val="24"/>
                <w:szCs w:val="24"/>
                <w:lang w:val="en-US" w:eastAsia="ru-RU"/>
              </w:rPr>
              <w:t>F</w:t>
            </w:r>
            <w:r w:rsidRPr="00BE4682">
              <w:rPr>
                <w:rFonts w:ascii="Arial" w:hAnsi="Arial" w:cs="Arial"/>
                <w:b/>
                <w:sz w:val="24"/>
                <w:szCs w:val="24"/>
                <w:lang w:eastAsia="ru-RU"/>
              </w:rPr>
              <w:t xml:space="preserve">2.02, </w:t>
            </w:r>
            <w:r w:rsidRPr="00BE4682">
              <w:rPr>
                <w:rFonts w:ascii="Arial" w:hAnsi="Arial" w:cs="Arial"/>
                <w:b/>
                <w:sz w:val="24"/>
                <w:szCs w:val="24"/>
                <w:lang w:val="en-US" w:eastAsia="ru-RU"/>
              </w:rPr>
              <w:t>F</w:t>
            </w:r>
            <w:r w:rsidRPr="00BE4682">
              <w:rPr>
                <w:rFonts w:ascii="Arial" w:hAnsi="Arial" w:cs="Arial"/>
                <w:b/>
                <w:sz w:val="24"/>
                <w:szCs w:val="24"/>
                <w:lang w:eastAsia="ru-RU"/>
              </w:rPr>
              <w:t xml:space="preserve">2.23, </w:t>
            </w:r>
            <w:r w:rsidRPr="00BE4682">
              <w:rPr>
                <w:rFonts w:ascii="Arial" w:hAnsi="Arial" w:cs="Arial"/>
                <w:b/>
                <w:sz w:val="24"/>
                <w:szCs w:val="24"/>
                <w:lang w:val="en-US" w:eastAsia="ru-RU"/>
              </w:rPr>
              <w:t>F</w:t>
            </w:r>
            <w:r w:rsidRPr="00BE4682">
              <w:rPr>
                <w:rFonts w:ascii="Arial" w:hAnsi="Arial" w:cs="Arial"/>
                <w:b/>
                <w:sz w:val="24"/>
                <w:szCs w:val="24"/>
                <w:lang w:eastAsia="ru-RU"/>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701" w:type="dxa"/>
          </w:tcPr>
          <w:p w:rsidR="00BE4682" w:rsidRPr="00BE4682" w:rsidRDefault="00BE4682" w:rsidP="007C1416">
            <w:pPr>
              <w:pStyle w:val="a3"/>
              <w:rPr>
                <w:rFonts w:ascii="Arial" w:hAnsi="Arial" w:cs="Arial"/>
                <w:b/>
                <w:sz w:val="24"/>
                <w:szCs w:val="24"/>
                <w:highlight w:val="yellow"/>
                <w:lang w:eastAsia="ru-RU"/>
              </w:rPr>
            </w:pPr>
          </w:p>
        </w:tc>
        <w:tc>
          <w:tcPr>
            <w:tcW w:w="1843" w:type="dxa"/>
            <w:tcBorders>
              <w:right w:val="single" w:sz="4" w:space="0" w:color="auto"/>
            </w:tcBorders>
            <w:vAlign w:val="center"/>
          </w:tcPr>
          <w:p w:rsidR="00BE4682" w:rsidRPr="00BE4682" w:rsidRDefault="00BE4682" w:rsidP="007C1416">
            <w:pPr>
              <w:pStyle w:val="a3"/>
              <w:rPr>
                <w:rFonts w:ascii="Arial" w:hAnsi="Arial" w:cs="Arial"/>
                <w:b/>
                <w:sz w:val="24"/>
                <w:szCs w:val="24"/>
              </w:rPr>
            </w:pPr>
            <w:r w:rsidRPr="00BE4682">
              <w:rPr>
                <w:rFonts w:ascii="Arial" w:hAnsi="Arial" w:cs="Arial"/>
                <w:b/>
                <w:sz w:val="24"/>
                <w:szCs w:val="24"/>
              </w:rPr>
              <w:t>Ежеквартальная</w:t>
            </w:r>
          </w:p>
          <w:p w:rsidR="00BE4682" w:rsidRPr="00BE4682" w:rsidRDefault="00BE4682" w:rsidP="007C1416">
            <w:pPr>
              <w:pStyle w:val="a3"/>
              <w:rPr>
                <w:rFonts w:ascii="Arial" w:hAnsi="Arial" w:cs="Arial"/>
                <w:b/>
                <w:sz w:val="24"/>
                <w:szCs w:val="24"/>
              </w:rPr>
            </w:pPr>
          </w:p>
        </w:tc>
      </w:tr>
      <w:tr w:rsidR="00BE4682" w:rsidRPr="00BE4682" w:rsidTr="007C1416">
        <w:trPr>
          <w:trHeight w:val="332"/>
        </w:trPr>
        <w:tc>
          <w:tcPr>
            <w:tcW w:w="709" w:type="dxa"/>
            <w:vAlign w:val="center"/>
          </w:tcPr>
          <w:p w:rsidR="00BE4682" w:rsidRPr="00BE4682" w:rsidRDefault="00BE4682" w:rsidP="007C1416">
            <w:pPr>
              <w:pStyle w:val="a3"/>
              <w:jc w:val="center"/>
              <w:rPr>
                <w:rFonts w:ascii="Arial" w:hAnsi="Arial" w:cs="Arial"/>
                <w:b/>
                <w:sz w:val="24"/>
                <w:szCs w:val="24"/>
                <w:lang w:eastAsia="ru-RU"/>
              </w:rPr>
            </w:pPr>
            <w:r w:rsidRPr="00BE4682">
              <w:rPr>
                <w:rFonts w:ascii="Arial" w:hAnsi="Arial" w:cs="Arial"/>
                <w:b/>
                <w:sz w:val="24"/>
                <w:szCs w:val="24"/>
                <w:lang w:eastAsia="ru-RU"/>
              </w:rPr>
              <w:t>1.2</w:t>
            </w:r>
          </w:p>
        </w:tc>
        <w:tc>
          <w:tcPr>
            <w:tcW w:w="3260" w:type="dxa"/>
            <w:vAlign w:val="center"/>
          </w:tcPr>
          <w:p w:rsidR="00BE4682" w:rsidRPr="00BE4682" w:rsidRDefault="00BE4682" w:rsidP="007C1416">
            <w:pPr>
              <w:pStyle w:val="a3"/>
              <w:rPr>
                <w:rFonts w:ascii="Arial" w:hAnsi="Arial" w:cs="Arial"/>
                <w:b/>
                <w:sz w:val="24"/>
                <w:szCs w:val="24"/>
              </w:rPr>
            </w:pPr>
            <w:r w:rsidRPr="00BE4682">
              <w:rPr>
                <w:rFonts w:ascii="Arial" w:hAnsi="Arial" w:cs="Arial"/>
                <w:b/>
                <w:sz w:val="24"/>
                <w:szCs w:val="24"/>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276" w:type="dxa"/>
            <w:vAlign w:val="center"/>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Единиц</w:t>
            </w:r>
          </w:p>
        </w:tc>
        <w:tc>
          <w:tcPr>
            <w:tcW w:w="5812" w:type="dxa"/>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1701" w:type="dxa"/>
          </w:tcPr>
          <w:p w:rsidR="00BE4682" w:rsidRPr="00BE4682" w:rsidRDefault="00BE4682" w:rsidP="007C1416">
            <w:pPr>
              <w:pStyle w:val="a3"/>
              <w:rPr>
                <w:rFonts w:ascii="Arial" w:hAnsi="Arial" w:cs="Arial"/>
                <w:b/>
                <w:sz w:val="24"/>
                <w:szCs w:val="24"/>
                <w:highlight w:val="yellow"/>
                <w:lang w:eastAsia="ru-RU"/>
              </w:rPr>
            </w:pPr>
          </w:p>
        </w:tc>
        <w:tc>
          <w:tcPr>
            <w:tcW w:w="1843" w:type="dxa"/>
            <w:tcBorders>
              <w:right w:val="single" w:sz="4" w:space="0" w:color="auto"/>
            </w:tcBorders>
            <w:vAlign w:val="center"/>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Годовая</w:t>
            </w:r>
          </w:p>
        </w:tc>
      </w:tr>
      <w:tr w:rsidR="00BE4682" w:rsidRPr="00BE4682" w:rsidTr="007C1416">
        <w:trPr>
          <w:trHeight w:val="332"/>
        </w:trPr>
        <w:tc>
          <w:tcPr>
            <w:tcW w:w="709" w:type="dxa"/>
            <w:vAlign w:val="center"/>
          </w:tcPr>
          <w:p w:rsidR="00BE4682" w:rsidRPr="00BE4682" w:rsidRDefault="00BE4682" w:rsidP="007C1416">
            <w:pPr>
              <w:pStyle w:val="a3"/>
              <w:jc w:val="center"/>
              <w:rPr>
                <w:rFonts w:ascii="Arial" w:hAnsi="Arial" w:cs="Arial"/>
                <w:b/>
                <w:sz w:val="24"/>
                <w:szCs w:val="24"/>
                <w:lang w:eastAsia="ru-RU"/>
              </w:rPr>
            </w:pPr>
            <w:r w:rsidRPr="00BE4682">
              <w:rPr>
                <w:rFonts w:ascii="Arial" w:hAnsi="Arial" w:cs="Arial"/>
                <w:b/>
                <w:sz w:val="24"/>
                <w:szCs w:val="24"/>
                <w:lang w:eastAsia="ru-RU"/>
              </w:rPr>
              <w:t>1.3</w:t>
            </w:r>
          </w:p>
        </w:tc>
        <w:tc>
          <w:tcPr>
            <w:tcW w:w="3260" w:type="dxa"/>
            <w:vAlign w:val="center"/>
          </w:tcPr>
          <w:p w:rsidR="00BE4682" w:rsidRPr="00BE4682" w:rsidRDefault="00BE4682" w:rsidP="007C1416">
            <w:pPr>
              <w:pStyle w:val="a3"/>
              <w:rPr>
                <w:rFonts w:ascii="Arial" w:hAnsi="Arial" w:cs="Arial"/>
                <w:b/>
                <w:sz w:val="24"/>
                <w:szCs w:val="24"/>
              </w:rPr>
            </w:pPr>
            <w:r w:rsidRPr="00BE4682">
              <w:rPr>
                <w:rFonts w:ascii="Arial" w:hAnsi="Arial" w:cs="Arial"/>
                <w:b/>
                <w:sz w:val="24"/>
                <w:szCs w:val="24"/>
              </w:rPr>
              <w:t xml:space="preserve">Количество </w:t>
            </w:r>
            <w:r w:rsidRPr="00BE4682">
              <w:rPr>
                <w:rFonts w:ascii="Arial" w:hAnsi="Arial" w:cs="Arial"/>
                <w:b/>
                <w:sz w:val="24"/>
                <w:szCs w:val="24"/>
              </w:rPr>
              <w:lastRenderedPageBreak/>
              <w:t>установленных детских игровых площадок</w:t>
            </w:r>
          </w:p>
        </w:tc>
        <w:tc>
          <w:tcPr>
            <w:tcW w:w="1276" w:type="dxa"/>
            <w:vAlign w:val="center"/>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lastRenderedPageBreak/>
              <w:t>Единиц</w:t>
            </w:r>
          </w:p>
        </w:tc>
        <w:tc>
          <w:tcPr>
            <w:tcW w:w="5812" w:type="dxa"/>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 xml:space="preserve">Плановые значения устанавливаются </w:t>
            </w:r>
          </w:p>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lastRenderedPageBreak/>
              <w:t xml:space="preserve">на основании заявок, сформированных </w:t>
            </w:r>
            <w:r w:rsidRPr="00BE4682">
              <w:rPr>
                <w:rFonts w:ascii="Arial" w:hAnsi="Arial" w:cs="Arial"/>
                <w:b/>
                <w:sz w:val="24"/>
                <w:szCs w:val="24"/>
                <w:lang w:eastAsia="ru-RU"/>
              </w:rPr>
              <w:br/>
              <w:t>по согласованию с жителями.</w:t>
            </w:r>
          </w:p>
          <w:p w:rsidR="00BE4682" w:rsidRPr="00BE4682" w:rsidRDefault="00BE4682" w:rsidP="007C1416">
            <w:pPr>
              <w:pStyle w:val="a3"/>
              <w:rPr>
                <w:rFonts w:ascii="Arial" w:hAnsi="Arial" w:cs="Arial"/>
                <w:b/>
                <w:sz w:val="24"/>
                <w:szCs w:val="24"/>
                <w:lang w:eastAsia="ru-RU"/>
              </w:rPr>
            </w:pPr>
          </w:p>
          <w:p w:rsidR="00BE4682" w:rsidRPr="00BE4682" w:rsidRDefault="00BE4682" w:rsidP="007C1416">
            <w:pPr>
              <w:pStyle w:val="a3"/>
              <w:rPr>
                <w:rFonts w:ascii="Arial" w:hAnsi="Arial" w:cs="Arial"/>
                <w:b/>
                <w:sz w:val="24"/>
                <w:szCs w:val="24"/>
              </w:rPr>
            </w:pPr>
            <w:r w:rsidRPr="00BE4682">
              <w:rPr>
                <w:rFonts w:ascii="Arial" w:hAnsi="Arial" w:cs="Arial"/>
                <w:b/>
                <w:sz w:val="24"/>
                <w:szCs w:val="24"/>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701" w:type="dxa"/>
          </w:tcPr>
          <w:p w:rsidR="00BE4682" w:rsidRPr="00BE4682" w:rsidRDefault="00BE4682" w:rsidP="007C1416">
            <w:pPr>
              <w:pStyle w:val="a3"/>
              <w:rPr>
                <w:rFonts w:ascii="Arial" w:hAnsi="Arial" w:cs="Arial"/>
                <w:b/>
                <w:sz w:val="24"/>
                <w:szCs w:val="24"/>
                <w:highlight w:val="yellow"/>
                <w:lang w:eastAsia="ru-RU"/>
              </w:rPr>
            </w:pPr>
          </w:p>
        </w:tc>
        <w:tc>
          <w:tcPr>
            <w:tcW w:w="1843" w:type="dxa"/>
            <w:tcBorders>
              <w:right w:val="single" w:sz="4" w:space="0" w:color="auto"/>
            </w:tcBorders>
            <w:vAlign w:val="center"/>
          </w:tcPr>
          <w:p w:rsidR="00BE4682" w:rsidRPr="00BE4682" w:rsidRDefault="00BE4682" w:rsidP="007C1416">
            <w:pPr>
              <w:pStyle w:val="a3"/>
              <w:rPr>
                <w:rFonts w:ascii="Arial" w:hAnsi="Arial" w:cs="Arial"/>
                <w:b/>
                <w:sz w:val="24"/>
                <w:szCs w:val="24"/>
              </w:rPr>
            </w:pPr>
            <w:r w:rsidRPr="00BE4682">
              <w:rPr>
                <w:rFonts w:ascii="Arial" w:hAnsi="Arial" w:cs="Arial"/>
                <w:b/>
                <w:sz w:val="24"/>
                <w:szCs w:val="24"/>
              </w:rPr>
              <w:t>Ежекварталь</w:t>
            </w:r>
            <w:r w:rsidRPr="00BE4682">
              <w:rPr>
                <w:rFonts w:ascii="Arial" w:hAnsi="Arial" w:cs="Arial"/>
                <w:b/>
                <w:sz w:val="24"/>
                <w:szCs w:val="24"/>
              </w:rPr>
              <w:lastRenderedPageBreak/>
              <w:t>ная</w:t>
            </w:r>
          </w:p>
          <w:p w:rsidR="00BE4682" w:rsidRPr="00BE4682" w:rsidRDefault="00BE4682" w:rsidP="007C1416">
            <w:pPr>
              <w:pStyle w:val="a3"/>
              <w:rPr>
                <w:rFonts w:ascii="Arial" w:hAnsi="Arial" w:cs="Arial"/>
                <w:b/>
                <w:sz w:val="24"/>
                <w:szCs w:val="24"/>
                <w:lang w:eastAsia="ru-RU"/>
              </w:rPr>
            </w:pPr>
          </w:p>
        </w:tc>
      </w:tr>
      <w:tr w:rsidR="00BE4682" w:rsidRPr="00BE4682" w:rsidTr="007C1416">
        <w:trPr>
          <w:trHeight w:val="332"/>
        </w:trPr>
        <w:tc>
          <w:tcPr>
            <w:tcW w:w="709" w:type="dxa"/>
            <w:vAlign w:val="center"/>
          </w:tcPr>
          <w:p w:rsidR="00BE4682" w:rsidRPr="00BE4682" w:rsidRDefault="00BE4682" w:rsidP="007C1416">
            <w:pPr>
              <w:pStyle w:val="a3"/>
              <w:jc w:val="center"/>
              <w:rPr>
                <w:rFonts w:ascii="Arial" w:hAnsi="Arial" w:cs="Arial"/>
                <w:b/>
                <w:sz w:val="24"/>
                <w:szCs w:val="24"/>
                <w:highlight w:val="yellow"/>
                <w:lang w:eastAsia="ru-RU"/>
              </w:rPr>
            </w:pPr>
            <w:r w:rsidRPr="00BE4682">
              <w:rPr>
                <w:rFonts w:ascii="Arial" w:hAnsi="Arial" w:cs="Arial"/>
                <w:b/>
                <w:sz w:val="24"/>
                <w:szCs w:val="24"/>
                <w:lang w:eastAsia="ru-RU"/>
              </w:rPr>
              <w:lastRenderedPageBreak/>
              <w:t>1.4</w:t>
            </w:r>
          </w:p>
        </w:tc>
        <w:tc>
          <w:tcPr>
            <w:tcW w:w="3260" w:type="dxa"/>
            <w:vAlign w:val="center"/>
          </w:tcPr>
          <w:p w:rsidR="00BE4682" w:rsidRPr="00BE4682" w:rsidRDefault="00BE4682" w:rsidP="007C1416">
            <w:pPr>
              <w:pStyle w:val="a3"/>
              <w:rPr>
                <w:rFonts w:ascii="Arial" w:hAnsi="Arial" w:cs="Arial"/>
                <w:b/>
                <w:sz w:val="24"/>
                <w:szCs w:val="24"/>
                <w:highlight w:val="yellow"/>
              </w:rPr>
            </w:pPr>
            <w:r w:rsidRPr="00BE4682">
              <w:rPr>
                <w:rFonts w:ascii="Arial" w:hAnsi="Arial" w:cs="Arial"/>
                <w:b/>
                <w:sz w:val="24"/>
                <w:szCs w:val="24"/>
              </w:rPr>
              <w:t>Количество благоустроенных дворовых территорий</w:t>
            </w:r>
          </w:p>
        </w:tc>
        <w:tc>
          <w:tcPr>
            <w:tcW w:w="1276" w:type="dxa"/>
            <w:vAlign w:val="center"/>
          </w:tcPr>
          <w:p w:rsidR="00BE4682" w:rsidRPr="00BE4682" w:rsidRDefault="00BE4682" w:rsidP="007C1416">
            <w:pPr>
              <w:pStyle w:val="a3"/>
              <w:rPr>
                <w:rFonts w:ascii="Arial" w:hAnsi="Arial" w:cs="Arial"/>
                <w:b/>
                <w:sz w:val="24"/>
                <w:szCs w:val="24"/>
                <w:highlight w:val="yellow"/>
                <w:lang w:eastAsia="ru-RU"/>
              </w:rPr>
            </w:pPr>
            <w:r w:rsidRPr="00BE4682">
              <w:rPr>
                <w:rFonts w:ascii="Arial" w:hAnsi="Arial" w:cs="Arial"/>
                <w:b/>
                <w:sz w:val="24"/>
                <w:szCs w:val="24"/>
                <w:lang w:eastAsia="ru-RU"/>
              </w:rPr>
              <w:t>Единиц</w:t>
            </w:r>
          </w:p>
        </w:tc>
        <w:tc>
          <w:tcPr>
            <w:tcW w:w="5812" w:type="dxa"/>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 xml:space="preserve">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BE4682" w:rsidRPr="00BE4682" w:rsidRDefault="00BE4682" w:rsidP="007C1416">
            <w:pPr>
              <w:pStyle w:val="a3"/>
              <w:rPr>
                <w:rFonts w:ascii="Arial" w:hAnsi="Arial" w:cs="Arial"/>
                <w:b/>
                <w:sz w:val="24"/>
                <w:szCs w:val="24"/>
                <w:highlight w:val="yellow"/>
                <w:lang w:eastAsia="ru-RU"/>
              </w:rPr>
            </w:pPr>
            <w:r w:rsidRPr="00BE4682">
              <w:rPr>
                <w:rFonts w:ascii="Arial" w:hAnsi="Arial" w:cs="Arial"/>
                <w:b/>
                <w:sz w:val="24"/>
                <w:szCs w:val="24"/>
                <w:lang w:eastAsia="ru-RU"/>
              </w:rPr>
              <w:br/>
              <w:t>Показатель за отчетный период указывается без учета достигнутого значения за предыдущий период (т.е. без нарастающего итога)</w:t>
            </w:r>
          </w:p>
        </w:tc>
        <w:tc>
          <w:tcPr>
            <w:tcW w:w="1701" w:type="dxa"/>
          </w:tcPr>
          <w:p w:rsidR="00BE4682" w:rsidRPr="00BE4682" w:rsidRDefault="00BE4682" w:rsidP="007C1416">
            <w:pPr>
              <w:pStyle w:val="a3"/>
              <w:rPr>
                <w:rFonts w:ascii="Arial" w:hAnsi="Arial" w:cs="Arial"/>
                <w:b/>
                <w:sz w:val="24"/>
                <w:szCs w:val="24"/>
                <w:highlight w:val="yellow"/>
                <w:lang w:eastAsia="ru-RU"/>
              </w:rPr>
            </w:pPr>
          </w:p>
        </w:tc>
        <w:tc>
          <w:tcPr>
            <w:tcW w:w="1843" w:type="dxa"/>
            <w:tcBorders>
              <w:right w:val="single" w:sz="4" w:space="0" w:color="auto"/>
            </w:tcBorders>
            <w:vAlign w:val="center"/>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Ежеквартальная</w:t>
            </w:r>
          </w:p>
        </w:tc>
      </w:tr>
      <w:tr w:rsidR="00BE4682" w:rsidRPr="00BE4682" w:rsidTr="007C1416">
        <w:trPr>
          <w:trHeight w:val="332"/>
        </w:trPr>
        <w:tc>
          <w:tcPr>
            <w:tcW w:w="709" w:type="dxa"/>
            <w:vAlign w:val="center"/>
          </w:tcPr>
          <w:p w:rsidR="00BE4682" w:rsidRPr="00BE4682" w:rsidRDefault="00BE4682" w:rsidP="007C1416">
            <w:pPr>
              <w:pStyle w:val="a3"/>
              <w:jc w:val="center"/>
              <w:rPr>
                <w:rFonts w:ascii="Arial" w:hAnsi="Arial" w:cs="Arial"/>
                <w:b/>
                <w:sz w:val="24"/>
                <w:szCs w:val="24"/>
                <w:highlight w:val="yellow"/>
                <w:lang w:eastAsia="ru-RU"/>
              </w:rPr>
            </w:pPr>
            <w:r w:rsidRPr="00BE4682">
              <w:rPr>
                <w:rFonts w:ascii="Arial" w:hAnsi="Arial" w:cs="Arial"/>
                <w:b/>
                <w:sz w:val="24"/>
                <w:szCs w:val="24"/>
                <w:lang w:eastAsia="ru-RU"/>
              </w:rPr>
              <w:t>1.5</w:t>
            </w:r>
          </w:p>
        </w:tc>
        <w:tc>
          <w:tcPr>
            <w:tcW w:w="3260" w:type="dxa"/>
            <w:vAlign w:val="center"/>
          </w:tcPr>
          <w:p w:rsidR="00BE4682" w:rsidRPr="00BE4682" w:rsidRDefault="00BE4682" w:rsidP="007C1416">
            <w:pPr>
              <w:pStyle w:val="a3"/>
              <w:rPr>
                <w:rFonts w:ascii="Arial" w:hAnsi="Arial" w:cs="Arial"/>
                <w:b/>
                <w:sz w:val="24"/>
                <w:szCs w:val="24"/>
                <w:highlight w:val="yellow"/>
              </w:rPr>
            </w:pPr>
            <w:r w:rsidRPr="00BE4682">
              <w:rPr>
                <w:rFonts w:ascii="Arial" w:hAnsi="Arial" w:cs="Arial"/>
                <w:b/>
                <w:sz w:val="24"/>
                <w:szCs w:val="24"/>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w:t>
            </w:r>
            <w:r w:rsidRPr="00BE4682">
              <w:rPr>
                <w:rFonts w:ascii="Arial" w:hAnsi="Arial" w:cs="Arial"/>
                <w:b/>
                <w:sz w:val="24"/>
                <w:szCs w:val="24"/>
              </w:rPr>
              <w:lastRenderedPageBreak/>
              <w:t>территории которых реализуются проекты по созданию комфортной городской среды</w:t>
            </w:r>
          </w:p>
        </w:tc>
        <w:tc>
          <w:tcPr>
            <w:tcW w:w="1276" w:type="dxa"/>
            <w:vAlign w:val="center"/>
          </w:tcPr>
          <w:p w:rsidR="00BE4682" w:rsidRPr="00BE4682" w:rsidRDefault="00BE4682" w:rsidP="007C1416">
            <w:pPr>
              <w:pStyle w:val="a3"/>
              <w:rPr>
                <w:rFonts w:ascii="Arial" w:hAnsi="Arial" w:cs="Arial"/>
                <w:b/>
                <w:sz w:val="24"/>
                <w:szCs w:val="24"/>
                <w:highlight w:val="yellow"/>
                <w:lang w:eastAsia="ru-RU"/>
              </w:rPr>
            </w:pPr>
            <w:r w:rsidRPr="00BE4682">
              <w:rPr>
                <w:rFonts w:ascii="Arial" w:hAnsi="Arial" w:cs="Arial"/>
                <w:b/>
                <w:sz w:val="24"/>
                <w:szCs w:val="24"/>
                <w:lang w:eastAsia="ru-RU"/>
              </w:rPr>
              <w:lastRenderedPageBreak/>
              <w:t>%</w:t>
            </w:r>
          </w:p>
        </w:tc>
        <w:tc>
          <w:tcPr>
            <w:tcW w:w="5812" w:type="dxa"/>
            <w:vAlign w:val="center"/>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Dn = Ny / N x 100%,</w:t>
            </w:r>
          </w:p>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 </w:t>
            </w:r>
          </w:p>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где:</w:t>
            </w:r>
          </w:p>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на территории которого проводятся мероприятия, %;</w:t>
            </w:r>
          </w:p>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 xml:space="preserve">N - количество граждан в возрасте 14 лет </w:t>
            </w:r>
            <w:r w:rsidRPr="00BE4682">
              <w:rPr>
                <w:rFonts w:ascii="Arial" w:hAnsi="Arial" w:cs="Arial"/>
                <w:b/>
                <w:sz w:val="24"/>
                <w:szCs w:val="24"/>
                <w:lang w:eastAsia="ru-RU"/>
              </w:rPr>
              <w:br/>
            </w:r>
            <w:r w:rsidRPr="00BE4682">
              <w:rPr>
                <w:rFonts w:ascii="Arial" w:hAnsi="Arial" w:cs="Arial"/>
                <w:b/>
                <w:sz w:val="24"/>
                <w:szCs w:val="24"/>
                <w:lang w:eastAsia="ru-RU"/>
              </w:rPr>
              <w:lastRenderedPageBreak/>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 xml:space="preserve">Ny - количество граждан, принимающих участие </w:t>
            </w:r>
          </w:p>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в решении вопросов развития городской среды, тыс. чел.</w:t>
            </w:r>
          </w:p>
        </w:tc>
        <w:tc>
          <w:tcPr>
            <w:tcW w:w="1701" w:type="dxa"/>
          </w:tcPr>
          <w:p w:rsidR="00BE4682" w:rsidRPr="00BE4682" w:rsidRDefault="00BE4682" w:rsidP="007C1416">
            <w:pPr>
              <w:pStyle w:val="a3"/>
              <w:rPr>
                <w:rFonts w:ascii="Arial" w:hAnsi="Arial" w:cs="Arial"/>
                <w:b/>
                <w:sz w:val="24"/>
                <w:szCs w:val="24"/>
                <w:highlight w:val="yellow"/>
                <w:lang w:eastAsia="ru-RU"/>
              </w:rPr>
            </w:pPr>
          </w:p>
        </w:tc>
        <w:tc>
          <w:tcPr>
            <w:tcW w:w="1843" w:type="dxa"/>
            <w:tcBorders>
              <w:right w:val="single" w:sz="4" w:space="0" w:color="auto"/>
            </w:tcBorders>
            <w:vAlign w:val="center"/>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Ежеквартальная</w:t>
            </w:r>
          </w:p>
        </w:tc>
      </w:tr>
      <w:tr w:rsidR="00BE4682" w:rsidRPr="00BE4682" w:rsidTr="007C1416">
        <w:trPr>
          <w:trHeight w:val="332"/>
        </w:trPr>
        <w:tc>
          <w:tcPr>
            <w:tcW w:w="709" w:type="dxa"/>
            <w:vAlign w:val="center"/>
          </w:tcPr>
          <w:p w:rsidR="00BE4682" w:rsidRPr="00BE4682" w:rsidRDefault="00BE4682" w:rsidP="007C1416">
            <w:pPr>
              <w:pStyle w:val="a3"/>
              <w:jc w:val="center"/>
              <w:rPr>
                <w:rFonts w:ascii="Arial" w:hAnsi="Arial" w:cs="Arial"/>
                <w:b/>
                <w:sz w:val="24"/>
                <w:szCs w:val="24"/>
                <w:highlight w:val="yellow"/>
                <w:lang w:eastAsia="ru-RU"/>
              </w:rPr>
            </w:pPr>
            <w:r w:rsidRPr="00BE4682">
              <w:rPr>
                <w:rFonts w:ascii="Arial" w:hAnsi="Arial" w:cs="Arial"/>
                <w:b/>
                <w:sz w:val="24"/>
                <w:szCs w:val="24"/>
                <w:lang w:eastAsia="ru-RU"/>
              </w:rPr>
              <w:t>1.6</w:t>
            </w:r>
          </w:p>
        </w:tc>
        <w:tc>
          <w:tcPr>
            <w:tcW w:w="3260" w:type="dxa"/>
          </w:tcPr>
          <w:p w:rsidR="00BE4682" w:rsidRPr="00BE4682" w:rsidRDefault="00BE4682" w:rsidP="007C1416">
            <w:pPr>
              <w:pStyle w:val="a3"/>
              <w:rPr>
                <w:rFonts w:ascii="Arial" w:hAnsi="Arial" w:cs="Arial"/>
                <w:b/>
                <w:sz w:val="24"/>
                <w:szCs w:val="24"/>
                <w:highlight w:val="yellow"/>
              </w:rPr>
            </w:pPr>
            <w:r w:rsidRPr="00BE4682">
              <w:rPr>
                <w:rFonts w:ascii="Arial" w:hAnsi="Arial" w:cs="Arial"/>
                <w:b/>
                <w:sz w:val="24"/>
                <w:szCs w:val="24"/>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276" w:type="dxa"/>
          </w:tcPr>
          <w:p w:rsidR="00BE4682" w:rsidRPr="00BE4682" w:rsidRDefault="00BE4682" w:rsidP="007C1416">
            <w:pPr>
              <w:pStyle w:val="a3"/>
              <w:rPr>
                <w:rFonts w:ascii="Arial" w:hAnsi="Arial" w:cs="Arial"/>
                <w:b/>
                <w:sz w:val="24"/>
                <w:szCs w:val="24"/>
                <w:highlight w:val="yellow"/>
                <w:lang w:eastAsia="ru-RU"/>
              </w:rPr>
            </w:pPr>
            <w:r w:rsidRPr="00BE4682">
              <w:rPr>
                <w:rFonts w:ascii="Arial" w:hAnsi="Arial" w:cs="Arial"/>
                <w:b/>
                <w:sz w:val="24"/>
                <w:szCs w:val="24"/>
                <w:lang w:eastAsia="ru-RU"/>
              </w:rPr>
              <w:t>Единиц</w:t>
            </w:r>
          </w:p>
        </w:tc>
        <w:tc>
          <w:tcPr>
            <w:tcW w:w="5812" w:type="dxa"/>
          </w:tcPr>
          <w:p w:rsidR="00BE4682" w:rsidRPr="00BE4682" w:rsidRDefault="00BE4682" w:rsidP="007C1416">
            <w:pPr>
              <w:pStyle w:val="a3"/>
              <w:rPr>
                <w:rFonts w:ascii="Arial" w:hAnsi="Arial" w:cs="Arial"/>
                <w:b/>
                <w:sz w:val="24"/>
                <w:szCs w:val="24"/>
                <w:highlight w:val="yellow"/>
                <w:lang w:eastAsia="ru-RU"/>
              </w:rPr>
            </w:pPr>
            <w:r w:rsidRPr="00BE4682">
              <w:rPr>
                <w:rFonts w:ascii="Arial" w:hAnsi="Arial" w:cs="Arial"/>
                <w:b/>
                <w:sz w:val="24"/>
                <w:szCs w:val="24"/>
                <w:lang w:eastAsia="ru-RU"/>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701" w:type="dxa"/>
          </w:tcPr>
          <w:p w:rsidR="00BE4682" w:rsidRPr="00BE4682" w:rsidRDefault="00BE4682" w:rsidP="007C1416">
            <w:pPr>
              <w:pStyle w:val="a3"/>
              <w:rPr>
                <w:rFonts w:ascii="Arial" w:hAnsi="Arial" w:cs="Arial"/>
                <w:b/>
                <w:sz w:val="24"/>
                <w:szCs w:val="24"/>
                <w:highlight w:val="yellow"/>
                <w:lang w:eastAsia="ru-RU"/>
              </w:rPr>
            </w:pPr>
          </w:p>
        </w:tc>
        <w:tc>
          <w:tcPr>
            <w:tcW w:w="1843" w:type="dxa"/>
            <w:tcBorders>
              <w:right w:val="single" w:sz="4" w:space="0" w:color="auto"/>
            </w:tcBorders>
            <w:vAlign w:val="center"/>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Годовая</w:t>
            </w:r>
          </w:p>
        </w:tc>
      </w:tr>
      <w:tr w:rsidR="00BE4682" w:rsidRPr="00BE4682" w:rsidTr="007C1416">
        <w:trPr>
          <w:trHeight w:val="332"/>
        </w:trPr>
        <w:tc>
          <w:tcPr>
            <w:tcW w:w="709" w:type="dxa"/>
            <w:vAlign w:val="center"/>
          </w:tcPr>
          <w:p w:rsidR="00BE4682" w:rsidRPr="00BE4682" w:rsidRDefault="00BE4682" w:rsidP="007C1416">
            <w:pPr>
              <w:pStyle w:val="a3"/>
              <w:jc w:val="center"/>
              <w:rPr>
                <w:rFonts w:ascii="Arial" w:hAnsi="Arial" w:cs="Arial"/>
                <w:b/>
                <w:sz w:val="24"/>
                <w:szCs w:val="24"/>
                <w:highlight w:val="yellow"/>
                <w:lang w:eastAsia="ru-RU"/>
              </w:rPr>
            </w:pPr>
            <w:r w:rsidRPr="00BE4682">
              <w:rPr>
                <w:rFonts w:ascii="Arial" w:hAnsi="Arial" w:cs="Arial"/>
                <w:b/>
                <w:sz w:val="24"/>
                <w:szCs w:val="24"/>
                <w:lang w:eastAsia="ru-RU"/>
              </w:rPr>
              <w:t>1.7</w:t>
            </w:r>
          </w:p>
        </w:tc>
        <w:tc>
          <w:tcPr>
            <w:tcW w:w="3260" w:type="dxa"/>
            <w:vAlign w:val="center"/>
          </w:tcPr>
          <w:p w:rsidR="00BE4682" w:rsidRPr="00BE4682" w:rsidRDefault="00BE4682" w:rsidP="007C1416">
            <w:pPr>
              <w:pStyle w:val="a3"/>
              <w:rPr>
                <w:rFonts w:ascii="Arial" w:hAnsi="Arial" w:cs="Arial"/>
                <w:b/>
                <w:sz w:val="24"/>
                <w:szCs w:val="24"/>
                <w:highlight w:val="yellow"/>
              </w:rPr>
            </w:pPr>
            <w:r w:rsidRPr="00BE4682">
              <w:rPr>
                <w:rFonts w:ascii="Arial" w:hAnsi="Arial" w:cs="Arial"/>
                <w:b/>
                <w:sz w:val="24"/>
                <w:szCs w:val="24"/>
              </w:rPr>
              <w:t>Количество объектов систем наружного освещения, в отношении которых реализованы мероприятия по устройству</w:t>
            </w:r>
          </w:p>
        </w:tc>
        <w:tc>
          <w:tcPr>
            <w:tcW w:w="1276" w:type="dxa"/>
            <w:vAlign w:val="center"/>
          </w:tcPr>
          <w:p w:rsidR="00BE4682" w:rsidRPr="00BE4682" w:rsidRDefault="00BE4682" w:rsidP="007C1416">
            <w:pPr>
              <w:pStyle w:val="a3"/>
              <w:rPr>
                <w:rFonts w:ascii="Arial" w:hAnsi="Arial" w:cs="Arial"/>
                <w:b/>
                <w:sz w:val="24"/>
                <w:szCs w:val="24"/>
                <w:highlight w:val="yellow"/>
                <w:lang w:eastAsia="ru-RU"/>
              </w:rPr>
            </w:pPr>
            <w:r w:rsidRPr="00BE4682">
              <w:rPr>
                <w:rFonts w:ascii="Arial" w:hAnsi="Arial" w:cs="Arial"/>
                <w:b/>
                <w:sz w:val="24"/>
                <w:szCs w:val="24"/>
                <w:lang w:eastAsia="ru-RU"/>
              </w:rPr>
              <w:t>Единиц</w:t>
            </w:r>
          </w:p>
        </w:tc>
        <w:tc>
          <w:tcPr>
            <w:tcW w:w="5812" w:type="dxa"/>
          </w:tcPr>
          <w:p w:rsidR="00BE4682" w:rsidRPr="00BE4682" w:rsidRDefault="00BE4682" w:rsidP="007C1416">
            <w:pPr>
              <w:pStyle w:val="a3"/>
              <w:rPr>
                <w:rFonts w:ascii="Arial" w:hAnsi="Arial" w:cs="Arial"/>
                <w:b/>
                <w:sz w:val="24"/>
                <w:szCs w:val="24"/>
                <w:highlight w:val="yellow"/>
                <w:lang w:eastAsia="ru-RU"/>
              </w:rPr>
            </w:pPr>
            <w:r w:rsidRPr="00BE4682">
              <w:rPr>
                <w:rFonts w:ascii="Arial" w:hAnsi="Arial" w:cs="Arial"/>
                <w:b/>
                <w:sz w:val="24"/>
                <w:szCs w:val="24"/>
                <w:lang w:eastAsia="ru-RU"/>
              </w:rPr>
              <w:t>Количество участков улиц, проездов, дворовых и прочих территорий, на которых реализованы мероприятия по устройству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1701" w:type="dxa"/>
          </w:tcPr>
          <w:p w:rsidR="00BE4682" w:rsidRPr="00BE4682" w:rsidRDefault="00BE4682" w:rsidP="007C1416">
            <w:pPr>
              <w:pStyle w:val="a3"/>
              <w:rPr>
                <w:rFonts w:ascii="Arial" w:hAnsi="Arial" w:cs="Arial"/>
                <w:b/>
                <w:sz w:val="24"/>
                <w:szCs w:val="24"/>
                <w:highlight w:val="yellow"/>
                <w:lang w:eastAsia="ru-RU"/>
              </w:rPr>
            </w:pPr>
          </w:p>
        </w:tc>
        <w:tc>
          <w:tcPr>
            <w:tcW w:w="1843" w:type="dxa"/>
            <w:tcBorders>
              <w:right w:val="single" w:sz="4" w:space="0" w:color="auto"/>
            </w:tcBorders>
            <w:vAlign w:val="center"/>
          </w:tcPr>
          <w:p w:rsidR="00BE4682" w:rsidRPr="00BE4682" w:rsidRDefault="00BE4682" w:rsidP="007C1416">
            <w:pPr>
              <w:pStyle w:val="a3"/>
              <w:rPr>
                <w:rFonts w:ascii="Arial" w:hAnsi="Arial" w:cs="Arial"/>
                <w:b/>
                <w:sz w:val="24"/>
                <w:szCs w:val="24"/>
              </w:rPr>
            </w:pPr>
            <w:r w:rsidRPr="00BE4682">
              <w:rPr>
                <w:rFonts w:ascii="Arial" w:hAnsi="Arial" w:cs="Arial"/>
                <w:b/>
                <w:sz w:val="24"/>
                <w:szCs w:val="24"/>
              </w:rPr>
              <w:t>Годовая</w:t>
            </w:r>
          </w:p>
          <w:p w:rsidR="00BE4682" w:rsidRPr="00BE4682" w:rsidRDefault="00BE4682" w:rsidP="007C1416">
            <w:pPr>
              <w:pStyle w:val="a3"/>
              <w:rPr>
                <w:rFonts w:ascii="Arial" w:hAnsi="Arial" w:cs="Arial"/>
                <w:b/>
                <w:sz w:val="24"/>
                <w:szCs w:val="24"/>
                <w:lang w:eastAsia="ru-RU"/>
              </w:rPr>
            </w:pPr>
          </w:p>
        </w:tc>
      </w:tr>
      <w:tr w:rsidR="00BE4682" w:rsidRPr="00BE4682" w:rsidTr="007C1416">
        <w:trPr>
          <w:trHeight w:val="332"/>
        </w:trPr>
        <w:tc>
          <w:tcPr>
            <w:tcW w:w="709" w:type="dxa"/>
            <w:vAlign w:val="center"/>
          </w:tcPr>
          <w:p w:rsidR="00BE4682" w:rsidRPr="00BE4682" w:rsidRDefault="00BE4682" w:rsidP="007C1416">
            <w:pPr>
              <w:pStyle w:val="a3"/>
              <w:jc w:val="center"/>
              <w:rPr>
                <w:rFonts w:ascii="Arial" w:hAnsi="Arial" w:cs="Arial"/>
                <w:b/>
                <w:sz w:val="24"/>
                <w:szCs w:val="24"/>
                <w:highlight w:val="yellow"/>
                <w:lang w:eastAsia="ru-RU"/>
              </w:rPr>
            </w:pPr>
            <w:r w:rsidRPr="00BE4682">
              <w:rPr>
                <w:rFonts w:ascii="Arial" w:hAnsi="Arial" w:cs="Arial"/>
                <w:b/>
                <w:sz w:val="24"/>
                <w:szCs w:val="24"/>
                <w:lang w:eastAsia="ru-RU"/>
              </w:rPr>
              <w:t>1.8</w:t>
            </w:r>
          </w:p>
        </w:tc>
        <w:tc>
          <w:tcPr>
            <w:tcW w:w="3260" w:type="dxa"/>
            <w:vAlign w:val="center"/>
          </w:tcPr>
          <w:p w:rsidR="00BE4682" w:rsidRPr="00BE4682" w:rsidRDefault="00BE4682" w:rsidP="007C1416">
            <w:pPr>
              <w:pStyle w:val="a3"/>
              <w:rPr>
                <w:rFonts w:ascii="Arial" w:hAnsi="Arial" w:cs="Arial"/>
                <w:b/>
                <w:sz w:val="24"/>
                <w:szCs w:val="24"/>
                <w:highlight w:val="yellow"/>
              </w:rPr>
            </w:pPr>
            <w:r w:rsidRPr="00BE4682">
              <w:rPr>
                <w:rFonts w:ascii="Arial" w:hAnsi="Arial" w:cs="Arial"/>
                <w:b/>
                <w:sz w:val="24"/>
                <w:szCs w:val="24"/>
              </w:rPr>
              <w:t xml:space="preserve">Количество объектов, в отношении которых реализованы мероприятия по устройству архитектурно-художественного </w:t>
            </w:r>
            <w:r w:rsidRPr="00BE4682">
              <w:rPr>
                <w:rFonts w:ascii="Arial" w:hAnsi="Arial" w:cs="Arial"/>
                <w:b/>
                <w:sz w:val="24"/>
                <w:szCs w:val="24"/>
              </w:rPr>
              <w:lastRenderedPageBreak/>
              <w:t>освещения</w:t>
            </w:r>
          </w:p>
        </w:tc>
        <w:tc>
          <w:tcPr>
            <w:tcW w:w="1276" w:type="dxa"/>
            <w:vAlign w:val="center"/>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lastRenderedPageBreak/>
              <w:t>Единиц.</w:t>
            </w:r>
          </w:p>
        </w:tc>
        <w:tc>
          <w:tcPr>
            <w:tcW w:w="5812" w:type="dxa"/>
          </w:tcPr>
          <w:p w:rsidR="00BE4682" w:rsidRPr="00BE4682" w:rsidRDefault="00BE4682" w:rsidP="007C1416">
            <w:pPr>
              <w:pStyle w:val="a3"/>
              <w:rPr>
                <w:rFonts w:ascii="Arial" w:hAnsi="Arial" w:cs="Arial"/>
                <w:b/>
                <w:sz w:val="24"/>
                <w:szCs w:val="24"/>
                <w:highlight w:val="yellow"/>
                <w:lang w:eastAsia="ru-RU"/>
              </w:rPr>
            </w:pPr>
            <w:r w:rsidRPr="00BE4682">
              <w:rPr>
                <w:rFonts w:ascii="Arial" w:hAnsi="Arial" w:cs="Arial"/>
                <w:b/>
                <w:sz w:val="24"/>
                <w:szCs w:val="24"/>
                <w:lang w:eastAsia="ru-RU"/>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1701" w:type="dxa"/>
          </w:tcPr>
          <w:p w:rsidR="00BE4682" w:rsidRPr="00BE4682" w:rsidRDefault="00BE4682" w:rsidP="007C1416">
            <w:pPr>
              <w:pStyle w:val="a3"/>
              <w:rPr>
                <w:rFonts w:ascii="Arial" w:hAnsi="Arial" w:cs="Arial"/>
                <w:b/>
                <w:sz w:val="24"/>
                <w:szCs w:val="24"/>
                <w:highlight w:val="yellow"/>
                <w:lang w:eastAsia="ru-RU"/>
              </w:rPr>
            </w:pPr>
          </w:p>
        </w:tc>
        <w:tc>
          <w:tcPr>
            <w:tcW w:w="1843" w:type="dxa"/>
            <w:tcBorders>
              <w:right w:val="single" w:sz="4" w:space="0" w:color="auto"/>
            </w:tcBorders>
            <w:vAlign w:val="center"/>
          </w:tcPr>
          <w:p w:rsidR="00BE4682" w:rsidRPr="00BE4682" w:rsidRDefault="00BE4682" w:rsidP="007C1416">
            <w:pPr>
              <w:pStyle w:val="a3"/>
              <w:rPr>
                <w:rFonts w:ascii="Arial" w:hAnsi="Arial" w:cs="Arial"/>
                <w:b/>
                <w:sz w:val="24"/>
                <w:szCs w:val="24"/>
              </w:rPr>
            </w:pPr>
            <w:r w:rsidRPr="00BE4682">
              <w:rPr>
                <w:rFonts w:ascii="Arial" w:hAnsi="Arial" w:cs="Arial"/>
                <w:b/>
                <w:sz w:val="24"/>
                <w:szCs w:val="24"/>
              </w:rPr>
              <w:t>Годовая</w:t>
            </w:r>
          </w:p>
          <w:p w:rsidR="00BE4682" w:rsidRPr="00BE4682" w:rsidRDefault="00BE4682" w:rsidP="007C1416">
            <w:pPr>
              <w:pStyle w:val="a3"/>
              <w:rPr>
                <w:rFonts w:ascii="Arial" w:hAnsi="Arial" w:cs="Arial"/>
                <w:b/>
                <w:sz w:val="24"/>
                <w:szCs w:val="24"/>
                <w:lang w:eastAsia="ru-RU"/>
              </w:rPr>
            </w:pPr>
          </w:p>
        </w:tc>
      </w:tr>
      <w:tr w:rsidR="00BE4682" w:rsidRPr="00BE4682" w:rsidTr="007C1416">
        <w:trPr>
          <w:trHeight w:val="332"/>
        </w:trPr>
        <w:tc>
          <w:tcPr>
            <w:tcW w:w="709" w:type="dxa"/>
            <w:vAlign w:val="center"/>
          </w:tcPr>
          <w:p w:rsidR="00BE4682" w:rsidRPr="00BE4682" w:rsidRDefault="00BE4682" w:rsidP="007C1416">
            <w:pPr>
              <w:pStyle w:val="a3"/>
              <w:jc w:val="center"/>
              <w:rPr>
                <w:rFonts w:ascii="Arial" w:hAnsi="Arial" w:cs="Arial"/>
                <w:b/>
                <w:sz w:val="24"/>
                <w:szCs w:val="24"/>
                <w:highlight w:val="yellow"/>
                <w:lang w:eastAsia="ru-RU"/>
              </w:rPr>
            </w:pPr>
            <w:r w:rsidRPr="00BE4682">
              <w:rPr>
                <w:rFonts w:ascii="Arial" w:hAnsi="Arial" w:cs="Arial"/>
                <w:b/>
                <w:sz w:val="24"/>
                <w:szCs w:val="24"/>
                <w:lang w:eastAsia="ru-RU"/>
              </w:rPr>
              <w:t>1.9</w:t>
            </w:r>
          </w:p>
        </w:tc>
        <w:tc>
          <w:tcPr>
            <w:tcW w:w="3260" w:type="dxa"/>
            <w:vAlign w:val="center"/>
          </w:tcPr>
          <w:p w:rsidR="00BE4682" w:rsidRPr="00BE4682" w:rsidRDefault="00BE4682" w:rsidP="007C1416">
            <w:pPr>
              <w:pStyle w:val="a3"/>
              <w:rPr>
                <w:rFonts w:ascii="Arial" w:hAnsi="Arial" w:cs="Arial"/>
                <w:b/>
                <w:sz w:val="24"/>
                <w:szCs w:val="24"/>
                <w:highlight w:val="yellow"/>
              </w:rPr>
            </w:pPr>
            <w:r w:rsidRPr="00BE4682">
              <w:rPr>
                <w:rFonts w:ascii="Arial" w:hAnsi="Arial" w:cs="Arial"/>
                <w:b/>
                <w:sz w:val="24"/>
                <w:szCs w:val="24"/>
              </w:rPr>
              <w:t>Соответствие нормативу обеспеченности парками культуры и отдыха</w:t>
            </w:r>
          </w:p>
        </w:tc>
        <w:tc>
          <w:tcPr>
            <w:tcW w:w="1276" w:type="dxa"/>
            <w:vAlign w:val="center"/>
          </w:tcPr>
          <w:p w:rsidR="00BE4682" w:rsidRPr="00BE4682" w:rsidRDefault="00BE4682" w:rsidP="007C1416">
            <w:pPr>
              <w:pStyle w:val="a3"/>
              <w:rPr>
                <w:rFonts w:ascii="Arial" w:hAnsi="Arial" w:cs="Arial"/>
                <w:b/>
                <w:sz w:val="24"/>
                <w:szCs w:val="24"/>
                <w:highlight w:val="yellow"/>
                <w:lang w:eastAsia="ru-RU"/>
              </w:rPr>
            </w:pPr>
            <w:r w:rsidRPr="00BE4682">
              <w:rPr>
                <w:rFonts w:ascii="Arial" w:hAnsi="Arial" w:cs="Arial"/>
                <w:b/>
                <w:sz w:val="24"/>
                <w:szCs w:val="24"/>
                <w:lang w:eastAsia="ru-RU"/>
              </w:rPr>
              <w:t>%</w:t>
            </w:r>
          </w:p>
        </w:tc>
        <w:tc>
          <w:tcPr>
            <w:tcW w:w="5812" w:type="dxa"/>
            <w:vAlign w:val="center"/>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Но = Фо / Нп x 100,</w:t>
            </w:r>
          </w:p>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 </w:t>
            </w:r>
          </w:p>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где:</w:t>
            </w:r>
          </w:p>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Но - соответствие нормативу обеспеченности парками культуры и отдыха;</w:t>
            </w:r>
          </w:p>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Нп - нормативная потребность;</w:t>
            </w:r>
          </w:p>
          <w:p w:rsidR="00BE4682" w:rsidRPr="00BE4682" w:rsidRDefault="00BE4682" w:rsidP="007C1416">
            <w:pPr>
              <w:pStyle w:val="a3"/>
              <w:rPr>
                <w:rFonts w:ascii="Arial" w:hAnsi="Arial" w:cs="Arial"/>
                <w:b/>
                <w:sz w:val="24"/>
                <w:szCs w:val="24"/>
                <w:highlight w:val="yellow"/>
                <w:lang w:eastAsia="ru-RU"/>
              </w:rPr>
            </w:pPr>
            <w:r w:rsidRPr="00BE4682">
              <w:rPr>
                <w:rFonts w:ascii="Arial" w:hAnsi="Arial" w:cs="Arial"/>
                <w:b/>
                <w:sz w:val="24"/>
                <w:szCs w:val="24"/>
                <w:lang w:eastAsia="ru-RU"/>
              </w:rPr>
              <w:t>Фо - фактическая обеспеченность парками культуры и отдыха</w:t>
            </w:r>
          </w:p>
        </w:tc>
        <w:tc>
          <w:tcPr>
            <w:tcW w:w="1701" w:type="dxa"/>
          </w:tcPr>
          <w:p w:rsidR="00BE4682" w:rsidRPr="00BE4682" w:rsidRDefault="00BE4682" w:rsidP="007C1416">
            <w:pPr>
              <w:pStyle w:val="a3"/>
              <w:rPr>
                <w:rFonts w:ascii="Arial" w:hAnsi="Arial" w:cs="Arial"/>
                <w:b/>
                <w:sz w:val="24"/>
                <w:szCs w:val="24"/>
                <w:highlight w:val="yellow"/>
                <w:lang w:eastAsia="ru-RU"/>
              </w:rPr>
            </w:pPr>
          </w:p>
        </w:tc>
        <w:tc>
          <w:tcPr>
            <w:tcW w:w="1843" w:type="dxa"/>
            <w:tcBorders>
              <w:right w:val="single" w:sz="4" w:space="0" w:color="auto"/>
            </w:tcBorders>
            <w:vAlign w:val="center"/>
          </w:tcPr>
          <w:p w:rsidR="00BE4682" w:rsidRPr="00BE4682" w:rsidRDefault="00BE4682" w:rsidP="007C1416">
            <w:pPr>
              <w:pStyle w:val="a3"/>
              <w:rPr>
                <w:rFonts w:ascii="Arial" w:hAnsi="Arial" w:cs="Arial"/>
                <w:b/>
                <w:sz w:val="24"/>
                <w:szCs w:val="24"/>
              </w:rPr>
            </w:pPr>
            <w:r w:rsidRPr="00BE4682">
              <w:rPr>
                <w:rFonts w:ascii="Arial" w:hAnsi="Arial" w:cs="Arial"/>
                <w:b/>
                <w:sz w:val="24"/>
                <w:szCs w:val="24"/>
              </w:rPr>
              <w:t>Квартальная</w:t>
            </w:r>
          </w:p>
          <w:p w:rsidR="00BE4682" w:rsidRPr="00BE4682" w:rsidRDefault="00BE4682" w:rsidP="007C1416">
            <w:pPr>
              <w:pStyle w:val="a3"/>
              <w:rPr>
                <w:rFonts w:ascii="Arial" w:hAnsi="Arial" w:cs="Arial"/>
                <w:b/>
                <w:sz w:val="24"/>
                <w:szCs w:val="24"/>
                <w:lang w:eastAsia="ru-RU"/>
              </w:rPr>
            </w:pPr>
          </w:p>
        </w:tc>
      </w:tr>
      <w:tr w:rsidR="00BE4682" w:rsidRPr="00BE4682" w:rsidTr="007C1416">
        <w:trPr>
          <w:trHeight w:val="332"/>
        </w:trPr>
        <w:tc>
          <w:tcPr>
            <w:tcW w:w="709" w:type="dxa"/>
            <w:vAlign w:val="center"/>
          </w:tcPr>
          <w:p w:rsidR="00BE4682" w:rsidRPr="00BE4682" w:rsidRDefault="00BE4682" w:rsidP="007C1416">
            <w:pPr>
              <w:pStyle w:val="a3"/>
              <w:jc w:val="center"/>
              <w:rPr>
                <w:rFonts w:ascii="Arial" w:hAnsi="Arial" w:cs="Arial"/>
                <w:b/>
                <w:sz w:val="24"/>
                <w:szCs w:val="24"/>
                <w:highlight w:val="yellow"/>
                <w:lang w:eastAsia="ru-RU"/>
              </w:rPr>
            </w:pPr>
            <w:r w:rsidRPr="00BE4682">
              <w:rPr>
                <w:rFonts w:ascii="Arial" w:hAnsi="Arial" w:cs="Arial"/>
                <w:b/>
                <w:sz w:val="24"/>
                <w:szCs w:val="24"/>
                <w:lang w:eastAsia="ru-RU"/>
              </w:rPr>
              <w:t>1.10</w:t>
            </w:r>
          </w:p>
        </w:tc>
        <w:tc>
          <w:tcPr>
            <w:tcW w:w="3260" w:type="dxa"/>
            <w:vAlign w:val="center"/>
          </w:tcPr>
          <w:p w:rsidR="00BE4682" w:rsidRPr="00BE4682" w:rsidRDefault="00BE4682" w:rsidP="007C1416">
            <w:pPr>
              <w:pStyle w:val="a3"/>
              <w:rPr>
                <w:rFonts w:ascii="Arial" w:hAnsi="Arial" w:cs="Arial"/>
                <w:b/>
                <w:sz w:val="24"/>
                <w:szCs w:val="24"/>
                <w:highlight w:val="yellow"/>
              </w:rPr>
            </w:pPr>
            <w:r w:rsidRPr="00BE4682">
              <w:rPr>
                <w:rFonts w:ascii="Arial" w:hAnsi="Arial" w:cs="Arial"/>
                <w:b/>
                <w:sz w:val="24"/>
                <w:szCs w:val="24"/>
              </w:rPr>
              <w:t>Увеличение числа посетителей парков культуры и отдыха</w:t>
            </w:r>
          </w:p>
        </w:tc>
        <w:tc>
          <w:tcPr>
            <w:tcW w:w="1276" w:type="dxa"/>
            <w:vAlign w:val="center"/>
          </w:tcPr>
          <w:p w:rsidR="00BE4682" w:rsidRPr="00BE4682" w:rsidRDefault="00BE4682" w:rsidP="007C1416">
            <w:pPr>
              <w:pStyle w:val="a3"/>
              <w:rPr>
                <w:rFonts w:ascii="Arial" w:hAnsi="Arial" w:cs="Arial"/>
                <w:b/>
                <w:sz w:val="24"/>
                <w:szCs w:val="24"/>
                <w:highlight w:val="yellow"/>
                <w:lang w:eastAsia="ru-RU"/>
              </w:rPr>
            </w:pPr>
            <w:r w:rsidRPr="00BE4682">
              <w:rPr>
                <w:rFonts w:ascii="Arial" w:hAnsi="Arial" w:cs="Arial"/>
                <w:b/>
                <w:sz w:val="24"/>
                <w:szCs w:val="24"/>
                <w:lang w:eastAsia="ru-RU"/>
              </w:rPr>
              <w:t>%</w:t>
            </w:r>
          </w:p>
        </w:tc>
        <w:tc>
          <w:tcPr>
            <w:tcW w:w="5812" w:type="dxa"/>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Кпп% = Ко / Кп x 100%,</w:t>
            </w:r>
          </w:p>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 </w:t>
            </w:r>
          </w:p>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где:</w:t>
            </w:r>
          </w:p>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Кпп - количество посетителей по отношению к базовому году;</w:t>
            </w:r>
          </w:p>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Ко - количество посетителей в отчетном году, тыс. чел.;</w:t>
            </w:r>
          </w:p>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Кп - количество посетителей в базовом году, тыс. чел.</w:t>
            </w:r>
          </w:p>
          <w:p w:rsidR="00BE4682" w:rsidRPr="00BE4682" w:rsidRDefault="00BE4682" w:rsidP="007C1416">
            <w:pPr>
              <w:pStyle w:val="a3"/>
              <w:rPr>
                <w:rFonts w:ascii="Arial" w:hAnsi="Arial" w:cs="Arial"/>
                <w:b/>
                <w:sz w:val="24"/>
                <w:szCs w:val="24"/>
                <w:highlight w:val="yellow"/>
                <w:lang w:eastAsia="ru-RU"/>
              </w:rPr>
            </w:pPr>
          </w:p>
        </w:tc>
        <w:tc>
          <w:tcPr>
            <w:tcW w:w="1701" w:type="dxa"/>
          </w:tcPr>
          <w:p w:rsidR="00BE4682" w:rsidRPr="00BE4682" w:rsidRDefault="00BE4682" w:rsidP="007C1416">
            <w:pPr>
              <w:pStyle w:val="a3"/>
              <w:rPr>
                <w:rFonts w:ascii="Arial" w:hAnsi="Arial" w:cs="Arial"/>
                <w:b/>
                <w:sz w:val="24"/>
                <w:szCs w:val="24"/>
                <w:highlight w:val="yellow"/>
                <w:lang w:eastAsia="ru-RU"/>
              </w:rPr>
            </w:pPr>
          </w:p>
        </w:tc>
        <w:tc>
          <w:tcPr>
            <w:tcW w:w="1843" w:type="dxa"/>
            <w:tcBorders>
              <w:right w:val="single" w:sz="4" w:space="0" w:color="auto"/>
            </w:tcBorders>
            <w:vAlign w:val="center"/>
          </w:tcPr>
          <w:p w:rsidR="00BE4682" w:rsidRPr="00BE4682" w:rsidRDefault="00BE4682" w:rsidP="007C1416">
            <w:pPr>
              <w:pStyle w:val="a3"/>
              <w:rPr>
                <w:rFonts w:ascii="Arial" w:hAnsi="Arial" w:cs="Arial"/>
                <w:b/>
                <w:sz w:val="24"/>
                <w:szCs w:val="24"/>
              </w:rPr>
            </w:pPr>
            <w:r w:rsidRPr="00BE4682">
              <w:rPr>
                <w:rFonts w:ascii="Arial" w:hAnsi="Arial" w:cs="Arial"/>
                <w:b/>
                <w:sz w:val="24"/>
                <w:szCs w:val="24"/>
              </w:rPr>
              <w:t>Годовая</w:t>
            </w:r>
          </w:p>
          <w:p w:rsidR="00BE4682" w:rsidRPr="00BE4682" w:rsidRDefault="00BE4682" w:rsidP="007C1416">
            <w:pPr>
              <w:pStyle w:val="a3"/>
              <w:rPr>
                <w:rFonts w:ascii="Arial" w:hAnsi="Arial" w:cs="Arial"/>
                <w:b/>
                <w:sz w:val="24"/>
                <w:szCs w:val="24"/>
                <w:lang w:eastAsia="ru-RU"/>
              </w:rPr>
            </w:pPr>
          </w:p>
          <w:p w:rsidR="00BE4682" w:rsidRPr="00BE4682" w:rsidRDefault="00BE4682" w:rsidP="007C1416">
            <w:pPr>
              <w:pStyle w:val="a3"/>
              <w:rPr>
                <w:rFonts w:ascii="Arial" w:hAnsi="Arial" w:cs="Arial"/>
                <w:b/>
                <w:sz w:val="24"/>
                <w:szCs w:val="24"/>
                <w:lang w:eastAsia="ru-RU"/>
              </w:rPr>
            </w:pPr>
          </w:p>
          <w:p w:rsidR="00BE4682" w:rsidRPr="00BE4682" w:rsidRDefault="00BE4682" w:rsidP="007C1416">
            <w:pPr>
              <w:pStyle w:val="a3"/>
              <w:rPr>
                <w:rFonts w:ascii="Arial" w:hAnsi="Arial" w:cs="Arial"/>
                <w:b/>
                <w:sz w:val="24"/>
                <w:szCs w:val="24"/>
                <w:lang w:eastAsia="ru-RU"/>
              </w:rPr>
            </w:pPr>
          </w:p>
        </w:tc>
      </w:tr>
      <w:tr w:rsidR="00BE4682" w:rsidRPr="00BE4682" w:rsidTr="007C1416">
        <w:trPr>
          <w:trHeight w:val="332"/>
        </w:trPr>
        <w:tc>
          <w:tcPr>
            <w:tcW w:w="709" w:type="dxa"/>
          </w:tcPr>
          <w:p w:rsidR="00BE4682" w:rsidRPr="00BE4682" w:rsidRDefault="00BE4682" w:rsidP="007C1416">
            <w:pPr>
              <w:pStyle w:val="a3"/>
              <w:jc w:val="center"/>
              <w:rPr>
                <w:rFonts w:ascii="Arial" w:hAnsi="Arial" w:cs="Arial"/>
                <w:b/>
                <w:sz w:val="24"/>
                <w:szCs w:val="24"/>
                <w:highlight w:val="yellow"/>
                <w:lang w:eastAsia="ru-RU"/>
              </w:rPr>
            </w:pPr>
            <w:r w:rsidRPr="00BE4682">
              <w:rPr>
                <w:rFonts w:ascii="Arial" w:hAnsi="Arial" w:cs="Arial"/>
                <w:b/>
                <w:sz w:val="24"/>
                <w:szCs w:val="24"/>
                <w:lang w:eastAsia="ru-RU"/>
              </w:rPr>
              <w:t>1.11</w:t>
            </w:r>
          </w:p>
        </w:tc>
        <w:tc>
          <w:tcPr>
            <w:tcW w:w="3260" w:type="dxa"/>
          </w:tcPr>
          <w:p w:rsidR="00BE4682" w:rsidRPr="00BE4682" w:rsidRDefault="00BE4682" w:rsidP="007C1416">
            <w:pPr>
              <w:pStyle w:val="a3"/>
              <w:rPr>
                <w:rFonts w:ascii="Arial" w:hAnsi="Arial" w:cs="Arial"/>
                <w:b/>
                <w:strike/>
                <w:sz w:val="24"/>
                <w:szCs w:val="24"/>
                <w:highlight w:val="yellow"/>
              </w:rPr>
            </w:pPr>
            <w:r w:rsidRPr="00BE4682">
              <w:rPr>
                <w:rFonts w:ascii="Arial" w:hAnsi="Arial" w:cs="Arial"/>
                <w:b/>
                <w:sz w:val="24"/>
                <w:szCs w:val="24"/>
              </w:rPr>
              <w:t>Количество парков культуры и отдыха на территории Московской области, в которых благоустроены зоны для досуга и отдыха населения</w:t>
            </w:r>
          </w:p>
        </w:tc>
        <w:tc>
          <w:tcPr>
            <w:tcW w:w="1276" w:type="dxa"/>
            <w:vAlign w:val="center"/>
          </w:tcPr>
          <w:p w:rsidR="00BE4682" w:rsidRPr="00BE4682" w:rsidRDefault="00BE4682" w:rsidP="007C1416">
            <w:pPr>
              <w:pStyle w:val="a3"/>
              <w:rPr>
                <w:rFonts w:ascii="Arial" w:hAnsi="Arial" w:cs="Arial"/>
                <w:b/>
                <w:sz w:val="24"/>
                <w:szCs w:val="24"/>
                <w:highlight w:val="yellow"/>
                <w:lang w:eastAsia="ru-RU"/>
              </w:rPr>
            </w:pPr>
            <w:r w:rsidRPr="00BE4682">
              <w:rPr>
                <w:rFonts w:ascii="Arial" w:hAnsi="Arial" w:cs="Arial"/>
                <w:b/>
                <w:sz w:val="24"/>
                <w:szCs w:val="24"/>
                <w:lang w:eastAsia="ru-RU"/>
              </w:rPr>
              <w:t>Единиц</w:t>
            </w:r>
          </w:p>
        </w:tc>
        <w:tc>
          <w:tcPr>
            <w:tcW w:w="5812" w:type="dxa"/>
          </w:tcPr>
          <w:p w:rsidR="00BE4682" w:rsidRPr="00BE4682" w:rsidRDefault="00BE4682" w:rsidP="007C1416">
            <w:pPr>
              <w:pStyle w:val="a3"/>
              <w:rPr>
                <w:rFonts w:ascii="Arial" w:hAnsi="Arial" w:cs="Arial"/>
                <w:b/>
                <w:strike/>
                <w:sz w:val="24"/>
                <w:szCs w:val="24"/>
                <w:highlight w:val="yellow"/>
                <w:lang w:eastAsia="ru-RU"/>
              </w:rPr>
            </w:pPr>
            <w:r w:rsidRPr="00BE4682">
              <w:rPr>
                <w:rFonts w:ascii="Arial" w:hAnsi="Arial" w:cs="Arial"/>
                <w:b/>
                <w:sz w:val="24"/>
                <w:szCs w:val="24"/>
                <w:lang w:eastAsia="ru-RU"/>
              </w:rPr>
              <w:t>Рассчитывается как сумма парков культуры и отдыха, в которых благоустроены зоны для досуга и отдыха населения</w:t>
            </w:r>
          </w:p>
        </w:tc>
        <w:tc>
          <w:tcPr>
            <w:tcW w:w="1701" w:type="dxa"/>
          </w:tcPr>
          <w:p w:rsidR="00BE4682" w:rsidRPr="00BE4682" w:rsidRDefault="00BE4682" w:rsidP="007C1416">
            <w:pPr>
              <w:pStyle w:val="a3"/>
              <w:rPr>
                <w:rFonts w:ascii="Arial" w:hAnsi="Arial" w:cs="Arial"/>
                <w:b/>
                <w:sz w:val="24"/>
                <w:szCs w:val="24"/>
                <w:highlight w:val="yellow"/>
                <w:lang w:eastAsia="ru-RU"/>
              </w:rPr>
            </w:pPr>
          </w:p>
        </w:tc>
        <w:tc>
          <w:tcPr>
            <w:tcW w:w="1843" w:type="dxa"/>
            <w:tcBorders>
              <w:right w:val="single" w:sz="4" w:space="0" w:color="auto"/>
            </w:tcBorders>
          </w:tcPr>
          <w:p w:rsidR="00BE4682" w:rsidRPr="00BE4682" w:rsidRDefault="00BE4682" w:rsidP="007C1416">
            <w:pPr>
              <w:pStyle w:val="a3"/>
              <w:rPr>
                <w:rFonts w:ascii="Arial" w:hAnsi="Arial" w:cs="Arial"/>
                <w:b/>
                <w:sz w:val="24"/>
                <w:szCs w:val="24"/>
              </w:rPr>
            </w:pPr>
            <w:r w:rsidRPr="00BE4682">
              <w:rPr>
                <w:rFonts w:ascii="Arial" w:hAnsi="Arial" w:cs="Arial"/>
                <w:b/>
                <w:sz w:val="24"/>
                <w:szCs w:val="24"/>
              </w:rPr>
              <w:t>Квартальная</w:t>
            </w:r>
          </w:p>
          <w:p w:rsidR="00BE4682" w:rsidRPr="00BE4682" w:rsidRDefault="00BE4682" w:rsidP="007C1416">
            <w:pPr>
              <w:pStyle w:val="a3"/>
              <w:rPr>
                <w:rFonts w:ascii="Arial" w:hAnsi="Arial" w:cs="Arial"/>
                <w:b/>
                <w:sz w:val="24"/>
                <w:szCs w:val="24"/>
                <w:lang w:eastAsia="ru-RU"/>
              </w:rPr>
            </w:pPr>
          </w:p>
        </w:tc>
      </w:tr>
      <w:tr w:rsidR="00BE4682" w:rsidRPr="00BE4682" w:rsidTr="007C1416">
        <w:trPr>
          <w:trHeight w:val="332"/>
        </w:trPr>
        <w:tc>
          <w:tcPr>
            <w:tcW w:w="709" w:type="dxa"/>
            <w:vAlign w:val="center"/>
          </w:tcPr>
          <w:p w:rsidR="00BE4682" w:rsidRPr="00BE4682" w:rsidRDefault="00BE4682" w:rsidP="007C1416">
            <w:pPr>
              <w:pStyle w:val="a3"/>
              <w:jc w:val="center"/>
              <w:rPr>
                <w:rFonts w:ascii="Arial" w:hAnsi="Arial" w:cs="Arial"/>
                <w:b/>
                <w:sz w:val="24"/>
                <w:szCs w:val="24"/>
                <w:highlight w:val="yellow"/>
                <w:lang w:eastAsia="ru-RU"/>
              </w:rPr>
            </w:pPr>
            <w:r w:rsidRPr="00BE4682">
              <w:rPr>
                <w:rFonts w:ascii="Arial" w:hAnsi="Arial" w:cs="Arial"/>
                <w:b/>
                <w:sz w:val="24"/>
                <w:szCs w:val="24"/>
                <w:lang w:eastAsia="ru-RU"/>
              </w:rPr>
              <w:t>1.12</w:t>
            </w:r>
          </w:p>
        </w:tc>
        <w:tc>
          <w:tcPr>
            <w:tcW w:w="3260" w:type="dxa"/>
          </w:tcPr>
          <w:p w:rsidR="00BE4682" w:rsidRPr="00BE4682" w:rsidRDefault="00BE4682" w:rsidP="007C1416">
            <w:pPr>
              <w:pStyle w:val="a3"/>
              <w:rPr>
                <w:rFonts w:ascii="Arial" w:hAnsi="Arial" w:cs="Arial"/>
                <w:b/>
                <w:sz w:val="24"/>
                <w:szCs w:val="24"/>
                <w:highlight w:val="yellow"/>
              </w:rPr>
            </w:pPr>
            <w:r w:rsidRPr="00BE4682">
              <w:rPr>
                <w:rFonts w:ascii="Arial" w:hAnsi="Arial" w:cs="Arial"/>
                <w:b/>
                <w:sz w:val="24"/>
                <w:szCs w:val="24"/>
              </w:rPr>
              <w:t xml:space="preserve">Площадь устраненных дефектов асфальтового покрытия дворовых территорий, в том числе проездов на дворовые территории, в том числе внутриквартальных </w:t>
            </w:r>
            <w:r w:rsidRPr="00BE4682">
              <w:rPr>
                <w:rFonts w:ascii="Arial" w:hAnsi="Arial" w:cs="Arial"/>
                <w:b/>
                <w:sz w:val="24"/>
                <w:szCs w:val="24"/>
              </w:rPr>
              <w:lastRenderedPageBreak/>
              <w:t>проездов, в рамках проведения ямочного ремонта</w:t>
            </w:r>
          </w:p>
        </w:tc>
        <w:tc>
          <w:tcPr>
            <w:tcW w:w="1276" w:type="dxa"/>
            <w:vAlign w:val="center"/>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lastRenderedPageBreak/>
              <w:t>Кв. м.</w:t>
            </w:r>
          </w:p>
        </w:tc>
        <w:tc>
          <w:tcPr>
            <w:tcW w:w="5812" w:type="dxa"/>
          </w:tcPr>
          <w:p w:rsidR="00BE4682" w:rsidRPr="00BE4682" w:rsidRDefault="00BE4682" w:rsidP="007C1416">
            <w:pPr>
              <w:pStyle w:val="a3"/>
              <w:rPr>
                <w:rFonts w:ascii="Arial" w:hAnsi="Arial" w:cs="Arial"/>
                <w:b/>
                <w:sz w:val="24"/>
                <w:szCs w:val="24"/>
                <w:highlight w:val="yellow"/>
                <w:lang w:eastAsia="ru-RU"/>
              </w:rPr>
            </w:pPr>
            <w:r w:rsidRPr="00BE4682">
              <w:rPr>
                <w:rFonts w:ascii="Arial" w:hAnsi="Arial" w:cs="Arial"/>
                <w:b/>
                <w:sz w:val="24"/>
                <w:szCs w:val="24"/>
                <w:lang w:eastAsia="ru-RU"/>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701" w:type="dxa"/>
          </w:tcPr>
          <w:p w:rsidR="00BE4682" w:rsidRPr="00BE4682" w:rsidRDefault="00BE4682" w:rsidP="007C1416">
            <w:pPr>
              <w:pStyle w:val="a3"/>
              <w:rPr>
                <w:rFonts w:ascii="Arial" w:hAnsi="Arial" w:cs="Arial"/>
                <w:b/>
                <w:sz w:val="24"/>
                <w:szCs w:val="24"/>
                <w:highlight w:val="yellow"/>
                <w:lang w:eastAsia="ru-RU"/>
              </w:rPr>
            </w:pPr>
          </w:p>
        </w:tc>
        <w:tc>
          <w:tcPr>
            <w:tcW w:w="1843" w:type="dxa"/>
            <w:tcBorders>
              <w:right w:val="single" w:sz="4" w:space="0" w:color="auto"/>
            </w:tcBorders>
            <w:vAlign w:val="center"/>
          </w:tcPr>
          <w:p w:rsidR="00BE4682" w:rsidRPr="00BE4682" w:rsidRDefault="00BE4682" w:rsidP="007C1416">
            <w:pPr>
              <w:pStyle w:val="a3"/>
              <w:rPr>
                <w:rFonts w:ascii="Arial" w:hAnsi="Arial" w:cs="Arial"/>
                <w:b/>
                <w:sz w:val="24"/>
                <w:szCs w:val="24"/>
              </w:rPr>
            </w:pPr>
            <w:r w:rsidRPr="00BE4682">
              <w:rPr>
                <w:rFonts w:ascii="Arial" w:hAnsi="Arial" w:cs="Arial"/>
                <w:b/>
                <w:sz w:val="24"/>
                <w:szCs w:val="24"/>
              </w:rPr>
              <w:t>Годовая</w:t>
            </w:r>
          </w:p>
          <w:p w:rsidR="00BE4682" w:rsidRPr="00BE4682" w:rsidRDefault="00BE4682" w:rsidP="007C1416">
            <w:pPr>
              <w:pStyle w:val="a3"/>
              <w:rPr>
                <w:rFonts w:ascii="Arial" w:hAnsi="Arial" w:cs="Arial"/>
                <w:b/>
                <w:sz w:val="24"/>
                <w:szCs w:val="24"/>
                <w:lang w:eastAsia="ru-RU"/>
              </w:rPr>
            </w:pPr>
          </w:p>
        </w:tc>
      </w:tr>
      <w:tr w:rsidR="00BE4682" w:rsidRPr="00BE4682" w:rsidTr="007C1416">
        <w:trPr>
          <w:trHeight w:val="332"/>
        </w:trPr>
        <w:tc>
          <w:tcPr>
            <w:tcW w:w="709" w:type="dxa"/>
            <w:shd w:val="clear" w:color="auto" w:fill="FFFFFF" w:themeFill="background1"/>
            <w:vAlign w:val="center"/>
          </w:tcPr>
          <w:p w:rsidR="00BE4682" w:rsidRPr="00BE4682" w:rsidRDefault="00BE4682" w:rsidP="007C1416">
            <w:pPr>
              <w:pStyle w:val="a3"/>
              <w:jc w:val="center"/>
              <w:rPr>
                <w:rFonts w:ascii="Arial" w:hAnsi="Arial" w:cs="Arial"/>
                <w:b/>
                <w:sz w:val="24"/>
                <w:szCs w:val="24"/>
                <w:lang w:eastAsia="ru-RU"/>
              </w:rPr>
            </w:pPr>
            <w:r w:rsidRPr="00BE4682">
              <w:rPr>
                <w:rFonts w:ascii="Arial" w:hAnsi="Arial" w:cs="Arial"/>
                <w:b/>
                <w:sz w:val="24"/>
                <w:szCs w:val="24"/>
                <w:lang w:eastAsia="ru-RU"/>
              </w:rPr>
              <w:t>1.13</w:t>
            </w:r>
          </w:p>
        </w:tc>
        <w:tc>
          <w:tcPr>
            <w:tcW w:w="3260" w:type="dxa"/>
            <w:shd w:val="clear" w:color="auto" w:fill="FFFFFF" w:themeFill="background1"/>
            <w:vAlign w:val="center"/>
          </w:tcPr>
          <w:p w:rsidR="00BE4682" w:rsidRPr="00BE4682" w:rsidRDefault="00BE4682" w:rsidP="007C1416">
            <w:pPr>
              <w:pStyle w:val="a3"/>
              <w:rPr>
                <w:rFonts w:ascii="Arial" w:hAnsi="Arial" w:cs="Arial"/>
                <w:b/>
                <w:sz w:val="24"/>
                <w:szCs w:val="24"/>
              </w:rPr>
            </w:pPr>
            <w:r w:rsidRPr="00BE4682">
              <w:rPr>
                <w:rFonts w:ascii="Arial" w:hAnsi="Arial" w:cs="Arial"/>
                <w:b/>
                <w:sz w:val="24"/>
                <w:szCs w:val="24"/>
                <w:lang w:eastAsia="ru-RU"/>
              </w:rPr>
              <w:t xml:space="preserve">Замена детских игровых площадок  </w:t>
            </w:r>
          </w:p>
        </w:tc>
        <w:tc>
          <w:tcPr>
            <w:tcW w:w="1276" w:type="dxa"/>
            <w:shd w:val="clear" w:color="auto" w:fill="FFFFFF" w:themeFill="background1"/>
            <w:vAlign w:val="center"/>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Единиц</w:t>
            </w:r>
          </w:p>
        </w:tc>
        <w:tc>
          <w:tcPr>
            <w:tcW w:w="5812" w:type="dxa"/>
            <w:shd w:val="clear" w:color="auto" w:fill="FFFFFF" w:themeFill="background1"/>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 xml:space="preserve">Плановое значение показателя  определяется в соответствии с Методикой расчета дотационных средств, утвержденной на текущий финансовый год </w:t>
            </w:r>
            <w:r w:rsidRPr="00BE4682">
              <w:rPr>
                <w:rFonts w:ascii="Arial" w:hAnsi="Arial" w:cs="Arial"/>
                <w:b/>
                <w:i/>
                <w:sz w:val="24"/>
                <w:szCs w:val="24"/>
                <w:lang w:eastAsia="ru-RU"/>
              </w:rPr>
              <w:t>(в рамках реализации мероприятия 01.40 основного мероприятия 01, подпрограммы 1)</w:t>
            </w:r>
          </w:p>
        </w:tc>
        <w:tc>
          <w:tcPr>
            <w:tcW w:w="1701" w:type="dxa"/>
            <w:shd w:val="clear" w:color="auto" w:fill="FFFFFF" w:themeFill="background1"/>
          </w:tcPr>
          <w:p w:rsidR="00BE4682" w:rsidRPr="00BE4682" w:rsidRDefault="00BE4682" w:rsidP="007C1416">
            <w:pPr>
              <w:pStyle w:val="a3"/>
              <w:rPr>
                <w:rFonts w:ascii="Arial" w:hAnsi="Arial" w:cs="Arial"/>
                <w:b/>
                <w:sz w:val="24"/>
                <w:szCs w:val="24"/>
                <w:lang w:eastAsia="ru-RU"/>
              </w:rPr>
            </w:pPr>
          </w:p>
        </w:tc>
        <w:tc>
          <w:tcPr>
            <w:tcW w:w="1843" w:type="dxa"/>
            <w:tcBorders>
              <w:right w:val="single" w:sz="4" w:space="0" w:color="auto"/>
            </w:tcBorders>
            <w:shd w:val="clear" w:color="auto" w:fill="FFFFFF" w:themeFill="background1"/>
            <w:vAlign w:val="center"/>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Годовая</w:t>
            </w:r>
          </w:p>
        </w:tc>
      </w:tr>
      <w:tr w:rsidR="00BE4682" w:rsidRPr="00BE4682" w:rsidTr="007C1416">
        <w:trPr>
          <w:trHeight w:val="332"/>
        </w:trPr>
        <w:tc>
          <w:tcPr>
            <w:tcW w:w="709" w:type="dxa"/>
            <w:vAlign w:val="center"/>
          </w:tcPr>
          <w:p w:rsidR="00BE4682" w:rsidRPr="00BE4682" w:rsidRDefault="00BE4682" w:rsidP="007C1416">
            <w:pPr>
              <w:pStyle w:val="a3"/>
              <w:jc w:val="center"/>
              <w:rPr>
                <w:rFonts w:ascii="Arial" w:hAnsi="Arial" w:cs="Arial"/>
                <w:b/>
                <w:sz w:val="24"/>
                <w:szCs w:val="24"/>
                <w:lang w:eastAsia="ru-RU"/>
              </w:rPr>
            </w:pPr>
            <w:r w:rsidRPr="00BE4682">
              <w:rPr>
                <w:rFonts w:ascii="Arial" w:hAnsi="Arial" w:cs="Arial"/>
                <w:b/>
                <w:sz w:val="24"/>
                <w:szCs w:val="24"/>
                <w:lang w:eastAsia="ru-RU"/>
              </w:rPr>
              <w:t>1.14</w:t>
            </w:r>
          </w:p>
        </w:tc>
        <w:tc>
          <w:tcPr>
            <w:tcW w:w="3260" w:type="dxa"/>
            <w:vAlign w:val="center"/>
          </w:tcPr>
          <w:p w:rsidR="00BE4682" w:rsidRPr="00BE4682" w:rsidRDefault="00BE4682" w:rsidP="007C1416">
            <w:pPr>
              <w:pStyle w:val="a3"/>
              <w:rPr>
                <w:rFonts w:ascii="Arial" w:hAnsi="Arial" w:cs="Arial"/>
                <w:b/>
                <w:sz w:val="24"/>
                <w:szCs w:val="24"/>
              </w:rPr>
            </w:pPr>
            <w:r w:rsidRPr="00BE4682">
              <w:rPr>
                <w:rFonts w:ascii="Arial" w:hAnsi="Arial" w:cs="Arial"/>
                <w:b/>
                <w:sz w:val="24"/>
                <w:szCs w:val="24"/>
              </w:rPr>
              <w:t>Количество благоустроенных с привлечением субсидии пешеходных коммуникаций с твердым (асфальтовым) покрытием</w:t>
            </w:r>
          </w:p>
        </w:tc>
        <w:tc>
          <w:tcPr>
            <w:tcW w:w="1276" w:type="dxa"/>
            <w:vAlign w:val="center"/>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штук</w:t>
            </w:r>
          </w:p>
        </w:tc>
        <w:tc>
          <w:tcPr>
            <w:tcW w:w="5812" w:type="dxa"/>
            <w:shd w:val="clear" w:color="auto" w:fill="FFFFFF" w:themeFill="background1"/>
            <w:vAlign w:val="center"/>
          </w:tcPr>
          <w:p w:rsidR="00BE4682" w:rsidRPr="00BE4682" w:rsidRDefault="00BE4682" w:rsidP="007C1416">
            <w:pPr>
              <w:pStyle w:val="a3"/>
              <w:rPr>
                <w:rFonts w:ascii="Arial" w:hAnsi="Arial" w:cs="Arial"/>
                <w:b/>
                <w:sz w:val="24"/>
                <w:szCs w:val="24"/>
                <w:highlight w:val="yellow"/>
                <w:lang w:eastAsia="ru-RU"/>
              </w:rPr>
            </w:pPr>
            <w:r w:rsidRPr="00BE4682">
              <w:rPr>
                <w:rFonts w:ascii="Arial" w:hAnsi="Arial" w:cs="Arial"/>
                <w:b/>
                <w:sz w:val="24"/>
                <w:szCs w:val="24"/>
                <w:lang w:eastAsia="ru-RU"/>
              </w:rPr>
              <w:t>Рассчитывается как сумма благоустроенных пешеходных коммуникаций</w:t>
            </w:r>
          </w:p>
        </w:tc>
        <w:tc>
          <w:tcPr>
            <w:tcW w:w="1701" w:type="dxa"/>
          </w:tcPr>
          <w:p w:rsidR="00BE4682" w:rsidRPr="00BE4682" w:rsidRDefault="00BE4682" w:rsidP="007C1416">
            <w:pPr>
              <w:pStyle w:val="a3"/>
              <w:rPr>
                <w:rFonts w:ascii="Arial" w:hAnsi="Arial" w:cs="Arial"/>
                <w:b/>
                <w:sz w:val="24"/>
                <w:szCs w:val="24"/>
                <w:highlight w:val="yellow"/>
                <w:lang w:eastAsia="ru-RU"/>
              </w:rPr>
            </w:pPr>
          </w:p>
        </w:tc>
        <w:tc>
          <w:tcPr>
            <w:tcW w:w="1843" w:type="dxa"/>
            <w:tcBorders>
              <w:right w:val="single" w:sz="4" w:space="0" w:color="auto"/>
            </w:tcBorders>
            <w:shd w:val="clear" w:color="auto" w:fill="FFFFFF" w:themeFill="background1"/>
            <w:vAlign w:val="center"/>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Ежеквартальная</w:t>
            </w:r>
          </w:p>
        </w:tc>
      </w:tr>
      <w:tr w:rsidR="00BE4682" w:rsidRPr="00BE4682" w:rsidTr="007C1416">
        <w:trPr>
          <w:trHeight w:val="332"/>
        </w:trPr>
        <w:tc>
          <w:tcPr>
            <w:tcW w:w="709" w:type="dxa"/>
            <w:vAlign w:val="center"/>
          </w:tcPr>
          <w:p w:rsidR="00BE4682" w:rsidRPr="00BE4682" w:rsidRDefault="00BE4682" w:rsidP="007C1416">
            <w:pPr>
              <w:pStyle w:val="a3"/>
              <w:jc w:val="center"/>
              <w:rPr>
                <w:rFonts w:ascii="Arial" w:hAnsi="Arial" w:cs="Arial"/>
                <w:b/>
                <w:sz w:val="24"/>
                <w:szCs w:val="24"/>
                <w:lang w:eastAsia="ru-RU"/>
              </w:rPr>
            </w:pPr>
            <w:r w:rsidRPr="00BE4682">
              <w:rPr>
                <w:rFonts w:ascii="Arial" w:hAnsi="Arial" w:cs="Arial"/>
                <w:b/>
                <w:sz w:val="24"/>
                <w:szCs w:val="24"/>
                <w:lang w:eastAsia="ru-RU"/>
              </w:rPr>
              <w:t>1.15</w:t>
            </w:r>
          </w:p>
        </w:tc>
        <w:tc>
          <w:tcPr>
            <w:tcW w:w="3260" w:type="dxa"/>
          </w:tcPr>
          <w:p w:rsidR="00BE4682" w:rsidRPr="00BE4682" w:rsidRDefault="00BE4682" w:rsidP="007C1416">
            <w:pPr>
              <w:pStyle w:val="a3"/>
              <w:rPr>
                <w:rFonts w:ascii="Arial" w:hAnsi="Arial" w:cs="Arial"/>
                <w:b/>
                <w:sz w:val="24"/>
                <w:szCs w:val="24"/>
              </w:rPr>
            </w:pPr>
            <w:r w:rsidRPr="00BE4682">
              <w:rPr>
                <w:rFonts w:ascii="Arial" w:hAnsi="Arial" w:cs="Arial"/>
                <w:b/>
                <w:sz w:val="24"/>
                <w:szCs w:val="24"/>
              </w:rPr>
              <w:t>Количество благоустроенных лесопарковых зон</w:t>
            </w:r>
          </w:p>
        </w:tc>
        <w:tc>
          <w:tcPr>
            <w:tcW w:w="1276" w:type="dxa"/>
            <w:vAlign w:val="center"/>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Единиц</w:t>
            </w:r>
          </w:p>
        </w:tc>
        <w:tc>
          <w:tcPr>
            <w:tcW w:w="5812" w:type="dxa"/>
            <w:shd w:val="clear" w:color="auto" w:fill="FFFFFF" w:themeFill="background1"/>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Рассчитывается как сумма благоустроенных лесопарковых зон</w:t>
            </w:r>
          </w:p>
        </w:tc>
        <w:tc>
          <w:tcPr>
            <w:tcW w:w="1701" w:type="dxa"/>
            <w:shd w:val="clear" w:color="auto" w:fill="FFFFFF" w:themeFill="background1"/>
          </w:tcPr>
          <w:p w:rsidR="00BE4682" w:rsidRPr="00BE4682" w:rsidRDefault="00BE4682" w:rsidP="007C1416">
            <w:pPr>
              <w:pStyle w:val="a3"/>
              <w:rPr>
                <w:rFonts w:ascii="Arial" w:hAnsi="Arial" w:cs="Arial"/>
                <w:b/>
                <w:sz w:val="24"/>
                <w:szCs w:val="24"/>
                <w:lang w:eastAsia="ru-RU"/>
              </w:rPr>
            </w:pPr>
          </w:p>
        </w:tc>
        <w:tc>
          <w:tcPr>
            <w:tcW w:w="1843" w:type="dxa"/>
            <w:tcBorders>
              <w:right w:val="single" w:sz="4" w:space="0" w:color="auto"/>
            </w:tcBorders>
            <w:shd w:val="clear" w:color="auto" w:fill="FFFFFF" w:themeFill="background1"/>
            <w:vAlign w:val="center"/>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Ежеквартальная</w:t>
            </w:r>
          </w:p>
        </w:tc>
      </w:tr>
      <w:tr w:rsidR="00BE4682" w:rsidRPr="00BE4682" w:rsidTr="007C1416">
        <w:trPr>
          <w:trHeight w:val="332"/>
        </w:trPr>
        <w:tc>
          <w:tcPr>
            <w:tcW w:w="709" w:type="dxa"/>
            <w:vAlign w:val="center"/>
          </w:tcPr>
          <w:p w:rsidR="00BE4682" w:rsidRPr="00BE4682" w:rsidRDefault="00BE4682" w:rsidP="007C1416">
            <w:pPr>
              <w:pStyle w:val="a3"/>
              <w:jc w:val="center"/>
              <w:rPr>
                <w:rFonts w:ascii="Arial" w:hAnsi="Arial" w:cs="Arial"/>
                <w:b/>
                <w:sz w:val="24"/>
                <w:szCs w:val="24"/>
                <w:lang w:eastAsia="ru-RU"/>
              </w:rPr>
            </w:pPr>
            <w:r w:rsidRPr="00BE4682">
              <w:rPr>
                <w:rFonts w:ascii="Arial" w:hAnsi="Arial" w:cs="Arial"/>
                <w:b/>
                <w:sz w:val="24"/>
                <w:szCs w:val="24"/>
                <w:lang w:eastAsia="ru-RU"/>
              </w:rPr>
              <w:t>1.16</w:t>
            </w:r>
          </w:p>
        </w:tc>
        <w:tc>
          <w:tcPr>
            <w:tcW w:w="3260" w:type="dxa"/>
          </w:tcPr>
          <w:p w:rsidR="00BE4682" w:rsidRPr="00BE4682" w:rsidRDefault="00BE4682" w:rsidP="007C1416">
            <w:pPr>
              <w:pStyle w:val="a3"/>
              <w:rPr>
                <w:rFonts w:ascii="Arial" w:hAnsi="Arial" w:cs="Arial"/>
                <w:b/>
                <w:sz w:val="24"/>
                <w:szCs w:val="24"/>
              </w:rPr>
            </w:pPr>
            <w:r w:rsidRPr="00BE4682">
              <w:rPr>
                <w:rFonts w:ascii="Arial" w:hAnsi="Arial" w:cs="Arial"/>
                <w:b/>
                <w:sz w:val="24"/>
                <w:szCs w:val="24"/>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1276" w:type="dxa"/>
            <w:vAlign w:val="center"/>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Единиц</w:t>
            </w:r>
          </w:p>
        </w:tc>
        <w:tc>
          <w:tcPr>
            <w:tcW w:w="5812" w:type="dxa"/>
            <w:shd w:val="clear" w:color="auto" w:fill="FFFFFF" w:themeFill="background1"/>
            <w:vAlign w:val="center"/>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Рассчитывается как сумма территорий вдоль водных объектов общего пользования, в отношении которых реализованы мероприятия по благоустройству пляжей</w:t>
            </w:r>
          </w:p>
        </w:tc>
        <w:tc>
          <w:tcPr>
            <w:tcW w:w="1701" w:type="dxa"/>
          </w:tcPr>
          <w:p w:rsidR="00BE4682" w:rsidRPr="00BE4682" w:rsidRDefault="00BE4682" w:rsidP="007C1416">
            <w:pPr>
              <w:pStyle w:val="a3"/>
              <w:rPr>
                <w:rFonts w:ascii="Arial" w:hAnsi="Arial" w:cs="Arial"/>
                <w:b/>
                <w:sz w:val="24"/>
                <w:szCs w:val="24"/>
                <w:highlight w:val="yellow"/>
                <w:lang w:eastAsia="ru-RU"/>
              </w:rPr>
            </w:pPr>
          </w:p>
        </w:tc>
        <w:tc>
          <w:tcPr>
            <w:tcW w:w="1843" w:type="dxa"/>
            <w:tcBorders>
              <w:right w:val="single" w:sz="4" w:space="0" w:color="auto"/>
            </w:tcBorders>
            <w:shd w:val="clear" w:color="auto" w:fill="FFFFFF" w:themeFill="background1"/>
            <w:vAlign w:val="center"/>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Ежеквартальная</w:t>
            </w:r>
          </w:p>
        </w:tc>
      </w:tr>
      <w:tr w:rsidR="00BE4682" w:rsidRPr="00BE4682" w:rsidTr="007C1416">
        <w:trPr>
          <w:trHeight w:val="293"/>
        </w:trPr>
        <w:tc>
          <w:tcPr>
            <w:tcW w:w="709" w:type="dxa"/>
            <w:tcBorders>
              <w:right w:val="single" w:sz="4" w:space="0" w:color="auto"/>
            </w:tcBorders>
          </w:tcPr>
          <w:p w:rsidR="00BE4682" w:rsidRPr="00BE4682" w:rsidRDefault="00BE4682" w:rsidP="007C1416">
            <w:pPr>
              <w:pStyle w:val="a3"/>
              <w:jc w:val="center"/>
              <w:rPr>
                <w:rFonts w:ascii="Arial" w:hAnsi="Arial" w:cs="Arial"/>
                <w:b/>
                <w:sz w:val="24"/>
                <w:szCs w:val="24"/>
                <w:lang w:eastAsia="ru-RU"/>
              </w:rPr>
            </w:pPr>
            <w:r w:rsidRPr="00BE4682">
              <w:rPr>
                <w:rFonts w:ascii="Arial" w:hAnsi="Arial" w:cs="Arial"/>
                <w:b/>
                <w:sz w:val="24"/>
                <w:szCs w:val="24"/>
                <w:lang w:eastAsia="ru-RU"/>
              </w:rPr>
              <w:t>2</w:t>
            </w:r>
          </w:p>
        </w:tc>
        <w:tc>
          <w:tcPr>
            <w:tcW w:w="13892" w:type="dxa"/>
            <w:gridSpan w:val="5"/>
            <w:tcBorders>
              <w:right w:val="single" w:sz="4" w:space="0" w:color="auto"/>
            </w:tcBorders>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rPr>
              <w:t xml:space="preserve">Подпрограмма 2 </w:t>
            </w:r>
            <w:r w:rsidRPr="00BE4682">
              <w:rPr>
                <w:rFonts w:ascii="Arial" w:hAnsi="Arial" w:cs="Arial"/>
                <w:b/>
                <w:sz w:val="24"/>
                <w:szCs w:val="24"/>
                <w:lang w:eastAsia="ru-RU"/>
              </w:rPr>
              <w:t>«Благоустройство территорий»</w:t>
            </w:r>
          </w:p>
        </w:tc>
      </w:tr>
      <w:tr w:rsidR="00BE4682" w:rsidRPr="00BE4682" w:rsidTr="007C1416">
        <w:trPr>
          <w:trHeight w:val="253"/>
        </w:trPr>
        <w:tc>
          <w:tcPr>
            <w:tcW w:w="709" w:type="dxa"/>
            <w:vAlign w:val="center"/>
          </w:tcPr>
          <w:p w:rsidR="00BE4682" w:rsidRPr="00BE4682" w:rsidRDefault="00BE4682" w:rsidP="007C1416">
            <w:pPr>
              <w:pStyle w:val="a3"/>
              <w:jc w:val="center"/>
              <w:rPr>
                <w:rFonts w:ascii="Arial" w:hAnsi="Arial" w:cs="Arial"/>
                <w:b/>
                <w:sz w:val="24"/>
                <w:szCs w:val="24"/>
                <w:lang w:eastAsia="ru-RU"/>
              </w:rPr>
            </w:pPr>
            <w:r w:rsidRPr="00BE4682">
              <w:rPr>
                <w:rFonts w:ascii="Arial" w:hAnsi="Arial" w:cs="Arial"/>
                <w:b/>
                <w:sz w:val="24"/>
                <w:szCs w:val="24"/>
                <w:lang w:eastAsia="ru-RU"/>
              </w:rPr>
              <w:t>2.1</w:t>
            </w:r>
          </w:p>
        </w:tc>
        <w:tc>
          <w:tcPr>
            <w:tcW w:w="3260" w:type="dxa"/>
            <w:vAlign w:val="center"/>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rPr>
              <w:t>Соответствие внешнего вида ограждений региональным требованиям</w:t>
            </w:r>
          </w:p>
        </w:tc>
        <w:tc>
          <w:tcPr>
            <w:tcW w:w="1276" w:type="dxa"/>
            <w:vAlign w:val="center"/>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баллов</w:t>
            </w:r>
          </w:p>
        </w:tc>
        <w:tc>
          <w:tcPr>
            <w:tcW w:w="5812" w:type="dxa"/>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 xml:space="preserve">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w:t>
            </w:r>
            <w:r w:rsidRPr="00BE4682">
              <w:rPr>
                <w:rFonts w:ascii="Arial" w:hAnsi="Arial" w:cs="Arial"/>
                <w:b/>
                <w:sz w:val="24"/>
                <w:szCs w:val="24"/>
                <w:lang w:eastAsia="ru-RU"/>
              </w:rPr>
              <w:lastRenderedPageBreak/>
              <w:t>(городских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1701" w:type="dxa"/>
          </w:tcPr>
          <w:p w:rsidR="00BE4682" w:rsidRPr="00BE4682" w:rsidRDefault="00BE4682" w:rsidP="007C1416">
            <w:pPr>
              <w:pStyle w:val="a3"/>
              <w:rPr>
                <w:rFonts w:ascii="Arial" w:hAnsi="Arial" w:cs="Arial"/>
                <w:b/>
                <w:sz w:val="24"/>
                <w:szCs w:val="24"/>
                <w:highlight w:val="yellow"/>
                <w:lang w:eastAsia="ru-RU"/>
              </w:rPr>
            </w:pPr>
          </w:p>
        </w:tc>
        <w:tc>
          <w:tcPr>
            <w:tcW w:w="1843" w:type="dxa"/>
            <w:vAlign w:val="center"/>
          </w:tcPr>
          <w:p w:rsidR="00BE4682" w:rsidRPr="00BE4682" w:rsidRDefault="00BE4682" w:rsidP="007C1416">
            <w:pPr>
              <w:pStyle w:val="a3"/>
              <w:rPr>
                <w:rFonts w:ascii="Arial" w:hAnsi="Arial" w:cs="Arial"/>
                <w:b/>
                <w:sz w:val="24"/>
                <w:szCs w:val="24"/>
              </w:rPr>
            </w:pPr>
            <w:r w:rsidRPr="00BE4682">
              <w:rPr>
                <w:rFonts w:ascii="Arial" w:hAnsi="Arial" w:cs="Arial"/>
                <w:b/>
                <w:sz w:val="24"/>
                <w:szCs w:val="24"/>
              </w:rPr>
              <w:t>Ежеквартальная</w:t>
            </w:r>
          </w:p>
          <w:p w:rsidR="00BE4682" w:rsidRPr="00BE4682" w:rsidRDefault="00BE4682" w:rsidP="007C1416">
            <w:pPr>
              <w:pStyle w:val="a3"/>
              <w:rPr>
                <w:rFonts w:ascii="Arial" w:hAnsi="Arial" w:cs="Arial"/>
                <w:b/>
                <w:sz w:val="24"/>
                <w:szCs w:val="24"/>
                <w:lang w:eastAsia="ru-RU"/>
              </w:rPr>
            </w:pPr>
          </w:p>
        </w:tc>
      </w:tr>
      <w:tr w:rsidR="00BE4682" w:rsidRPr="00BE4682" w:rsidTr="007C1416">
        <w:trPr>
          <w:trHeight w:val="1211"/>
        </w:trPr>
        <w:tc>
          <w:tcPr>
            <w:tcW w:w="709" w:type="dxa"/>
            <w:vAlign w:val="center"/>
          </w:tcPr>
          <w:p w:rsidR="00BE4682" w:rsidRPr="00BE4682" w:rsidRDefault="00BE4682" w:rsidP="007C1416">
            <w:pPr>
              <w:pStyle w:val="a3"/>
              <w:jc w:val="center"/>
              <w:rPr>
                <w:rFonts w:ascii="Arial" w:hAnsi="Arial" w:cs="Arial"/>
                <w:b/>
                <w:sz w:val="24"/>
                <w:szCs w:val="24"/>
                <w:lang w:eastAsia="ru-RU"/>
              </w:rPr>
            </w:pPr>
            <w:r w:rsidRPr="00BE4682">
              <w:rPr>
                <w:rFonts w:ascii="Arial" w:hAnsi="Arial" w:cs="Arial"/>
                <w:b/>
                <w:sz w:val="24"/>
                <w:szCs w:val="24"/>
                <w:lang w:eastAsia="ru-RU"/>
              </w:rPr>
              <w:t>2.2</w:t>
            </w:r>
          </w:p>
        </w:tc>
        <w:tc>
          <w:tcPr>
            <w:tcW w:w="3260" w:type="dxa"/>
            <w:vAlign w:val="center"/>
          </w:tcPr>
          <w:p w:rsidR="00BE4682" w:rsidRPr="00BE4682" w:rsidRDefault="00BE4682" w:rsidP="007C1416">
            <w:pPr>
              <w:pStyle w:val="a3"/>
              <w:rPr>
                <w:rFonts w:ascii="Arial" w:hAnsi="Arial" w:cs="Arial"/>
                <w:b/>
                <w:sz w:val="24"/>
                <w:szCs w:val="24"/>
              </w:rPr>
            </w:pPr>
            <w:r w:rsidRPr="00BE4682">
              <w:rPr>
                <w:rFonts w:ascii="Arial" w:hAnsi="Arial" w:cs="Arial"/>
                <w:b/>
                <w:sz w:val="24"/>
                <w:szCs w:val="24"/>
              </w:rPr>
              <w:t>Количество замененных неэнергоэффективных светильников наружного освещения</w:t>
            </w:r>
          </w:p>
        </w:tc>
        <w:tc>
          <w:tcPr>
            <w:tcW w:w="1276" w:type="dxa"/>
            <w:vAlign w:val="center"/>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штук</w:t>
            </w:r>
          </w:p>
        </w:tc>
        <w:tc>
          <w:tcPr>
            <w:tcW w:w="5812" w:type="dxa"/>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701" w:type="dxa"/>
          </w:tcPr>
          <w:p w:rsidR="00BE4682" w:rsidRPr="00BE4682" w:rsidRDefault="00BE4682" w:rsidP="007C1416">
            <w:pPr>
              <w:pStyle w:val="a3"/>
              <w:rPr>
                <w:rFonts w:ascii="Arial" w:hAnsi="Arial" w:cs="Arial"/>
                <w:b/>
                <w:sz w:val="24"/>
                <w:szCs w:val="24"/>
                <w:highlight w:val="yellow"/>
                <w:lang w:eastAsia="ru-RU"/>
              </w:rPr>
            </w:pPr>
          </w:p>
        </w:tc>
        <w:tc>
          <w:tcPr>
            <w:tcW w:w="1843" w:type="dxa"/>
            <w:vAlign w:val="center"/>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Годовая</w:t>
            </w:r>
          </w:p>
        </w:tc>
      </w:tr>
      <w:tr w:rsidR="00BE4682" w:rsidRPr="00BE4682" w:rsidTr="007C1416">
        <w:trPr>
          <w:trHeight w:val="1129"/>
        </w:trPr>
        <w:tc>
          <w:tcPr>
            <w:tcW w:w="709" w:type="dxa"/>
            <w:vAlign w:val="center"/>
          </w:tcPr>
          <w:p w:rsidR="00BE4682" w:rsidRPr="00BE4682" w:rsidRDefault="00BE4682" w:rsidP="007C1416">
            <w:pPr>
              <w:pStyle w:val="a3"/>
              <w:jc w:val="center"/>
              <w:rPr>
                <w:rFonts w:ascii="Arial" w:hAnsi="Arial" w:cs="Arial"/>
                <w:b/>
                <w:sz w:val="24"/>
                <w:szCs w:val="24"/>
                <w:lang w:eastAsia="ru-RU"/>
              </w:rPr>
            </w:pPr>
            <w:r w:rsidRPr="00BE4682">
              <w:rPr>
                <w:rFonts w:ascii="Arial" w:hAnsi="Arial" w:cs="Arial"/>
                <w:b/>
                <w:sz w:val="24"/>
                <w:szCs w:val="24"/>
                <w:lang w:eastAsia="ru-RU"/>
              </w:rPr>
              <w:t>2.3</w:t>
            </w:r>
          </w:p>
        </w:tc>
        <w:tc>
          <w:tcPr>
            <w:tcW w:w="3260" w:type="dxa"/>
            <w:vAlign w:val="center"/>
          </w:tcPr>
          <w:p w:rsidR="00BE4682" w:rsidRPr="00BE4682" w:rsidRDefault="00BE4682" w:rsidP="007C1416">
            <w:pPr>
              <w:pStyle w:val="a3"/>
              <w:rPr>
                <w:rFonts w:ascii="Arial" w:hAnsi="Arial" w:cs="Arial"/>
                <w:b/>
                <w:sz w:val="24"/>
                <w:szCs w:val="24"/>
              </w:rPr>
            </w:pPr>
            <w:r w:rsidRPr="00BE4682">
              <w:rPr>
                <w:rFonts w:ascii="Arial" w:hAnsi="Arial" w:cs="Arial"/>
                <w:b/>
                <w:sz w:val="24"/>
                <w:szCs w:val="24"/>
              </w:rPr>
              <w:t>Содержание территорий общего пользования</w:t>
            </w:r>
          </w:p>
        </w:tc>
        <w:tc>
          <w:tcPr>
            <w:tcW w:w="1276" w:type="dxa"/>
            <w:vAlign w:val="center"/>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Единиц</w:t>
            </w:r>
          </w:p>
        </w:tc>
        <w:tc>
          <w:tcPr>
            <w:tcW w:w="5812" w:type="dxa"/>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701" w:type="dxa"/>
          </w:tcPr>
          <w:p w:rsidR="00BE4682" w:rsidRPr="00BE4682" w:rsidRDefault="00BE4682" w:rsidP="007C1416">
            <w:pPr>
              <w:pStyle w:val="a3"/>
              <w:rPr>
                <w:rFonts w:ascii="Arial" w:hAnsi="Arial" w:cs="Arial"/>
                <w:b/>
                <w:sz w:val="24"/>
                <w:szCs w:val="24"/>
                <w:highlight w:val="yellow"/>
                <w:lang w:eastAsia="ru-RU"/>
              </w:rPr>
            </w:pPr>
          </w:p>
        </w:tc>
        <w:tc>
          <w:tcPr>
            <w:tcW w:w="1843" w:type="dxa"/>
            <w:vAlign w:val="center"/>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Годовая</w:t>
            </w:r>
          </w:p>
        </w:tc>
      </w:tr>
      <w:tr w:rsidR="00BE4682" w:rsidRPr="00BE4682" w:rsidTr="007C1416">
        <w:trPr>
          <w:trHeight w:val="1688"/>
        </w:trPr>
        <w:tc>
          <w:tcPr>
            <w:tcW w:w="709" w:type="dxa"/>
            <w:vAlign w:val="center"/>
          </w:tcPr>
          <w:p w:rsidR="00BE4682" w:rsidRPr="00BE4682" w:rsidRDefault="00BE4682" w:rsidP="007C1416">
            <w:pPr>
              <w:pStyle w:val="a3"/>
              <w:jc w:val="center"/>
              <w:rPr>
                <w:rFonts w:ascii="Arial" w:hAnsi="Arial" w:cs="Arial"/>
                <w:b/>
                <w:sz w:val="24"/>
                <w:szCs w:val="24"/>
                <w:lang w:eastAsia="ru-RU"/>
              </w:rPr>
            </w:pPr>
            <w:r w:rsidRPr="00BE4682">
              <w:rPr>
                <w:rFonts w:ascii="Arial" w:hAnsi="Arial" w:cs="Arial"/>
                <w:b/>
                <w:sz w:val="24"/>
                <w:szCs w:val="24"/>
                <w:lang w:eastAsia="ru-RU"/>
              </w:rPr>
              <w:t>2.4</w:t>
            </w:r>
          </w:p>
        </w:tc>
        <w:tc>
          <w:tcPr>
            <w:tcW w:w="3260" w:type="dxa"/>
            <w:vAlign w:val="center"/>
          </w:tcPr>
          <w:p w:rsidR="00BE4682" w:rsidRPr="00BE4682" w:rsidRDefault="00BE4682" w:rsidP="007C1416">
            <w:pPr>
              <w:pStyle w:val="a3"/>
              <w:rPr>
                <w:rFonts w:ascii="Arial" w:hAnsi="Arial" w:cs="Arial"/>
                <w:b/>
                <w:sz w:val="24"/>
                <w:szCs w:val="24"/>
              </w:rPr>
            </w:pPr>
            <w:r w:rsidRPr="00BE4682">
              <w:rPr>
                <w:rFonts w:ascii="Arial" w:hAnsi="Arial" w:cs="Arial"/>
                <w:b/>
                <w:sz w:val="24"/>
                <w:szCs w:val="24"/>
              </w:rPr>
              <w:t>Замена детских игровых площадок (МБУ/МАУ)</w:t>
            </w:r>
          </w:p>
        </w:tc>
        <w:tc>
          <w:tcPr>
            <w:tcW w:w="1276" w:type="dxa"/>
            <w:vAlign w:val="center"/>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Единиц</w:t>
            </w:r>
          </w:p>
        </w:tc>
        <w:tc>
          <w:tcPr>
            <w:tcW w:w="5812" w:type="dxa"/>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 xml:space="preserve">Плановое значение показателя   определяется в соответствии с Методикой расчета дотационных средств утвержденной на текущий финансовый год </w:t>
            </w:r>
            <w:r w:rsidRPr="00BE4682">
              <w:rPr>
                <w:rFonts w:ascii="Arial" w:hAnsi="Arial" w:cs="Arial"/>
                <w:b/>
                <w:i/>
                <w:sz w:val="24"/>
                <w:szCs w:val="24"/>
                <w:lang w:eastAsia="ru-RU"/>
              </w:rPr>
              <w:t>(в рамках реализации мероприятия 01.17, основного мероприятия 01, подпрограммы 2)</w:t>
            </w:r>
          </w:p>
        </w:tc>
        <w:tc>
          <w:tcPr>
            <w:tcW w:w="1701" w:type="dxa"/>
          </w:tcPr>
          <w:p w:rsidR="00BE4682" w:rsidRPr="00BE4682" w:rsidRDefault="00BE4682" w:rsidP="007C1416">
            <w:pPr>
              <w:pStyle w:val="a3"/>
              <w:rPr>
                <w:rFonts w:ascii="Arial" w:hAnsi="Arial" w:cs="Arial"/>
                <w:b/>
                <w:sz w:val="24"/>
                <w:szCs w:val="24"/>
                <w:lang w:eastAsia="ru-RU"/>
              </w:rPr>
            </w:pPr>
          </w:p>
        </w:tc>
        <w:tc>
          <w:tcPr>
            <w:tcW w:w="1843" w:type="dxa"/>
            <w:vAlign w:val="center"/>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Годовая</w:t>
            </w:r>
          </w:p>
        </w:tc>
      </w:tr>
      <w:tr w:rsidR="00BE4682" w:rsidRPr="00BE4682" w:rsidTr="007C1416">
        <w:trPr>
          <w:trHeight w:val="812"/>
        </w:trPr>
        <w:tc>
          <w:tcPr>
            <w:tcW w:w="709" w:type="dxa"/>
            <w:tcBorders>
              <w:right w:val="single" w:sz="4" w:space="0" w:color="auto"/>
            </w:tcBorders>
          </w:tcPr>
          <w:p w:rsidR="00BE4682" w:rsidRPr="00BE4682" w:rsidRDefault="00BE4682" w:rsidP="007C1416">
            <w:pPr>
              <w:pStyle w:val="a3"/>
              <w:jc w:val="center"/>
              <w:rPr>
                <w:rFonts w:ascii="Arial" w:hAnsi="Arial" w:cs="Arial"/>
                <w:b/>
                <w:sz w:val="24"/>
                <w:szCs w:val="24"/>
                <w:lang w:eastAsia="ru-RU"/>
              </w:rPr>
            </w:pPr>
            <w:r w:rsidRPr="00BE4682">
              <w:rPr>
                <w:rFonts w:ascii="Arial" w:hAnsi="Arial" w:cs="Arial"/>
                <w:b/>
                <w:sz w:val="24"/>
                <w:szCs w:val="24"/>
                <w:lang w:eastAsia="ru-RU"/>
              </w:rPr>
              <w:t>3</w:t>
            </w:r>
          </w:p>
        </w:tc>
        <w:tc>
          <w:tcPr>
            <w:tcW w:w="13892" w:type="dxa"/>
            <w:gridSpan w:val="5"/>
            <w:tcBorders>
              <w:right w:val="single" w:sz="4" w:space="0" w:color="auto"/>
            </w:tcBorders>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rPr>
              <w:t xml:space="preserve">Подпрограмма 3 </w:t>
            </w:r>
            <w:r w:rsidRPr="00BE4682">
              <w:rPr>
                <w:rFonts w:ascii="Arial" w:hAnsi="Arial" w:cs="Arial"/>
                <w:b/>
                <w:sz w:val="24"/>
                <w:szCs w:val="24"/>
                <w:lang w:eastAsia="ru-RU"/>
              </w:rPr>
              <w:t>«Создание условий для обеспечения комфортного проживания жителей в многоквартирных домах Московской области»</w:t>
            </w:r>
          </w:p>
        </w:tc>
      </w:tr>
      <w:tr w:rsidR="00BE4682" w:rsidRPr="00BE4682" w:rsidTr="007C1416">
        <w:trPr>
          <w:trHeight w:val="707"/>
        </w:trPr>
        <w:tc>
          <w:tcPr>
            <w:tcW w:w="709" w:type="dxa"/>
          </w:tcPr>
          <w:p w:rsidR="00BE4682" w:rsidRPr="00BE4682" w:rsidRDefault="00BE4682" w:rsidP="007C1416">
            <w:pPr>
              <w:pStyle w:val="a3"/>
              <w:jc w:val="center"/>
              <w:rPr>
                <w:rFonts w:ascii="Arial" w:hAnsi="Arial" w:cs="Arial"/>
                <w:b/>
                <w:sz w:val="24"/>
                <w:szCs w:val="24"/>
                <w:lang w:eastAsia="ru-RU"/>
              </w:rPr>
            </w:pPr>
            <w:r w:rsidRPr="00BE4682">
              <w:rPr>
                <w:rFonts w:ascii="Arial" w:hAnsi="Arial" w:cs="Arial"/>
                <w:b/>
                <w:sz w:val="24"/>
                <w:szCs w:val="24"/>
                <w:lang w:eastAsia="ru-RU"/>
              </w:rPr>
              <w:t>3.1</w:t>
            </w:r>
          </w:p>
        </w:tc>
        <w:tc>
          <w:tcPr>
            <w:tcW w:w="3260" w:type="dxa"/>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Количество отремонтированных подъездов в МКД</w:t>
            </w:r>
          </w:p>
        </w:tc>
        <w:tc>
          <w:tcPr>
            <w:tcW w:w="1276" w:type="dxa"/>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Единиц</w:t>
            </w:r>
          </w:p>
        </w:tc>
        <w:tc>
          <w:tcPr>
            <w:tcW w:w="5812" w:type="dxa"/>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Плановое значение показателя определяется в соответствии с Программой ремонта подъездов МКД МО</w:t>
            </w:r>
          </w:p>
        </w:tc>
        <w:tc>
          <w:tcPr>
            <w:tcW w:w="1701" w:type="dxa"/>
          </w:tcPr>
          <w:p w:rsidR="00BE4682" w:rsidRPr="00BE4682" w:rsidRDefault="00BE4682" w:rsidP="007C1416">
            <w:pPr>
              <w:pStyle w:val="a3"/>
              <w:rPr>
                <w:rFonts w:ascii="Arial" w:hAnsi="Arial" w:cs="Arial"/>
                <w:b/>
                <w:sz w:val="24"/>
                <w:szCs w:val="24"/>
                <w:lang w:eastAsia="ru-RU"/>
              </w:rPr>
            </w:pPr>
          </w:p>
        </w:tc>
        <w:tc>
          <w:tcPr>
            <w:tcW w:w="1843" w:type="dxa"/>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 xml:space="preserve">Годовая </w:t>
            </w:r>
          </w:p>
        </w:tc>
      </w:tr>
      <w:tr w:rsidR="00BE4682" w:rsidRPr="00BE4682" w:rsidTr="007C1416">
        <w:trPr>
          <w:trHeight w:val="253"/>
        </w:trPr>
        <w:tc>
          <w:tcPr>
            <w:tcW w:w="709" w:type="dxa"/>
          </w:tcPr>
          <w:p w:rsidR="00BE4682" w:rsidRPr="00BE4682" w:rsidRDefault="00BE4682" w:rsidP="007C1416">
            <w:pPr>
              <w:pStyle w:val="a3"/>
              <w:jc w:val="center"/>
              <w:rPr>
                <w:rFonts w:ascii="Arial" w:hAnsi="Arial" w:cs="Arial"/>
                <w:b/>
                <w:sz w:val="24"/>
                <w:szCs w:val="24"/>
                <w:lang w:eastAsia="ru-RU"/>
              </w:rPr>
            </w:pPr>
            <w:r w:rsidRPr="00BE4682">
              <w:rPr>
                <w:rFonts w:ascii="Arial" w:hAnsi="Arial" w:cs="Arial"/>
                <w:b/>
                <w:sz w:val="24"/>
                <w:szCs w:val="24"/>
                <w:lang w:eastAsia="ru-RU"/>
              </w:rPr>
              <w:t>3.2</w:t>
            </w:r>
          </w:p>
        </w:tc>
        <w:tc>
          <w:tcPr>
            <w:tcW w:w="3260" w:type="dxa"/>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Количество МКД, в которых проведен капитальный ремонт в рамках региональной программы</w:t>
            </w:r>
          </w:p>
        </w:tc>
        <w:tc>
          <w:tcPr>
            <w:tcW w:w="1276" w:type="dxa"/>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Единиц</w:t>
            </w:r>
          </w:p>
        </w:tc>
        <w:tc>
          <w:tcPr>
            <w:tcW w:w="5812" w:type="dxa"/>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Плановое количество определяется исходя из краткосрочных планов реализации региональной программы капитального ремонта</w:t>
            </w:r>
          </w:p>
        </w:tc>
        <w:tc>
          <w:tcPr>
            <w:tcW w:w="1701" w:type="dxa"/>
          </w:tcPr>
          <w:p w:rsidR="00BE4682" w:rsidRPr="00BE4682" w:rsidRDefault="00BE4682" w:rsidP="007C1416">
            <w:pPr>
              <w:pStyle w:val="a3"/>
              <w:rPr>
                <w:rFonts w:ascii="Arial" w:hAnsi="Arial" w:cs="Arial"/>
                <w:b/>
                <w:sz w:val="24"/>
                <w:szCs w:val="24"/>
                <w:lang w:eastAsia="ru-RU"/>
              </w:rPr>
            </w:pPr>
          </w:p>
        </w:tc>
        <w:tc>
          <w:tcPr>
            <w:tcW w:w="1843" w:type="dxa"/>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Годовая</w:t>
            </w:r>
            <w:r w:rsidRPr="00BE4682">
              <w:rPr>
                <w:rFonts w:ascii="Arial" w:hAnsi="Arial" w:cs="Arial"/>
                <w:b/>
                <w:color w:val="FF0000"/>
                <w:sz w:val="24"/>
                <w:szCs w:val="24"/>
                <w:lang w:eastAsia="ru-RU"/>
              </w:rPr>
              <w:t xml:space="preserve"> </w:t>
            </w:r>
          </w:p>
        </w:tc>
      </w:tr>
    </w:tbl>
    <w:p w:rsidR="00BE4682" w:rsidRPr="00BE4682" w:rsidRDefault="00BE4682" w:rsidP="00BE4682">
      <w:pPr>
        <w:pStyle w:val="a3"/>
        <w:ind w:left="1571"/>
        <w:rPr>
          <w:rFonts w:ascii="Arial" w:hAnsi="Arial" w:cs="Arial"/>
          <w:b/>
          <w:sz w:val="24"/>
          <w:szCs w:val="24"/>
          <w:lang w:eastAsia="ru-RU"/>
        </w:rPr>
      </w:pPr>
    </w:p>
    <w:p w:rsidR="00BE4682" w:rsidRPr="00BE4682" w:rsidRDefault="00BE4682" w:rsidP="00BE4682">
      <w:pPr>
        <w:pStyle w:val="a3"/>
        <w:rPr>
          <w:rFonts w:ascii="Arial" w:hAnsi="Arial" w:cs="Arial"/>
          <w:b/>
          <w:sz w:val="24"/>
          <w:szCs w:val="24"/>
          <w:lang w:eastAsia="ru-RU"/>
        </w:rPr>
      </w:pPr>
    </w:p>
    <w:p w:rsidR="00BE4682" w:rsidRPr="00BE4682" w:rsidRDefault="00BE4682" w:rsidP="00BE4682">
      <w:pPr>
        <w:pStyle w:val="a3"/>
        <w:rPr>
          <w:rFonts w:ascii="Arial" w:hAnsi="Arial" w:cs="Arial"/>
          <w:b/>
          <w:sz w:val="24"/>
          <w:szCs w:val="24"/>
          <w:lang w:eastAsia="ru-RU"/>
        </w:rPr>
      </w:pPr>
    </w:p>
    <w:p w:rsidR="00BE4682" w:rsidRPr="00BE4682" w:rsidRDefault="00BE4682" w:rsidP="00BE4682">
      <w:pPr>
        <w:pStyle w:val="a3"/>
        <w:rPr>
          <w:rFonts w:ascii="Arial" w:hAnsi="Arial" w:cs="Arial"/>
          <w:b/>
          <w:sz w:val="24"/>
          <w:szCs w:val="24"/>
          <w:lang w:eastAsia="ru-RU"/>
        </w:rPr>
      </w:pPr>
    </w:p>
    <w:p w:rsidR="00BE4682" w:rsidRPr="00BE4682" w:rsidRDefault="00BE4682" w:rsidP="00BE4682">
      <w:pPr>
        <w:pStyle w:val="a3"/>
        <w:rPr>
          <w:rFonts w:ascii="Arial" w:hAnsi="Arial" w:cs="Arial"/>
          <w:b/>
          <w:sz w:val="24"/>
          <w:szCs w:val="24"/>
          <w:lang w:eastAsia="ru-RU"/>
        </w:rPr>
      </w:pPr>
    </w:p>
    <w:p w:rsidR="00BE4682" w:rsidRPr="00BE4682" w:rsidRDefault="00BE4682" w:rsidP="00BE4682">
      <w:pPr>
        <w:pStyle w:val="a3"/>
        <w:rPr>
          <w:rFonts w:ascii="Arial" w:hAnsi="Arial" w:cs="Arial"/>
          <w:b/>
          <w:sz w:val="24"/>
          <w:szCs w:val="24"/>
          <w:lang w:eastAsia="ru-RU"/>
        </w:rPr>
      </w:pPr>
    </w:p>
    <w:p w:rsidR="00BE4682" w:rsidRPr="00BE4682" w:rsidRDefault="00BE4682" w:rsidP="00BE4682">
      <w:pPr>
        <w:pStyle w:val="a3"/>
        <w:rPr>
          <w:rFonts w:ascii="Arial" w:hAnsi="Arial" w:cs="Arial"/>
          <w:b/>
          <w:sz w:val="24"/>
          <w:szCs w:val="24"/>
          <w:lang w:eastAsia="ru-RU"/>
        </w:rPr>
      </w:pPr>
    </w:p>
    <w:p w:rsidR="00BE4682" w:rsidRPr="00BE4682" w:rsidRDefault="00BE4682" w:rsidP="00BE4682">
      <w:pPr>
        <w:pStyle w:val="a3"/>
        <w:rPr>
          <w:rFonts w:ascii="Arial" w:hAnsi="Arial" w:cs="Arial"/>
          <w:b/>
          <w:sz w:val="24"/>
          <w:szCs w:val="24"/>
          <w:lang w:eastAsia="ru-RU"/>
        </w:rPr>
      </w:pPr>
    </w:p>
    <w:p w:rsidR="00BE4682" w:rsidRPr="00BE4682" w:rsidRDefault="00BE4682" w:rsidP="00BE4682">
      <w:pPr>
        <w:pStyle w:val="a3"/>
        <w:rPr>
          <w:rFonts w:ascii="Arial" w:hAnsi="Arial" w:cs="Arial"/>
          <w:b/>
          <w:sz w:val="24"/>
          <w:szCs w:val="24"/>
          <w:lang w:eastAsia="ru-RU"/>
        </w:rPr>
      </w:pPr>
    </w:p>
    <w:p w:rsidR="00BE4682" w:rsidRPr="00BE4682" w:rsidRDefault="00BE4682" w:rsidP="00BE4682">
      <w:pPr>
        <w:pStyle w:val="a3"/>
        <w:rPr>
          <w:rFonts w:ascii="Arial" w:hAnsi="Arial" w:cs="Arial"/>
          <w:b/>
          <w:sz w:val="24"/>
          <w:szCs w:val="24"/>
          <w:lang w:eastAsia="ru-RU"/>
        </w:rPr>
      </w:pPr>
    </w:p>
    <w:p w:rsidR="00BE4682" w:rsidRPr="00BE4682" w:rsidRDefault="00BE4682" w:rsidP="00BE4682">
      <w:pPr>
        <w:pStyle w:val="a3"/>
        <w:rPr>
          <w:rFonts w:ascii="Arial" w:hAnsi="Arial" w:cs="Arial"/>
          <w:b/>
          <w:sz w:val="24"/>
          <w:szCs w:val="24"/>
          <w:lang w:eastAsia="ru-RU"/>
        </w:rPr>
      </w:pPr>
    </w:p>
    <w:p w:rsidR="00BE4682" w:rsidRPr="00BE4682" w:rsidRDefault="00BE4682" w:rsidP="00BE4682">
      <w:pPr>
        <w:pStyle w:val="a3"/>
        <w:numPr>
          <w:ilvl w:val="0"/>
          <w:numId w:val="7"/>
        </w:numPr>
        <w:ind w:left="0" w:firstLine="0"/>
        <w:jc w:val="center"/>
        <w:rPr>
          <w:rFonts w:ascii="Arial" w:hAnsi="Arial" w:cs="Arial"/>
          <w:b/>
          <w:sz w:val="24"/>
          <w:szCs w:val="24"/>
          <w:lang w:eastAsia="ru-RU"/>
        </w:rPr>
      </w:pPr>
      <w:r w:rsidRPr="00BE4682">
        <w:rPr>
          <w:rFonts w:ascii="Arial" w:hAnsi="Arial" w:cs="Arial"/>
          <w:b/>
          <w:sz w:val="24"/>
          <w:szCs w:val="24"/>
          <w:lang w:eastAsia="ru-RU"/>
        </w:rPr>
        <w:t>Порядок взаимодействия ответственного за выполнение мероприятия с муниципальным заказчиком муниципальной программы (подпрограммы).</w:t>
      </w:r>
    </w:p>
    <w:p w:rsidR="00BE4682" w:rsidRPr="00BE4682" w:rsidRDefault="00BE4682" w:rsidP="00BE4682">
      <w:pPr>
        <w:pStyle w:val="a3"/>
        <w:ind w:left="1571"/>
        <w:rPr>
          <w:rFonts w:ascii="Arial" w:hAnsi="Arial" w:cs="Arial"/>
          <w:b/>
          <w:sz w:val="24"/>
          <w:szCs w:val="24"/>
          <w:lang w:eastAsia="ru-RU"/>
        </w:rPr>
      </w:pPr>
    </w:p>
    <w:p w:rsidR="00BE4682" w:rsidRPr="00BE4682" w:rsidRDefault="00BE4682" w:rsidP="00BE4682">
      <w:pPr>
        <w:pStyle w:val="a4"/>
        <w:spacing w:after="0" w:line="240" w:lineRule="auto"/>
        <w:ind w:left="0" w:firstLine="567"/>
        <w:jc w:val="both"/>
        <w:rPr>
          <w:rFonts w:ascii="Arial" w:eastAsia="Calibri" w:hAnsi="Arial" w:cs="Arial"/>
          <w:b/>
          <w:sz w:val="24"/>
          <w:szCs w:val="24"/>
          <w:highlight w:val="yellow"/>
        </w:rPr>
      </w:pPr>
      <w:r w:rsidRPr="00BE4682">
        <w:rPr>
          <w:rFonts w:ascii="Arial" w:eastAsia="Times New Roman" w:hAnsi="Arial" w:cs="Arial"/>
          <w:b/>
          <w:sz w:val="24"/>
          <w:szCs w:val="24"/>
          <w:lang w:eastAsia="ru-RU"/>
        </w:rPr>
        <w:t>Ответственность за реализацию муниципальной программы несет муниципальный заказчик (ответственный исполнитель) подпрограмм (</w:t>
      </w:r>
      <w:r w:rsidRPr="00BE4682">
        <w:rPr>
          <w:rFonts w:ascii="Arial" w:eastAsia="Times New Roman" w:hAnsi="Arial" w:cs="Arial"/>
          <w:b/>
          <w:sz w:val="24"/>
          <w:szCs w:val="24"/>
          <w:lang w:val="en-US" w:eastAsia="ru-RU"/>
        </w:rPr>
        <w:t>I</w:t>
      </w:r>
      <w:r w:rsidRPr="00BE4682">
        <w:rPr>
          <w:rFonts w:ascii="Arial" w:eastAsia="Times New Roman" w:hAnsi="Arial" w:cs="Arial"/>
          <w:b/>
          <w:sz w:val="24"/>
          <w:szCs w:val="24"/>
          <w:lang w:eastAsia="ru-RU"/>
        </w:rPr>
        <w:t>,</w:t>
      </w:r>
      <w:r w:rsidRPr="00BE4682">
        <w:rPr>
          <w:rFonts w:ascii="Arial" w:eastAsia="Times New Roman" w:hAnsi="Arial" w:cs="Arial"/>
          <w:b/>
          <w:sz w:val="24"/>
          <w:szCs w:val="24"/>
          <w:lang w:val="en-US" w:eastAsia="ru-RU"/>
        </w:rPr>
        <w:t>II</w:t>
      </w:r>
      <w:r w:rsidRPr="00BE4682">
        <w:rPr>
          <w:rFonts w:ascii="Arial" w:eastAsia="Times New Roman" w:hAnsi="Arial" w:cs="Arial"/>
          <w:b/>
          <w:sz w:val="24"/>
          <w:szCs w:val="24"/>
          <w:lang w:eastAsia="ru-RU"/>
        </w:rPr>
        <w:t>,</w:t>
      </w:r>
      <w:r w:rsidRPr="00BE4682">
        <w:rPr>
          <w:rFonts w:ascii="Arial" w:eastAsia="Times New Roman" w:hAnsi="Arial" w:cs="Arial"/>
          <w:b/>
          <w:sz w:val="24"/>
          <w:szCs w:val="24"/>
          <w:lang w:val="en-US" w:eastAsia="ru-RU"/>
        </w:rPr>
        <w:t>III</w:t>
      </w:r>
      <w:r w:rsidRPr="00BE4682">
        <w:rPr>
          <w:rFonts w:ascii="Arial" w:eastAsia="Times New Roman" w:hAnsi="Arial" w:cs="Arial"/>
          <w:b/>
          <w:sz w:val="24"/>
          <w:szCs w:val="24"/>
          <w:lang w:eastAsia="ru-RU"/>
        </w:rPr>
        <w:t xml:space="preserve">). </w:t>
      </w:r>
      <w:r w:rsidRPr="00BE4682">
        <w:rPr>
          <w:rFonts w:ascii="Arial" w:eastAsia="Calibri" w:hAnsi="Arial" w:cs="Arial"/>
          <w:b/>
          <w:sz w:val="24"/>
          <w:szCs w:val="24"/>
        </w:rPr>
        <w:t>Контроль за ходом реализации муниципальной программы осуществляется главой городского округа Мытищи.</w:t>
      </w:r>
    </w:p>
    <w:p w:rsidR="00BE4682" w:rsidRPr="00BE4682" w:rsidRDefault="00BE4682" w:rsidP="00BE4682">
      <w:pPr>
        <w:pStyle w:val="a4"/>
        <w:spacing w:after="0" w:line="240" w:lineRule="auto"/>
        <w:ind w:left="0" w:firstLine="567"/>
        <w:jc w:val="both"/>
        <w:rPr>
          <w:rFonts w:ascii="Arial" w:eastAsia="Calibri" w:hAnsi="Arial" w:cs="Arial"/>
          <w:b/>
          <w:sz w:val="24"/>
          <w:szCs w:val="24"/>
        </w:rPr>
      </w:pPr>
      <w:r w:rsidRPr="00BE4682">
        <w:rPr>
          <w:rFonts w:ascii="Arial" w:eastAsia="Calibri" w:hAnsi="Arial" w:cs="Arial"/>
          <w:b/>
          <w:sz w:val="24"/>
          <w:szCs w:val="24"/>
        </w:rPr>
        <w:t xml:space="preserve">Управление реализацией подпрограмм </w:t>
      </w:r>
      <w:r w:rsidRPr="00BE4682">
        <w:rPr>
          <w:rFonts w:ascii="Arial" w:eastAsia="Times New Roman" w:hAnsi="Arial" w:cs="Arial"/>
          <w:b/>
          <w:sz w:val="24"/>
          <w:szCs w:val="24"/>
          <w:lang w:eastAsia="ru-RU"/>
        </w:rPr>
        <w:t>(</w:t>
      </w:r>
      <w:r w:rsidRPr="00BE4682">
        <w:rPr>
          <w:rFonts w:ascii="Arial" w:eastAsia="Times New Roman" w:hAnsi="Arial" w:cs="Arial"/>
          <w:b/>
          <w:sz w:val="24"/>
          <w:szCs w:val="24"/>
          <w:lang w:val="en-US" w:eastAsia="ru-RU"/>
        </w:rPr>
        <w:t>I</w:t>
      </w:r>
      <w:r w:rsidRPr="00BE4682">
        <w:rPr>
          <w:rFonts w:ascii="Arial" w:eastAsia="Times New Roman" w:hAnsi="Arial" w:cs="Arial"/>
          <w:b/>
          <w:sz w:val="24"/>
          <w:szCs w:val="24"/>
          <w:lang w:eastAsia="ru-RU"/>
        </w:rPr>
        <w:t>,</w:t>
      </w:r>
      <w:r w:rsidRPr="00BE4682">
        <w:rPr>
          <w:rFonts w:ascii="Arial" w:eastAsia="Times New Roman" w:hAnsi="Arial" w:cs="Arial"/>
          <w:b/>
          <w:sz w:val="24"/>
          <w:szCs w:val="24"/>
          <w:lang w:val="en-US" w:eastAsia="ru-RU"/>
        </w:rPr>
        <w:t>II</w:t>
      </w:r>
      <w:r w:rsidRPr="00BE4682">
        <w:rPr>
          <w:rFonts w:ascii="Arial" w:eastAsia="Times New Roman" w:hAnsi="Arial" w:cs="Arial"/>
          <w:b/>
          <w:sz w:val="24"/>
          <w:szCs w:val="24"/>
          <w:lang w:eastAsia="ru-RU"/>
        </w:rPr>
        <w:t>,</w:t>
      </w:r>
      <w:r w:rsidRPr="00BE4682">
        <w:rPr>
          <w:rFonts w:ascii="Arial" w:eastAsia="Times New Roman" w:hAnsi="Arial" w:cs="Arial"/>
          <w:b/>
          <w:sz w:val="24"/>
          <w:szCs w:val="24"/>
          <w:lang w:val="en-US" w:eastAsia="ru-RU"/>
        </w:rPr>
        <w:t>III</w:t>
      </w:r>
      <w:r w:rsidRPr="00BE4682">
        <w:rPr>
          <w:rFonts w:ascii="Arial" w:eastAsia="Times New Roman" w:hAnsi="Arial" w:cs="Arial"/>
          <w:b/>
          <w:sz w:val="24"/>
          <w:szCs w:val="24"/>
          <w:lang w:eastAsia="ru-RU"/>
        </w:rPr>
        <w:t xml:space="preserve">) </w:t>
      </w:r>
      <w:r w:rsidRPr="00BE4682">
        <w:rPr>
          <w:rFonts w:ascii="Arial" w:eastAsia="Calibri" w:hAnsi="Arial" w:cs="Arial"/>
          <w:b/>
          <w:sz w:val="24"/>
          <w:szCs w:val="24"/>
        </w:rPr>
        <w:t xml:space="preserve">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 заместителем главы администрации городского округа Мытищи. </w:t>
      </w:r>
    </w:p>
    <w:p w:rsidR="00BE4682" w:rsidRPr="00BE4682" w:rsidRDefault="00BE4682" w:rsidP="00BE4682">
      <w:pPr>
        <w:pStyle w:val="a4"/>
        <w:spacing w:after="0" w:line="240" w:lineRule="auto"/>
        <w:ind w:left="0" w:firstLine="567"/>
        <w:jc w:val="both"/>
        <w:rPr>
          <w:rFonts w:ascii="Arial" w:eastAsia="Calibri" w:hAnsi="Arial" w:cs="Arial"/>
          <w:b/>
          <w:sz w:val="24"/>
          <w:szCs w:val="24"/>
        </w:rPr>
      </w:pPr>
      <w:r w:rsidRPr="00BE4682">
        <w:rPr>
          <w:rFonts w:ascii="Arial" w:eastAsia="Calibri" w:hAnsi="Arial" w:cs="Arial"/>
          <w:b/>
          <w:sz w:val="24"/>
          <w:szCs w:val="24"/>
        </w:rPr>
        <w:t xml:space="preserve">Взаимодействие между исполнителями отдельных мероприятий подпрограмм </w:t>
      </w:r>
      <w:r w:rsidRPr="00BE4682">
        <w:rPr>
          <w:rFonts w:ascii="Arial" w:eastAsia="Times New Roman" w:hAnsi="Arial" w:cs="Arial"/>
          <w:b/>
          <w:sz w:val="24"/>
          <w:szCs w:val="24"/>
          <w:lang w:eastAsia="ru-RU"/>
        </w:rPr>
        <w:t>(</w:t>
      </w:r>
      <w:r w:rsidRPr="00BE4682">
        <w:rPr>
          <w:rFonts w:ascii="Arial" w:eastAsia="Times New Roman" w:hAnsi="Arial" w:cs="Arial"/>
          <w:b/>
          <w:sz w:val="24"/>
          <w:szCs w:val="24"/>
          <w:lang w:val="en-US" w:eastAsia="ru-RU"/>
        </w:rPr>
        <w:t>I</w:t>
      </w:r>
      <w:r w:rsidRPr="00BE4682">
        <w:rPr>
          <w:rFonts w:ascii="Arial" w:eastAsia="Times New Roman" w:hAnsi="Arial" w:cs="Arial"/>
          <w:b/>
          <w:sz w:val="24"/>
          <w:szCs w:val="24"/>
          <w:lang w:eastAsia="ru-RU"/>
        </w:rPr>
        <w:t>,</w:t>
      </w:r>
      <w:r w:rsidRPr="00BE4682">
        <w:rPr>
          <w:rFonts w:ascii="Arial" w:eastAsia="Times New Roman" w:hAnsi="Arial" w:cs="Arial"/>
          <w:b/>
          <w:sz w:val="24"/>
          <w:szCs w:val="24"/>
          <w:lang w:val="en-US" w:eastAsia="ru-RU"/>
        </w:rPr>
        <w:t>II</w:t>
      </w:r>
      <w:r w:rsidRPr="00BE4682">
        <w:rPr>
          <w:rFonts w:ascii="Arial" w:eastAsia="Times New Roman" w:hAnsi="Arial" w:cs="Arial"/>
          <w:b/>
          <w:sz w:val="24"/>
          <w:szCs w:val="24"/>
          <w:lang w:eastAsia="ru-RU"/>
        </w:rPr>
        <w:t>,</w:t>
      </w:r>
      <w:r w:rsidRPr="00BE4682">
        <w:rPr>
          <w:rFonts w:ascii="Arial" w:eastAsia="Times New Roman" w:hAnsi="Arial" w:cs="Arial"/>
          <w:b/>
          <w:sz w:val="24"/>
          <w:szCs w:val="24"/>
          <w:lang w:val="en-US" w:eastAsia="ru-RU"/>
        </w:rPr>
        <w:t>III</w:t>
      </w:r>
      <w:r w:rsidRPr="00BE4682">
        <w:rPr>
          <w:rFonts w:ascii="Arial" w:eastAsia="Times New Roman" w:hAnsi="Arial" w:cs="Arial"/>
          <w:b/>
          <w:sz w:val="24"/>
          <w:szCs w:val="24"/>
          <w:lang w:eastAsia="ru-RU"/>
        </w:rPr>
        <w:t xml:space="preserve">) </w:t>
      </w:r>
      <w:r w:rsidRPr="00BE4682">
        <w:rPr>
          <w:rFonts w:ascii="Arial" w:eastAsia="Calibri" w:hAnsi="Arial" w:cs="Arial"/>
          <w:b/>
          <w:sz w:val="24"/>
          <w:szCs w:val="24"/>
        </w:rPr>
        <w:t xml:space="preserve">и координацию их действий по реализации запланированных работ, достижению планируемых значений показателей эффективности,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 управление жилищно-коммунального хозяйства и благоустройства администрации городского округа Мытищи. </w:t>
      </w:r>
    </w:p>
    <w:p w:rsidR="00BE4682" w:rsidRPr="00BE4682" w:rsidRDefault="00BE4682" w:rsidP="00BE4682">
      <w:pPr>
        <w:pStyle w:val="a4"/>
        <w:spacing w:after="0" w:line="240" w:lineRule="auto"/>
        <w:ind w:left="0" w:firstLine="567"/>
        <w:jc w:val="both"/>
        <w:rPr>
          <w:rFonts w:ascii="Arial" w:eastAsia="Calibri" w:hAnsi="Arial" w:cs="Arial"/>
          <w:b/>
          <w:sz w:val="24"/>
          <w:szCs w:val="24"/>
        </w:rPr>
      </w:pPr>
    </w:p>
    <w:p w:rsidR="00BE4682" w:rsidRPr="00BE4682" w:rsidRDefault="00BE4682" w:rsidP="00BE4682">
      <w:pPr>
        <w:pStyle w:val="a3"/>
        <w:numPr>
          <w:ilvl w:val="0"/>
          <w:numId w:val="7"/>
        </w:numPr>
        <w:ind w:left="0" w:firstLine="0"/>
        <w:jc w:val="center"/>
        <w:rPr>
          <w:rFonts w:ascii="Arial" w:hAnsi="Arial" w:cs="Arial"/>
          <w:b/>
          <w:sz w:val="24"/>
          <w:szCs w:val="24"/>
          <w:lang w:eastAsia="ru-RU"/>
        </w:rPr>
      </w:pPr>
      <w:r w:rsidRPr="00BE4682">
        <w:rPr>
          <w:rFonts w:ascii="Arial" w:hAnsi="Arial" w:cs="Arial"/>
          <w:b/>
          <w:sz w:val="24"/>
          <w:szCs w:val="24"/>
          <w:lang w:eastAsia="ru-RU"/>
        </w:rPr>
        <w:t>Состав, форма и сроки предоставления отчетности о ходе реализации мероприятий программы (подпрограммы).</w:t>
      </w:r>
    </w:p>
    <w:p w:rsidR="00BE4682" w:rsidRPr="00BE4682" w:rsidRDefault="00BE4682" w:rsidP="00BE4682">
      <w:pPr>
        <w:widowControl w:val="0"/>
        <w:tabs>
          <w:tab w:val="center" w:pos="4677"/>
          <w:tab w:val="right" w:pos="9355"/>
        </w:tabs>
        <w:autoSpaceDE w:val="0"/>
        <w:autoSpaceDN w:val="0"/>
        <w:adjustRightInd w:val="0"/>
        <w:spacing w:after="0" w:line="240" w:lineRule="auto"/>
        <w:ind w:firstLine="567"/>
        <w:jc w:val="both"/>
        <w:rPr>
          <w:rFonts w:ascii="Arial" w:eastAsia="Times New Roman" w:hAnsi="Arial" w:cs="Arial"/>
          <w:b/>
          <w:sz w:val="24"/>
          <w:szCs w:val="24"/>
          <w:lang w:eastAsia="ru-RU"/>
        </w:rPr>
      </w:pPr>
    </w:p>
    <w:p w:rsidR="00BE4682" w:rsidRPr="00BE4682" w:rsidRDefault="00BE4682" w:rsidP="00BE4682">
      <w:pPr>
        <w:widowControl w:val="0"/>
        <w:tabs>
          <w:tab w:val="center" w:pos="4677"/>
          <w:tab w:val="right" w:pos="9355"/>
        </w:tabs>
        <w:autoSpaceDE w:val="0"/>
        <w:autoSpaceDN w:val="0"/>
        <w:adjustRightInd w:val="0"/>
        <w:spacing w:after="0" w:line="240" w:lineRule="auto"/>
        <w:ind w:firstLine="567"/>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Состав, форма,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(приложение № 15) , а так же Порядком разработки и реализации муниципальных программ городского округа Мытищи,</w:t>
      </w:r>
      <w:r w:rsidRPr="00BE4682">
        <w:rPr>
          <w:rFonts w:ascii="Arial" w:hAnsi="Arial" w:cs="Arial"/>
          <w:b/>
          <w:bCs/>
          <w:sz w:val="24"/>
          <w:szCs w:val="24"/>
        </w:rPr>
        <w:t xml:space="preserve"> утвержденным постановлением администрации </w:t>
      </w:r>
      <w:r w:rsidRPr="00BE4682">
        <w:rPr>
          <w:rFonts w:ascii="Arial" w:hAnsi="Arial" w:cs="Arial"/>
          <w:b/>
          <w:sz w:val="24"/>
          <w:szCs w:val="24"/>
        </w:rPr>
        <w:t>городского округа Мытищи от 19.02.2018 № 525.</w:t>
      </w:r>
    </w:p>
    <w:p w:rsidR="00BE4682" w:rsidRPr="00BE4682" w:rsidRDefault="00BE4682" w:rsidP="00BE4682">
      <w:pPr>
        <w:widowControl w:val="0"/>
        <w:tabs>
          <w:tab w:val="right" w:pos="1134"/>
        </w:tabs>
        <w:autoSpaceDE w:val="0"/>
        <w:autoSpaceDN w:val="0"/>
        <w:adjustRightInd w:val="0"/>
        <w:spacing w:after="0" w:line="240" w:lineRule="auto"/>
        <w:jc w:val="center"/>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jc w:val="center"/>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jc w:val="center"/>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jc w:val="center"/>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7.1. Паспорт подпрограммы </w:t>
      </w:r>
      <w:r w:rsidRPr="00BE4682">
        <w:rPr>
          <w:rFonts w:ascii="Arial" w:eastAsia="Times New Roman" w:hAnsi="Arial" w:cs="Arial"/>
          <w:b/>
          <w:color w:val="000000"/>
          <w:sz w:val="24"/>
          <w:szCs w:val="24"/>
          <w:lang w:eastAsia="ru-RU"/>
        </w:rPr>
        <w:t>I</w:t>
      </w:r>
      <w:r w:rsidRPr="00BE4682">
        <w:rPr>
          <w:rFonts w:ascii="Arial" w:eastAsia="Times New Roman" w:hAnsi="Arial" w:cs="Arial"/>
          <w:b/>
          <w:sz w:val="24"/>
          <w:szCs w:val="24"/>
          <w:lang w:eastAsia="ru-RU"/>
        </w:rPr>
        <w:t xml:space="preserve"> «Комфортная городская среда»</w:t>
      </w:r>
    </w:p>
    <w:tbl>
      <w:tblPr>
        <w:tblW w:w="14616" w:type="dxa"/>
        <w:tblInd w:w="93" w:type="dxa"/>
        <w:tblLayout w:type="fixed"/>
        <w:tblLook w:val="04A0" w:firstRow="1" w:lastRow="0" w:firstColumn="1" w:lastColumn="0" w:noHBand="0" w:noVBand="1"/>
      </w:tblPr>
      <w:tblGrid>
        <w:gridCol w:w="2850"/>
        <w:gridCol w:w="1701"/>
        <w:gridCol w:w="1978"/>
        <w:gridCol w:w="1381"/>
        <w:gridCol w:w="1381"/>
        <w:gridCol w:w="1214"/>
        <w:gridCol w:w="1417"/>
        <w:gridCol w:w="1418"/>
        <w:gridCol w:w="1276"/>
      </w:tblGrid>
      <w:tr w:rsidR="00BE4682" w:rsidRPr="00BE4682" w:rsidTr="007C1416">
        <w:trPr>
          <w:trHeight w:val="510"/>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lang w:eastAsia="ru-RU"/>
              </w:rPr>
            </w:pPr>
            <w:r w:rsidRPr="00BE4682">
              <w:rPr>
                <w:rFonts w:ascii="Arial" w:eastAsia="Times New Roman" w:hAnsi="Arial" w:cs="Arial"/>
                <w:b/>
                <w:color w:val="000000"/>
                <w:lang w:eastAsia="ru-RU"/>
              </w:rPr>
              <w:t xml:space="preserve">Муниципальный заказчик подпрограммы </w:t>
            </w:r>
          </w:p>
        </w:tc>
        <w:tc>
          <w:tcPr>
            <w:tcW w:w="11766" w:type="dxa"/>
            <w:gridSpan w:val="8"/>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Администрация городского округа Мытищи</w:t>
            </w:r>
          </w:p>
        </w:tc>
      </w:tr>
      <w:tr w:rsidR="00BE4682" w:rsidRPr="00BE4682" w:rsidTr="007C1416">
        <w:trPr>
          <w:trHeight w:val="7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BE4682" w:rsidRPr="00BE4682" w:rsidRDefault="00BE4682" w:rsidP="007C1416">
            <w:pPr>
              <w:spacing w:after="0" w:line="240" w:lineRule="auto"/>
              <w:rPr>
                <w:rFonts w:ascii="Arial" w:eastAsia="Times New Roman" w:hAnsi="Arial" w:cs="Arial"/>
                <w:b/>
                <w:color w:val="000000"/>
                <w:lang w:eastAsia="ru-RU"/>
              </w:rPr>
            </w:pPr>
            <w:r w:rsidRPr="00BE4682">
              <w:rPr>
                <w:rFonts w:ascii="Arial" w:eastAsia="Times New Roman" w:hAnsi="Arial" w:cs="Arial"/>
                <w:b/>
                <w:color w:val="000000"/>
                <w:lang w:eastAsia="ru-RU"/>
              </w:rPr>
              <w:t xml:space="preserve">Источники финансирования подпрограммы по годам реализации и главным распорядителям бюджетных средств, </w:t>
            </w:r>
            <w:r w:rsidRPr="00BE4682">
              <w:rPr>
                <w:rFonts w:ascii="Arial" w:eastAsia="Times New Roman" w:hAnsi="Arial" w:cs="Arial"/>
                <w:b/>
                <w:color w:val="000000"/>
                <w:lang w:eastAsia="ru-RU"/>
              </w:rPr>
              <w:br/>
              <w:t xml:space="preserve">в том числе по годам: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lang w:eastAsia="ru-RU"/>
              </w:rPr>
            </w:pPr>
            <w:r w:rsidRPr="00BE4682">
              <w:rPr>
                <w:rFonts w:ascii="Arial" w:eastAsia="Times New Roman" w:hAnsi="Arial" w:cs="Arial"/>
                <w:b/>
                <w:color w:val="000000"/>
                <w:lang w:eastAsia="ru-RU"/>
              </w:rPr>
              <w:t>Главный распорядитель бюджетных средств</w:t>
            </w:r>
          </w:p>
        </w:tc>
        <w:tc>
          <w:tcPr>
            <w:tcW w:w="1978"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Источник финансирования</w:t>
            </w:r>
          </w:p>
        </w:tc>
        <w:tc>
          <w:tcPr>
            <w:tcW w:w="8087" w:type="dxa"/>
            <w:gridSpan w:val="6"/>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Расходы  (тыс. рублей)</w:t>
            </w:r>
          </w:p>
        </w:tc>
      </w:tr>
      <w:tr w:rsidR="00BE4682" w:rsidRPr="00BE4682" w:rsidTr="007C1416">
        <w:trPr>
          <w:trHeight w:val="420"/>
        </w:trPr>
        <w:tc>
          <w:tcPr>
            <w:tcW w:w="2850"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lang w:eastAsia="ru-RU"/>
              </w:rPr>
            </w:pPr>
          </w:p>
        </w:tc>
        <w:tc>
          <w:tcPr>
            <w:tcW w:w="1978"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lang w:eastAsia="ru-RU"/>
              </w:rPr>
            </w:pPr>
          </w:p>
        </w:tc>
        <w:tc>
          <w:tcPr>
            <w:tcW w:w="138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2020 год</w:t>
            </w:r>
          </w:p>
        </w:tc>
        <w:tc>
          <w:tcPr>
            <w:tcW w:w="138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2021 год</w:t>
            </w:r>
          </w:p>
        </w:tc>
        <w:tc>
          <w:tcPr>
            <w:tcW w:w="121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2022 год</w:t>
            </w:r>
          </w:p>
        </w:tc>
        <w:tc>
          <w:tcPr>
            <w:tcW w:w="141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2023 год</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2024 год</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Итого</w:t>
            </w:r>
          </w:p>
        </w:tc>
      </w:tr>
      <w:tr w:rsidR="00BE4682" w:rsidRPr="00BE4682" w:rsidTr="007C1416">
        <w:trPr>
          <w:trHeight w:val="462"/>
        </w:trPr>
        <w:tc>
          <w:tcPr>
            <w:tcW w:w="2850"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lang w:eastAsia="ru-RU"/>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lang w:eastAsia="ru-RU"/>
              </w:rPr>
            </w:pPr>
            <w:r w:rsidRPr="00BE4682">
              <w:rPr>
                <w:rFonts w:ascii="Arial" w:eastAsia="Times New Roman" w:hAnsi="Arial" w:cs="Arial"/>
                <w:b/>
                <w:color w:val="000000"/>
                <w:lang w:eastAsia="ru-RU"/>
              </w:rPr>
              <w:t>Администрация городского округа Мытищи</w:t>
            </w:r>
          </w:p>
        </w:tc>
        <w:tc>
          <w:tcPr>
            <w:tcW w:w="197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lang w:eastAsia="ru-RU"/>
              </w:rPr>
            </w:pPr>
            <w:r w:rsidRPr="00BE4682">
              <w:rPr>
                <w:rFonts w:ascii="Arial" w:eastAsia="Times New Roman" w:hAnsi="Arial" w:cs="Arial"/>
                <w:b/>
                <w:color w:val="000000"/>
                <w:lang w:eastAsia="ru-RU"/>
              </w:rPr>
              <w:t>Всего:</w:t>
            </w:r>
          </w:p>
        </w:tc>
        <w:tc>
          <w:tcPr>
            <w:tcW w:w="138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150 441,18</w:t>
            </w:r>
          </w:p>
        </w:tc>
        <w:tc>
          <w:tcPr>
            <w:tcW w:w="138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589 454,04</w:t>
            </w:r>
          </w:p>
        </w:tc>
        <w:tc>
          <w:tcPr>
            <w:tcW w:w="121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70"/>
              <w:jc w:val="center"/>
              <w:rPr>
                <w:rFonts w:ascii="Arial" w:eastAsia="Times New Roman" w:hAnsi="Arial" w:cs="Arial"/>
                <w:b/>
                <w:color w:val="000000"/>
                <w:lang w:eastAsia="ru-RU"/>
              </w:rPr>
            </w:pPr>
            <w:r w:rsidRPr="00BE4682">
              <w:rPr>
                <w:rFonts w:ascii="Arial" w:eastAsia="Times New Roman" w:hAnsi="Arial" w:cs="Arial"/>
                <w:b/>
                <w:color w:val="000000"/>
                <w:lang w:eastAsia="ru-RU"/>
              </w:rPr>
              <w:t>287 819,02</w:t>
            </w:r>
          </w:p>
        </w:tc>
        <w:tc>
          <w:tcPr>
            <w:tcW w:w="141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88 200,00</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88 200,00</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color w:val="000000"/>
                <w:lang w:eastAsia="ru-RU"/>
              </w:rPr>
            </w:pPr>
            <w:r w:rsidRPr="00BE4682">
              <w:rPr>
                <w:rFonts w:ascii="Arial" w:eastAsia="Times New Roman" w:hAnsi="Arial" w:cs="Arial"/>
                <w:b/>
                <w:color w:val="000000"/>
                <w:lang w:eastAsia="ru-RU"/>
              </w:rPr>
              <w:t>1 204 114,24</w:t>
            </w:r>
          </w:p>
        </w:tc>
      </w:tr>
      <w:tr w:rsidR="00BE4682" w:rsidRPr="00BE4682" w:rsidTr="007C1416">
        <w:trPr>
          <w:trHeight w:val="255"/>
        </w:trPr>
        <w:tc>
          <w:tcPr>
            <w:tcW w:w="2850"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lang w:eastAsia="ru-RU"/>
              </w:rPr>
            </w:pPr>
          </w:p>
        </w:tc>
        <w:tc>
          <w:tcPr>
            <w:tcW w:w="197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lang w:eastAsia="ru-RU"/>
              </w:rPr>
            </w:pPr>
            <w:r w:rsidRPr="00BE4682">
              <w:rPr>
                <w:rFonts w:ascii="Arial" w:eastAsia="Times New Roman" w:hAnsi="Arial" w:cs="Arial"/>
                <w:b/>
                <w:color w:val="000000"/>
                <w:lang w:eastAsia="ru-RU"/>
              </w:rPr>
              <w:t>в том числе:</w:t>
            </w:r>
          </w:p>
        </w:tc>
        <w:tc>
          <w:tcPr>
            <w:tcW w:w="138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 </w:t>
            </w:r>
          </w:p>
        </w:tc>
        <w:tc>
          <w:tcPr>
            <w:tcW w:w="138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 </w:t>
            </w:r>
          </w:p>
        </w:tc>
        <w:tc>
          <w:tcPr>
            <w:tcW w:w="121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 </w:t>
            </w:r>
          </w:p>
        </w:tc>
      </w:tr>
      <w:tr w:rsidR="00BE4682" w:rsidRPr="00BE4682" w:rsidTr="007C1416">
        <w:trPr>
          <w:trHeight w:val="1110"/>
        </w:trPr>
        <w:tc>
          <w:tcPr>
            <w:tcW w:w="2850"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lang w:eastAsia="ru-RU"/>
              </w:rPr>
            </w:pPr>
          </w:p>
        </w:tc>
        <w:tc>
          <w:tcPr>
            <w:tcW w:w="197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lang w:eastAsia="ru-RU"/>
              </w:rPr>
            </w:pPr>
            <w:r w:rsidRPr="00BE4682">
              <w:rPr>
                <w:rFonts w:ascii="Arial" w:eastAsia="Times New Roman" w:hAnsi="Arial" w:cs="Arial"/>
                <w:b/>
                <w:color w:val="000000"/>
                <w:lang w:eastAsia="ru-RU"/>
              </w:rPr>
              <w:t>Средства бюджета Московской области</w:t>
            </w:r>
          </w:p>
        </w:tc>
        <w:tc>
          <w:tcPr>
            <w:tcW w:w="138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14 592,01</w:t>
            </w:r>
          </w:p>
        </w:tc>
        <w:tc>
          <w:tcPr>
            <w:tcW w:w="138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52 796,33</w:t>
            </w:r>
          </w:p>
        </w:tc>
        <w:tc>
          <w:tcPr>
            <w:tcW w:w="121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69 103,40</w:t>
            </w:r>
          </w:p>
        </w:tc>
        <w:tc>
          <w:tcPr>
            <w:tcW w:w="141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136 491,74</w:t>
            </w:r>
          </w:p>
        </w:tc>
      </w:tr>
      <w:tr w:rsidR="00BE4682" w:rsidRPr="00BE4682" w:rsidTr="007C1416">
        <w:trPr>
          <w:trHeight w:val="1110"/>
        </w:trPr>
        <w:tc>
          <w:tcPr>
            <w:tcW w:w="2850"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lang w:eastAsia="ru-RU"/>
              </w:rPr>
            </w:pPr>
          </w:p>
        </w:tc>
        <w:tc>
          <w:tcPr>
            <w:tcW w:w="197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lang w:eastAsia="ru-RU"/>
              </w:rPr>
            </w:pPr>
            <w:r w:rsidRPr="00BE4682">
              <w:rPr>
                <w:rFonts w:ascii="Arial" w:eastAsia="Times New Roman" w:hAnsi="Arial" w:cs="Arial"/>
                <w:b/>
                <w:color w:val="000000"/>
                <w:lang w:eastAsia="ru-RU"/>
              </w:rPr>
              <w:t>Средства федерального бюджета</w:t>
            </w:r>
          </w:p>
        </w:tc>
        <w:tc>
          <w:tcPr>
            <w:tcW w:w="138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0,00</w:t>
            </w:r>
          </w:p>
        </w:tc>
        <w:tc>
          <w:tcPr>
            <w:tcW w:w="138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88 910,44</w:t>
            </w:r>
          </w:p>
        </w:tc>
        <w:tc>
          <w:tcPr>
            <w:tcW w:w="121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0,00</w:t>
            </w:r>
          </w:p>
        </w:tc>
        <w:tc>
          <w:tcPr>
            <w:tcW w:w="141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88 910,44</w:t>
            </w:r>
          </w:p>
        </w:tc>
      </w:tr>
      <w:tr w:rsidR="00BE4682" w:rsidRPr="00BE4682" w:rsidTr="007C1416">
        <w:trPr>
          <w:trHeight w:val="1260"/>
        </w:trPr>
        <w:tc>
          <w:tcPr>
            <w:tcW w:w="2850"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lang w:eastAsia="ru-RU"/>
              </w:rPr>
            </w:pPr>
          </w:p>
        </w:tc>
        <w:tc>
          <w:tcPr>
            <w:tcW w:w="197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lang w:eastAsia="ru-RU"/>
              </w:rPr>
            </w:pPr>
            <w:r w:rsidRPr="00BE4682">
              <w:rPr>
                <w:rFonts w:ascii="Arial" w:eastAsia="Times New Roman" w:hAnsi="Arial" w:cs="Arial"/>
                <w:b/>
                <w:color w:val="000000"/>
                <w:lang w:eastAsia="ru-RU"/>
              </w:rPr>
              <w:t>Средства Дорожного фонда Московской области</w:t>
            </w:r>
          </w:p>
        </w:tc>
        <w:tc>
          <w:tcPr>
            <w:tcW w:w="138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0,00</w:t>
            </w:r>
          </w:p>
        </w:tc>
        <w:tc>
          <w:tcPr>
            <w:tcW w:w="138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5 524,74</w:t>
            </w:r>
          </w:p>
        </w:tc>
        <w:tc>
          <w:tcPr>
            <w:tcW w:w="121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0,00</w:t>
            </w:r>
          </w:p>
        </w:tc>
        <w:tc>
          <w:tcPr>
            <w:tcW w:w="141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5 524,74</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11 049,48</w:t>
            </w:r>
          </w:p>
        </w:tc>
      </w:tr>
      <w:tr w:rsidR="00BE4682" w:rsidRPr="00BE4682" w:rsidTr="007C1416">
        <w:trPr>
          <w:trHeight w:val="1317"/>
        </w:trPr>
        <w:tc>
          <w:tcPr>
            <w:tcW w:w="2850"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lang w:eastAsia="ru-RU"/>
              </w:rPr>
            </w:pPr>
          </w:p>
        </w:tc>
        <w:tc>
          <w:tcPr>
            <w:tcW w:w="197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lang w:eastAsia="ru-RU"/>
              </w:rPr>
            </w:pPr>
            <w:r w:rsidRPr="00BE4682">
              <w:rPr>
                <w:rFonts w:ascii="Arial" w:eastAsia="Times New Roman" w:hAnsi="Arial" w:cs="Arial"/>
                <w:b/>
                <w:color w:val="000000"/>
                <w:lang w:eastAsia="ru-RU"/>
              </w:rPr>
              <w:t>Средства бюджета городского округа Мытищи</w:t>
            </w:r>
          </w:p>
        </w:tc>
        <w:tc>
          <w:tcPr>
            <w:tcW w:w="138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135 849,17</w:t>
            </w:r>
          </w:p>
        </w:tc>
        <w:tc>
          <w:tcPr>
            <w:tcW w:w="138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442 222,53</w:t>
            </w:r>
          </w:p>
        </w:tc>
        <w:tc>
          <w:tcPr>
            <w:tcW w:w="121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28"/>
              <w:jc w:val="center"/>
              <w:rPr>
                <w:rFonts w:ascii="Arial" w:eastAsia="Times New Roman" w:hAnsi="Arial" w:cs="Arial"/>
                <w:b/>
                <w:color w:val="000000"/>
                <w:lang w:eastAsia="ru-RU"/>
              </w:rPr>
            </w:pPr>
            <w:r w:rsidRPr="00BE4682">
              <w:rPr>
                <w:rFonts w:ascii="Arial" w:eastAsia="Times New Roman" w:hAnsi="Arial" w:cs="Arial"/>
                <w:b/>
                <w:color w:val="000000"/>
                <w:lang w:eastAsia="ru-RU"/>
              </w:rPr>
              <w:t>218 715,62</w:t>
            </w:r>
          </w:p>
        </w:tc>
        <w:tc>
          <w:tcPr>
            <w:tcW w:w="141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88 200,00</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88 200,00</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lang w:eastAsia="ru-RU"/>
              </w:rPr>
            </w:pPr>
            <w:r w:rsidRPr="00BE4682">
              <w:rPr>
                <w:rFonts w:ascii="Arial" w:eastAsia="Times New Roman" w:hAnsi="Arial" w:cs="Arial"/>
                <w:b/>
                <w:color w:val="000000"/>
                <w:lang w:eastAsia="ru-RU"/>
              </w:rPr>
              <w:t>973 187,32</w:t>
            </w:r>
          </w:p>
        </w:tc>
      </w:tr>
    </w:tbl>
    <w:p w:rsidR="00BE4682" w:rsidRPr="00BE4682" w:rsidRDefault="00BE4682" w:rsidP="00BE4682">
      <w:pPr>
        <w:widowControl w:val="0"/>
        <w:tabs>
          <w:tab w:val="right" w:pos="1134"/>
        </w:tabs>
        <w:autoSpaceDE w:val="0"/>
        <w:autoSpaceDN w:val="0"/>
        <w:adjustRightInd w:val="0"/>
        <w:spacing w:after="0" w:line="240" w:lineRule="auto"/>
        <w:ind w:left="1494"/>
        <w:jc w:val="center"/>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ind w:left="1494"/>
        <w:jc w:val="center"/>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ind w:left="1494"/>
        <w:jc w:val="center"/>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ind w:left="1494"/>
        <w:jc w:val="center"/>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ind w:left="1494"/>
        <w:jc w:val="center"/>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ind w:left="1494"/>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Характеристика проблем, решаемых посредством мероприятий</w:t>
      </w:r>
    </w:p>
    <w:p w:rsidR="00BE4682" w:rsidRPr="00BE4682" w:rsidRDefault="00BE4682" w:rsidP="00BE4682">
      <w:pPr>
        <w:widowControl w:val="0"/>
        <w:tabs>
          <w:tab w:val="right" w:pos="1134"/>
        </w:tabs>
        <w:autoSpaceDE w:val="0"/>
        <w:autoSpaceDN w:val="0"/>
        <w:adjustRightInd w:val="0"/>
        <w:spacing w:after="0" w:line="240" w:lineRule="auto"/>
        <w:ind w:left="1494"/>
        <w:rPr>
          <w:rFonts w:ascii="Arial" w:eastAsia="Times New Roman" w:hAnsi="Arial" w:cs="Arial"/>
          <w:b/>
          <w:sz w:val="24"/>
          <w:szCs w:val="24"/>
          <w:lang w:eastAsia="ru-RU"/>
        </w:rPr>
      </w:pPr>
    </w:p>
    <w:p w:rsidR="00BE4682" w:rsidRPr="00BE4682" w:rsidRDefault="00BE4682" w:rsidP="00BE4682">
      <w:pPr>
        <w:spacing w:after="0" w:line="240" w:lineRule="auto"/>
        <w:ind w:firstLine="567"/>
        <w:jc w:val="both"/>
        <w:rPr>
          <w:rFonts w:ascii="Arial" w:eastAsia="Times New Roman" w:hAnsi="Arial" w:cs="Arial"/>
          <w:b/>
          <w:sz w:val="24"/>
          <w:szCs w:val="24"/>
          <w:shd w:val="clear" w:color="auto" w:fill="FFFFFF"/>
          <w:lang w:eastAsia="ru-RU"/>
        </w:rPr>
      </w:pPr>
      <w:r w:rsidRPr="00BE4682">
        <w:rPr>
          <w:rFonts w:ascii="Arial" w:eastAsia="Times New Roman" w:hAnsi="Arial" w:cs="Arial"/>
          <w:b/>
          <w:bCs/>
          <w:sz w:val="24"/>
          <w:szCs w:val="24"/>
          <w:shd w:val="clear" w:color="auto" w:fill="FFFFFF"/>
          <w:lang w:eastAsia="ru-RU"/>
        </w:rPr>
        <w:t>Комфортная</w:t>
      </w:r>
      <w:r w:rsidRPr="00BE4682">
        <w:rPr>
          <w:rFonts w:ascii="Arial" w:eastAsia="Times New Roman" w:hAnsi="Arial" w:cs="Arial"/>
          <w:b/>
          <w:sz w:val="24"/>
          <w:szCs w:val="24"/>
          <w:shd w:val="clear" w:color="auto" w:fill="FFFFFF"/>
          <w:lang w:eastAsia="ru-RU"/>
        </w:rPr>
        <w:t> городская </w:t>
      </w:r>
      <w:r w:rsidRPr="00BE4682">
        <w:rPr>
          <w:rFonts w:ascii="Arial" w:eastAsia="Times New Roman" w:hAnsi="Arial" w:cs="Arial"/>
          <w:b/>
          <w:bCs/>
          <w:sz w:val="24"/>
          <w:szCs w:val="24"/>
          <w:shd w:val="clear" w:color="auto" w:fill="FFFFFF"/>
          <w:lang w:eastAsia="ru-RU"/>
        </w:rPr>
        <w:t>среда</w:t>
      </w:r>
      <w:r w:rsidRPr="00BE4682">
        <w:rPr>
          <w:rFonts w:ascii="Arial" w:eastAsia="Times New Roman" w:hAnsi="Arial" w:cs="Arial"/>
          <w:b/>
          <w:sz w:val="24"/>
          <w:szCs w:val="24"/>
          <w:shd w:val="clear" w:color="auto" w:fill="FFFFFF"/>
          <w:lang w:eastAsia="ru-RU"/>
        </w:rPr>
        <w:t> – это пространство, максимально приспособленное под нужды жителей.</w:t>
      </w:r>
    </w:p>
    <w:p w:rsidR="00BE4682" w:rsidRPr="00BE4682" w:rsidRDefault="00BE4682" w:rsidP="00BE4682">
      <w:pPr>
        <w:spacing w:after="0" w:line="240" w:lineRule="auto"/>
        <w:ind w:firstLine="567"/>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Удобство жизни в городе во многом зависит от качества городской среды. Это понятие включает в себя широкий спектр вопросов, связанных непосредственно с состоянием жилья, дворов, социальной инфраструктуры, наличием в шаговой доступности необходимых для повседневной жизни объектов: зон отдыха, площадей, скверов и других общественных пространств. Комфортность городской среды тесно связана с такими понятиями, как уют, удобство, функциональность.</w:t>
      </w:r>
    </w:p>
    <w:p w:rsidR="00BE4682" w:rsidRPr="00BE4682" w:rsidRDefault="00BE4682" w:rsidP="00BE4682">
      <w:pPr>
        <w:spacing w:after="0" w:line="240" w:lineRule="auto"/>
        <w:ind w:firstLine="567"/>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Ключевые мероприятия по повышению комфортности городской среды направлены на:</w:t>
      </w:r>
    </w:p>
    <w:p w:rsidR="00BE4682" w:rsidRPr="00BE4682" w:rsidRDefault="00BE4682" w:rsidP="00BE4682">
      <w:pPr>
        <w:numPr>
          <w:ilvl w:val="0"/>
          <w:numId w:val="25"/>
        </w:numPr>
        <w:spacing w:after="0" w:line="240" w:lineRule="auto"/>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улучшение внешнего облика муниципального образования;</w:t>
      </w:r>
    </w:p>
    <w:p w:rsidR="00BE4682" w:rsidRPr="00BE4682" w:rsidRDefault="00BE4682" w:rsidP="00BE4682">
      <w:pPr>
        <w:numPr>
          <w:ilvl w:val="0"/>
          <w:numId w:val="25"/>
        </w:numPr>
        <w:spacing w:after="0" w:line="240" w:lineRule="auto"/>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обеспечение  нормативного состояния дворовых территорий; </w:t>
      </w:r>
    </w:p>
    <w:p w:rsidR="00BE4682" w:rsidRPr="00BE4682" w:rsidRDefault="00BE4682" w:rsidP="00BE4682">
      <w:pPr>
        <w:numPr>
          <w:ilvl w:val="0"/>
          <w:numId w:val="25"/>
        </w:numPr>
        <w:spacing w:after="0" w:line="240" w:lineRule="auto"/>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создание благоприятных условий для отдыха жителей;</w:t>
      </w:r>
    </w:p>
    <w:p w:rsidR="00BE4682" w:rsidRPr="00BE4682" w:rsidRDefault="00BE4682" w:rsidP="00BE4682">
      <w:pPr>
        <w:numPr>
          <w:ilvl w:val="0"/>
          <w:numId w:val="25"/>
        </w:numPr>
        <w:spacing w:after="0" w:line="240" w:lineRule="auto"/>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увеличение количества заинтересованных лиц в выполнении работ по благоустройству территории городского округа Мытищи.</w:t>
      </w:r>
    </w:p>
    <w:p w:rsidR="00BE4682" w:rsidRPr="00BE4682" w:rsidRDefault="00BE4682" w:rsidP="00BE4682">
      <w:pPr>
        <w:pStyle w:val="a3"/>
        <w:ind w:firstLine="567"/>
        <w:rPr>
          <w:rFonts w:ascii="Arial" w:hAnsi="Arial" w:cs="Arial"/>
          <w:b/>
          <w:sz w:val="24"/>
          <w:szCs w:val="24"/>
          <w:lang w:eastAsia="ru-RU"/>
        </w:rPr>
      </w:pPr>
      <w:r w:rsidRPr="00BE4682">
        <w:rPr>
          <w:rFonts w:ascii="Arial" w:hAnsi="Arial" w:cs="Arial"/>
          <w:b/>
          <w:sz w:val="24"/>
          <w:szCs w:val="24"/>
          <w:lang w:eastAsia="ru-RU"/>
        </w:rPr>
        <w:t>Среда обитания, комфортный и удобный для жизни город начинаются с дома и двора.</w:t>
      </w:r>
    </w:p>
    <w:p w:rsidR="00BE4682" w:rsidRPr="00BE4682" w:rsidRDefault="00BE4682" w:rsidP="00BE4682">
      <w:pPr>
        <w:pStyle w:val="a3"/>
        <w:ind w:firstLine="567"/>
        <w:rPr>
          <w:rFonts w:ascii="Arial" w:hAnsi="Arial" w:cs="Arial"/>
          <w:b/>
          <w:sz w:val="24"/>
          <w:szCs w:val="24"/>
        </w:rPr>
      </w:pPr>
      <w:r w:rsidRPr="00BE4682">
        <w:rPr>
          <w:rFonts w:ascii="Arial" w:hAnsi="Arial" w:cs="Arial"/>
          <w:b/>
          <w:sz w:val="24"/>
          <w:szCs w:val="24"/>
        </w:rPr>
        <w:t>В рамках Подпрограммы №1 планируется увеличение доли благоустроенных общественных и дворовых территорий от общего количества общественных и дворовых территорий Московской области.</w:t>
      </w:r>
    </w:p>
    <w:p w:rsidR="00BE4682" w:rsidRPr="00BE4682" w:rsidRDefault="00BE4682" w:rsidP="00BE4682">
      <w:pPr>
        <w:pStyle w:val="a3"/>
        <w:ind w:firstLine="567"/>
        <w:rPr>
          <w:rFonts w:ascii="Arial" w:hAnsi="Arial" w:cs="Arial"/>
          <w:b/>
          <w:sz w:val="24"/>
          <w:szCs w:val="24"/>
        </w:rPr>
      </w:pPr>
      <w:r w:rsidRPr="00BE4682">
        <w:rPr>
          <w:rFonts w:ascii="Arial" w:hAnsi="Arial" w:cs="Arial"/>
          <w:b/>
          <w:sz w:val="24"/>
          <w:szCs w:val="24"/>
        </w:rPr>
        <w:t>Решение поставленной цели Подпрограммы I осуществляется путем выполнения следующих основных мероприятий:</w:t>
      </w:r>
    </w:p>
    <w:p w:rsidR="00BE4682" w:rsidRPr="00BE4682" w:rsidRDefault="00BE4682" w:rsidP="00BE4682">
      <w:pPr>
        <w:pStyle w:val="a4"/>
        <w:numPr>
          <w:ilvl w:val="0"/>
          <w:numId w:val="26"/>
        </w:num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Основное мероприятие 01. «Благоустройство общественных территорий муниципальных образований Московской области»</w:t>
      </w:r>
    </w:p>
    <w:p w:rsidR="00BE4682" w:rsidRPr="00BE4682" w:rsidRDefault="00BE4682" w:rsidP="00BE4682">
      <w:pPr>
        <w:pStyle w:val="a4"/>
        <w:numPr>
          <w:ilvl w:val="0"/>
          <w:numId w:val="26"/>
        </w:num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Основное мероприятие F2. Федеральный проект «Формирование комфортной городской среды» национального проекта «Жилье и городская среда»</w:t>
      </w:r>
    </w:p>
    <w:p w:rsidR="00BE4682" w:rsidRPr="00BE4682" w:rsidRDefault="00BE4682" w:rsidP="00BE4682">
      <w:pPr>
        <w:pStyle w:val="a3"/>
        <w:ind w:firstLine="567"/>
        <w:rPr>
          <w:rFonts w:ascii="Arial" w:hAnsi="Arial" w:cs="Arial"/>
          <w:b/>
          <w:sz w:val="24"/>
          <w:szCs w:val="24"/>
        </w:rPr>
      </w:pPr>
      <w:r w:rsidRPr="00BE4682">
        <w:rPr>
          <w:rFonts w:ascii="Arial" w:hAnsi="Arial" w:cs="Arial"/>
          <w:b/>
          <w:sz w:val="24"/>
          <w:szCs w:val="24"/>
        </w:rPr>
        <w:t xml:space="preserve">Итогом реализации мероприятий Подпрограммы </w:t>
      </w:r>
      <w:r w:rsidRPr="00BE4682">
        <w:rPr>
          <w:rFonts w:ascii="Arial" w:hAnsi="Arial" w:cs="Arial"/>
          <w:b/>
          <w:sz w:val="24"/>
          <w:szCs w:val="24"/>
          <w:lang w:val="en-US"/>
        </w:rPr>
        <w:t>I</w:t>
      </w:r>
      <w:r w:rsidRPr="00BE4682">
        <w:rPr>
          <w:rFonts w:ascii="Arial" w:hAnsi="Arial" w:cs="Arial"/>
          <w:b/>
          <w:sz w:val="24"/>
          <w:szCs w:val="24"/>
        </w:rPr>
        <w:t xml:space="preserve">  станет:</w:t>
      </w:r>
    </w:p>
    <w:p w:rsidR="00BE4682" w:rsidRPr="00BE4682" w:rsidRDefault="00BE4682" w:rsidP="00BE4682">
      <w:pPr>
        <w:pStyle w:val="a3"/>
        <w:numPr>
          <w:ilvl w:val="0"/>
          <w:numId w:val="27"/>
        </w:numPr>
        <w:rPr>
          <w:rFonts w:ascii="Arial" w:hAnsi="Arial" w:cs="Arial"/>
          <w:b/>
          <w:sz w:val="24"/>
          <w:szCs w:val="24"/>
        </w:rPr>
      </w:pPr>
      <w:r w:rsidRPr="00BE4682">
        <w:rPr>
          <w:rFonts w:ascii="Arial" w:hAnsi="Arial" w:cs="Arial"/>
          <w:b/>
          <w:sz w:val="24"/>
          <w:szCs w:val="24"/>
        </w:rPr>
        <w:lastRenderedPageBreak/>
        <w:t>улучшение внешнего облика населенных пунктов городского округа Мытищи;</w:t>
      </w:r>
    </w:p>
    <w:p w:rsidR="00BE4682" w:rsidRPr="00BE4682" w:rsidRDefault="00BE4682" w:rsidP="00BE4682">
      <w:pPr>
        <w:pStyle w:val="a3"/>
        <w:numPr>
          <w:ilvl w:val="0"/>
          <w:numId w:val="27"/>
        </w:numPr>
        <w:rPr>
          <w:rFonts w:ascii="Arial" w:hAnsi="Arial" w:cs="Arial"/>
          <w:b/>
          <w:sz w:val="24"/>
          <w:szCs w:val="24"/>
        </w:rPr>
      </w:pPr>
      <w:r w:rsidRPr="00BE4682">
        <w:rPr>
          <w:rFonts w:ascii="Arial" w:hAnsi="Arial" w:cs="Arial"/>
          <w:b/>
          <w:sz w:val="24"/>
          <w:szCs w:val="24"/>
        </w:rPr>
        <w:t>повышение общественной значимости благоустройства городской среды, повышение качества жизни, улучшение имиджевых характеристик населенных пунктов;</w:t>
      </w:r>
    </w:p>
    <w:p w:rsidR="00BE4682" w:rsidRPr="00BE4682" w:rsidRDefault="00BE4682" w:rsidP="00BE4682">
      <w:pPr>
        <w:pStyle w:val="a3"/>
        <w:numPr>
          <w:ilvl w:val="0"/>
          <w:numId w:val="27"/>
        </w:numPr>
        <w:rPr>
          <w:rFonts w:ascii="Arial" w:hAnsi="Arial" w:cs="Arial"/>
          <w:b/>
          <w:sz w:val="24"/>
          <w:szCs w:val="24"/>
        </w:rPr>
      </w:pPr>
      <w:r w:rsidRPr="00BE4682">
        <w:rPr>
          <w:rFonts w:ascii="Arial" w:hAnsi="Arial" w:cs="Arial"/>
          <w:b/>
          <w:sz w:val="24"/>
          <w:szCs w:val="24"/>
        </w:rPr>
        <w:t>создание безопасных и благоприятных условий проживания граждан на территории городского округа Мытищи;</w:t>
      </w:r>
    </w:p>
    <w:p w:rsidR="00BE4682" w:rsidRPr="00BE4682" w:rsidRDefault="00BE4682" w:rsidP="00BE4682">
      <w:pPr>
        <w:pStyle w:val="a3"/>
        <w:numPr>
          <w:ilvl w:val="0"/>
          <w:numId w:val="27"/>
        </w:numPr>
        <w:rPr>
          <w:rFonts w:ascii="Arial" w:eastAsia="Times New Roman" w:hAnsi="Arial" w:cs="Arial"/>
          <w:b/>
          <w:sz w:val="24"/>
          <w:szCs w:val="24"/>
          <w:lang w:eastAsia="ru-RU"/>
        </w:rPr>
      </w:pPr>
      <w:r w:rsidRPr="00BE4682">
        <w:rPr>
          <w:rFonts w:ascii="Arial" w:hAnsi="Arial" w:cs="Arial"/>
          <w:b/>
          <w:sz w:val="24"/>
          <w:szCs w:val="24"/>
        </w:rPr>
        <w:t>увеличение доли благоустроенных дворовых и общественных территорий на территории городского округа Мытищи.</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 xml:space="preserve">В рамках основного мероприятия 01.«Благоустройство общественных территорий </w:t>
      </w:r>
      <w:r w:rsidRPr="00BE4682">
        <w:rPr>
          <w:rFonts w:ascii="Arial" w:eastAsia="Times New Roman" w:hAnsi="Arial" w:cs="Arial"/>
          <w:b/>
          <w:sz w:val="24"/>
          <w:szCs w:val="24"/>
          <w:lang w:eastAsia="ru-RU"/>
        </w:rPr>
        <w:t>муниципальных образований Московской области</w:t>
      </w:r>
      <w:r w:rsidRPr="00BE4682">
        <w:rPr>
          <w:rFonts w:ascii="Arial" w:hAnsi="Arial" w:cs="Arial"/>
          <w:b/>
          <w:sz w:val="24"/>
          <w:szCs w:val="24"/>
        </w:rPr>
        <w:t>» за счет средств бюджета городского округа Мытищи запланировано мероприятие «Комплексное благоустройство территорий».</w:t>
      </w:r>
    </w:p>
    <w:p w:rsidR="00BE4682" w:rsidRPr="00BE4682" w:rsidRDefault="00BE4682" w:rsidP="00BE4682">
      <w:pPr>
        <w:spacing w:after="0" w:line="240" w:lineRule="auto"/>
        <w:ind w:firstLine="567"/>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С 1 января 2015 года в Московской области вступил в силу региональный закон №191 «О регулировании дополнительных вопросов в сфере благоустройства в Московской области». Он устанавливает единые нормы и требования в сфере благоустройства подмосковных территорий, в том числе требования к содержанию дворов. </w:t>
      </w:r>
    </w:p>
    <w:p w:rsidR="00BE4682" w:rsidRPr="00BE4682" w:rsidRDefault="00BE4682" w:rsidP="00BE4682">
      <w:pPr>
        <w:spacing w:after="0" w:line="240" w:lineRule="auto"/>
        <w:ind w:firstLine="567"/>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Каждый двор теперь должен включать восемь обязательных элементов: детскую и спортивную площадки, парковку, объекты озеленения и пешеходные дорожки, освещение, информационный стенд, площадку для сбора мусора, лавочки, урны. Нужно отметить, что и до принятия стандартов мытищинские дворы не оставались без внимания. </w:t>
      </w:r>
    </w:p>
    <w:p w:rsidR="00BE4682" w:rsidRPr="00BE4682" w:rsidRDefault="00BE4682" w:rsidP="00BE4682">
      <w:pPr>
        <w:spacing w:after="0" w:line="240" w:lineRule="auto"/>
        <w:ind w:firstLine="567"/>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В Мытищах стали практиковать комплексное благоустройство микрорайонов. За прошедший период комплексные мероприятия по благоустройству проведены в 11 микрорайонах города Мытищи и практика показывает высокую эффективность такого подхода. Основными направлениями данной области благоустройства являются:</w:t>
      </w:r>
    </w:p>
    <w:p w:rsidR="00BE4682" w:rsidRPr="00BE4682" w:rsidRDefault="00BE4682" w:rsidP="00BE4682">
      <w:pPr>
        <w:numPr>
          <w:ilvl w:val="0"/>
          <w:numId w:val="6"/>
        </w:numPr>
        <w:tabs>
          <w:tab w:val="num" w:pos="960"/>
        </w:tabs>
        <w:spacing w:after="0" w:line="240" w:lineRule="auto"/>
        <w:ind w:left="0" w:firstLine="720"/>
        <w:contextualSpacing/>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ремонт существующих покрытий внутриквартальных проезжих и пешеходных дорог с использованием современных технологий и прогрессивных типов покрытий, организация стоянок и парковочных «карманов» для временного хранения автотранспортных средств с решением пешеходной доступности от жилых домов;</w:t>
      </w:r>
    </w:p>
    <w:p w:rsidR="00BE4682" w:rsidRPr="00BE4682" w:rsidRDefault="00BE4682" w:rsidP="00BE4682">
      <w:pPr>
        <w:numPr>
          <w:ilvl w:val="0"/>
          <w:numId w:val="6"/>
        </w:numPr>
        <w:tabs>
          <w:tab w:val="num" w:pos="960"/>
        </w:tabs>
        <w:spacing w:after="0" w:line="240" w:lineRule="auto"/>
        <w:ind w:left="0" w:firstLine="720"/>
        <w:contextualSpacing/>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улучшение санитарно-экологических условий проживания населения путем высадки в микрорайонах зеленых насаждений различного функционального назначения;</w:t>
      </w:r>
    </w:p>
    <w:p w:rsidR="00BE4682" w:rsidRPr="00BE4682" w:rsidRDefault="00BE4682" w:rsidP="00BE4682">
      <w:pPr>
        <w:numPr>
          <w:ilvl w:val="0"/>
          <w:numId w:val="6"/>
        </w:numPr>
        <w:tabs>
          <w:tab w:val="num" w:pos="960"/>
        </w:tabs>
        <w:spacing w:after="0" w:line="240" w:lineRule="auto"/>
        <w:ind w:left="0" w:firstLine="720"/>
        <w:contextualSpacing/>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w:t>
      </w:r>
    </w:p>
    <w:p w:rsidR="00BE4682" w:rsidRPr="00BE4682" w:rsidRDefault="00BE4682" w:rsidP="00BE4682">
      <w:pPr>
        <w:numPr>
          <w:ilvl w:val="0"/>
          <w:numId w:val="6"/>
        </w:numPr>
        <w:tabs>
          <w:tab w:val="num" w:pos="960"/>
        </w:tabs>
        <w:spacing w:after="0" w:line="240" w:lineRule="auto"/>
        <w:ind w:left="0" w:firstLine="720"/>
        <w:contextualSpacing/>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создание новых и обустройство малыми архитектурными формами существующих хозяйственных, детских и спортивных площадок. </w:t>
      </w:r>
    </w:p>
    <w:p w:rsidR="00BE4682" w:rsidRPr="00BE4682" w:rsidRDefault="00BE4682" w:rsidP="00BE4682">
      <w:pPr>
        <w:pStyle w:val="a3"/>
        <w:ind w:firstLine="567"/>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Адресный перечень дворовых территорий, нуждающихся в благоустройстве (с учетом их физического состояния) и подлежащих благоустройству в указанный в 2020-2024 годах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(таблица 1).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w:t>
      </w:r>
    </w:p>
    <w:p w:rsidR="00BE4682" w:rsidRPr="00BE4682" w:rsidRDefault="00BE4682" w:rsidP="00BE4682">
      <w:pPr>
        <w:widowControl w:val="0"/>
        <w:autoSpaceDE w:val="0"/>
        <w:autoSpaceDN w:val="0"/>
        <w:adjustRightInd w:val="0"/>
        <w:spacing w:after="0" w:line="240" w:lineRule="auto"/>
        <w:ind w:firstLine="567"/>
        <w:jc w:val="both"/>
        <w:rPr>
          <w:rFonts w:ascii="Arial" w:hAnsi="Arial" w:cs="Arial"/>
          <w:b/>
          <w:sz w:val="24"/>
          <w:szCs w:val="24"/>
        </w:rPr>
      </w:pPr>
      <w:r w:rsidRPr="00BE4682">
        <w:rPr>
          <w:rFonts w:ascii="Arial" w:hAnsi="Arial" w:cs="Arial"/>
          <w:b/>
          <w:sz w:val="24"/>
          <w:szCs w:val="24"/>
        </w:rPr>
        <w:t>Минимальный перечень работ по благоустройству дворовых территорий:</w:t>
      </w:r>
    </w:p>
    <w:p w:rsidR="00BE4682" w:rsidRPr="00BE4682" w:rsidRDefault="00BE4682" w:rsidP="00BE4682">
      <w:pPr>
        <w:pStyle w:val="a4"/>
        <w:widowControl w:val="0"/>
        <w:numPr>
          <w:ilvl w:val="0"/>
          <w:numId w:val="6"/>
        </w:numPr>
        <w:autoSpaceDE w:val="0"/>
        <w:autoSpaceDN w:val="0"/>
        <w:adjustRightInd w:val="0"/>
        <w:spacing w:after="0" w:line="240" w:lineRule="auto"/>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детская площадка;</w:t>
      </w:r>
    </w:p>
    <w:p w:rsidR="00BE4682" w:rsidRPr="00BE4682" w:rsidRDefault="00BE4682" w:rsidP="00BE4682">
      <w:pPr>
        <w:pStyle w:val="a4"/>
        <w:widowControl w:val="0"/>
        <w:numPr>
          <w:ilvl w:val="0"/>
          <w:numId w:val="6"/>
        </w:numPr>
        <w:autoSpaceDE w:val="0"/>
        <w:autoSpaceDN w:val="0"/>
        <w:adjustRightInd w:val="0"/>
        <w:spacing w:after="0" w:line="240" w:lineRule="auto"/>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парковка;</w:t>
      </w:r>
    </w:p>
    <w:p w:rsidR="00BE4682" w:rsidRPr="00BE4682" w:rsidRDefault="00BE4682" w:rsidP="00BE4682">
      <w:pPr>
        <w:pStyle w:val="a4"/>
        <w:widowControl w:val="0"/>
        <w:numPr>
          <w:ilvl w:val="0"/>
          <w:numId w:val="6"/>
        </w:numPr>
        <w:autoSpaceDE w:val="0"/>
        <w:autoSpaceDN w:val="0"/>
        <w:adjustRightInd w:val="0"/>
        <w:spacing w:after="0" w:line="240" w:lineRule="auto"/>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озеленение;</w:t>
      </w:r>
    </w:p>
    <w:p w:rsidR="00BE4682" w:rsidRPr="00BE4682" w:rsidRDefault="00BE4682" w:rsidP="00BE4682">
      <w:pPr>
        <w:pStyle w:val="a4"/>
        <w:widowControl w:val="0"/>
        <w:numPr>
          <w:ilvl w:val="0"/>
          <w:numId w:val="6"/>
        </w:numPr>
        <w:autoSpaceDE w:val="0"/>
        <w:autoSpaceDN w:val="0"/>
        <w:adjustRightInd w:val="0"/>
        <w:spacing w:after="0" w:line="240" w:lineRule="auto"/>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наружное освещение;</w:t>
      </w:r>
    </w:p>
    <w:p w:rsidR="00BE4682" w:rsidRPr="00BE4682" w:rsidRDefault="00BE4682" w:rsidP="00BE4682">
      <w:pPr>
        <w:pStyle w:val="a4"/>
        <w:widowControl w:val="0"/>
        <w:numPr>
          <w:ilvl w:val="0"/>
          <w:numId w:val="6"/>
        </w:numPr>
        <w:autoSpaceDE w:val="0"/>
        <w:autoSpaceDN w:val="0"/>
        <w:adjustRightInd w:val="0"/>
        <w:spacing w:after="0" w:line="240" w:lineRule="auto"/>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информационный стенд;</w:t>
      </w:r>
    </w:p>
    <w:p w:rsidR="00BE4682" w:rsidRPr="00BE4682" w:rsidRDefault="00BE4682" w:rsidP="00BE4682">
      <w:pPr>
        <w:pStyle w:val="a4"/>
        <w:widowControl w:val="0"/>
        <w:numPr>
          <w:ilvl w:val="0"/>
          <w:numId w:val="6"/>
        </w:numPr>
        <w:autoSpaceDE w:val="0"/>
        <w:autoSpaceDN w:val="0"/>
        <w:adjustRightInd w:val="0"/>
        <w:spacing w:after="0" w:line="240" w:lineRule="auto"/>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контейнерная площадка;</w:t>
      </w:r>
    </w:p>
    <w:p w:rsidR="00BE4682" w:rsidRPr="00BE4682" w:rsidRDefault="00BE4682" w:rsidP="00BE4682">
      <w:pPr>
        <w:pStyle w:val="a4"/>
        <w:widowControl w:val="0"/>
        <w:numPr>
          <w:ilvl w:val="0"/>
          <w:numId w:val="6"/>
        </w:numPr>
        <w:autoSpaceDE w:val="0"/>
        <w:autoSpaceDN w:val="0"/>
        <w:adjustRightInd w:val="0"/>
        <w:spacing w:after="0" w:line="240" w:lineRule="auto"/>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лавочки (скамейки);</w:t>
      </w:r>
    </w:p>
    <w:p w:rsidR="00BE4682" w:rsidRPr="00BE4682" w:rsidRDefault="00BE4682" w:rsidP="00BE4682">
      <w:pPr>
        <w:pStyle w:val="a4"/>
        <w:widowControl w:val="0"/>
        <w:numPr>
          <w:ilvl w:val="0"/>
          <w:numId w:val="6"/>
        </w:numPr>
        <w:autoSpaceDE w:val="0"/>
        <w:autoSpaceDN w:val="0"/>
        <w:adjustRightInd w:val="0"/>
        <w:spacing w:after="0" w:line="240" w:lineRule="auto"/>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урны.</w:t>
      </w:r>
    </w:p>
    <w:p w:rsidR="00BE4682" w:rsidRPr="00BE4682" w:rsidRDefault="00BE4682" w:rsidP="00BE4682">
      <w:pPr>
        <w:widowControl w:val="0"/>
        <w:autoSpaceDE w:val="0"/>
        <w:autoSpaceDN w:val="0"/>
        <w:adjustRightInd w:val="0"/>
        <w:spacing w:after="0" w:line="240" w:lineRule="auto"/>
        <w:ind w:firstLine="567"/>
        <w:jc w:val="both"/>
        <w:rPr>
          <w:rFonts w:ascii="Arial" w:hAnsi="Arial" w:cs="Arial"/>
          <w:b/>
          <w:sz w:val="24"/>
          <w:szCs w:val="24"/>
        </w:rPr>
      </w:pPr>
      <w:r w:rsidRPr="00BE4682">
        <w:rPr>
          <w:rFonts w:ascii="Arial" w:hAnsi="Arial" w:cs="Arial"/>
          <w:b/>
          <w:sz w:val="24"/>
          <w:szCs w:val="24"/>
        </w:rPr>
        <w:t>А так же предусмотрено выполнение дополнительного перечня работ по благоустройству дворовых территорий:</w:t>
      </w:r>
    </w:p>
    <w:p w:rsidR="00BE4682" w:rsidRPr="00BE4682" w:rsidRDefault="00BE4682" w:rsidP="00BE4682">
      <w:pPr>
        <w:pStyle w:val="a4"/>
        <w:numPr>
          <w:ilvl w:val="0"/>
          <w:numId w:val="6"/>
        </w:numPr>
        <w:spacing w:after="0" w:line="240" w:lineRule="auto"/>
        <w:jc w:val="both"/>
        <w:rPr>
          <w:rFonts w:ascii="Arial" w:hAnsi="Arial" w:cs="Arial"/>
          <w:b/>
          <w:sz w:val="24"/>
          <w:szCs w:val="24"/>
        </w:rPr>
      </w:pPr>
      <w:r w:rsidRPr="00BE4682">
        <w:rPr>
          <w:rFonts w:ascii="Arial" w:hAnsi="Arial" w:cs="Arial"/>
          <w:b/>
          <w:sz w:val="24"/>
          <w:szCs w:val="24"/>
        </w:rPr>
        <w:t>спортивной площадки (воркаут);</w:t>
      </w:r>
    </w:p>
    <w:p w:rsidR="00BE4682" w:rsidRPr="00BE4682" w:rsidRDefault="00BE4682" w:rsidP="00BE4682">
      <w:pPr>
        <w:pStyle w:val="a4"/>
        <w:numPr>
          <w:ilvl w:val="0"/>
          <w:numId w:val="6"/>
        </w:numPr>
        <w:spacing w:after="0" w:line="240" w:lineRule="auto"/>
        <w:jc w:val="both"/>
        <w:rPr>
          <w:rFonts w:ascii="Arial" w:hAnsi="Arial" w:cs="Arial"/>
          <w:b/>
          <w:sz w:val="24"/>
          <w:szCs w:val="24"/>
        </w:rPr>
      </w:pPr>
      <w:r w:rsidRPr="00BE4682">
        <w:rPr>
          <w:rFonts w:ascii="Arial" w:hAnsi="Arial" w:cs="Arial"/>
          <w:b/>
          <w:sz w:val="24"/>
          <w:szCs w:val="24"/>
        </w:rPr>
        <w:t>площадки для отдыха;</w:t>
      </w:r>
    </w:p>
    <w:p w:rsidR="00BE4682" w:rsidRPr="00BE4682" w:rsidRDefault="00BE4682" w:rsidP="00BE4682">
      <w:pPr>
        <w:pStyle w:val="a4"/>
        <w:numPr>
          <w:ilvl w:val="0"/>
          <w:numId w:val="6"/>
        </w:numPr>
        <w:spacing w:after="0" w:line="240" w:lineRule="auto"/>
        <w:jc w:val="both"/>
        <w:rPr>
          <w:rFonts w:ascii="Arial" w:hAnsi="Arial" w:cs="Arial"/>
          <w:b/>
          <w:sz w:val="24"/>
          <w:szCs w:val="24"/>
        </w:rPr>
      </w:pPr>
      <w:r w:rsidRPr="00BE4682">
        <w:rPr>
          <w:rFonts w:ascii="Arial" w:hAnsi="Arial" w:cs="Arial"/>
          <w:b/>
          <w:sz w:val="24"/>
          <w:szCs w:val="24"/>
        </w:rPr>
        <w:t>приспособления для сушки белья;</w:t>
      </w:r>
    </w:p>
    <w:p w:rsidR="00BE4682" w:rsidRPr="00BE4682" w:rsidRDefault="00BE4682" w:rsidP="00BE4682">
      <w:pPr>
        <w:pStyle w:val="a4"/>
        <w:numPr>
          <w:ilvl w:val="0"/>
          <w:numId w:val="6"/>
        </w:numPr>
        <w:spacing w:after="0" w:line="240" w:lineRule="auto"/>
        <w:jc w:val="both"/>
        <w:rPr>
          <w:rFonts w:ascii="Arial" w:hAnsi="Arial" w:cs="Arial"/>
          <w:b/>
          <w:sz w:val="24"/>
          <w:szCs w:val="24"/>
        </w:rPr>
      </w:pPr>
      <w:r w:rsidRPr="00BE4682">
        <w:rPr>
          <w:rFonts w:ascii="Arial" w:hAnsi="Arial" w:cs="Arial"/>
          <w:b/>
          <w:sz w:val="24"/>
          <w:szCs w:val="24"/>
        </w:rPr>
        <w:t>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Перечень минимальных и дополнительных работ, виды работ по благоустройству из минимального перечня, подлежащих выполнению на конкретной дворовой территории, определяются жителями, подлежат согласованию с представителями Ассоциации председателей советов многоквартирных домов Московской области,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Указанные схемы благоустройства дворовых территорий подлежат согласованию с представителями заинтересованных лиц. </w:t>
      </w:r>
    </w:p>
    <w:p w:rsidR="00BE4682" w:rsidRPr="00BE4682" w:rsidRDefault="00BE4682" w:rsidP="00BE4682">
      <w:pPr>
        <w:spacing w:after="0" w:line="240" w:lineRule="auto"/>
        <w:ind w:firstLine="567"/>
        <w:jc w:val="both"/>
        <w:rPr>
          <w:rFonts w:ascii="Arial" w:eastAsia="Calibri" w:hAnsi="Arial" w:cs="Arial"/>
          <w:b/>
          <w:sz w:val="24"/>
          <w:szCs w:val="24"/>
          <w:lang w:eastAsia="ru-RU"/>
        </w:rPr>
      </w:pPr>
      <w:r w:rsidRPr="00BE4682">
        <w:rPr>
          <w:rFonts w:ascii="Arial" w:hAnsi="Arial" w:cs="Arial"/>
          <w:b/>
          <w:sz w:val="24"/>
          <w:szCs w:val="24"/>
        </w:rPr>
        <w:t xml:space="preserve">Кроме того,  за счет средств бюджета городского округа Мытищи </w:t>
      </w:r>
      <w:r w:rsidRPr="00BE4682">
        <w:rPr>
          <w:rFonts w:ascii="Arial" w:eastAsia="Calibri" w:hAnsi="Arial" w:cs="Arial"/>
          <w:b/>
          <w:sz w:val="24"/>
          <w:szCs w:val="24"/>
          <w:lang w:eastAsia="ru-RU"/>
        </w:rPr>
        <w:t>с 2017 года муниципальное образование приступило к реализации проекта</w:t>
      </w:r>
      <w:r w:rsidRPr="00BE4682">
        <w:rPr>
          <w:rFonts w:ascii="Arial" w:eastAsia="Calibri" w:hAnsi="Arial" w:cs="Arial"/>
          <w:b/>
          <w:sz w:val="24"/>
          <w:szCs w:val="24"/>
        </w:rPr>
        <w:t xml:space="preserve"> </w:t>
      </w:r>
      <w:r w:rsidRPr="00BE4682">
        <w:rPr>
          <w:rFonts w:ascii="Arial" w:eastAsia="Calibri" w:hAnsi="Arial" w:cs="Arial"/>
          <w:b/>
          <w:sz w:val="24"/>
          <w:szCs w:val="24"/>
          <w:lang w:eastAsia="ru-RU"/>
        </w:rPr>
        <w:t>«Создание зон отдыха (лесопарков) на территории земель лесного фонда» в рамках мероприятия «</w:t>
      </w:r>
      <w:r w:rsidRPr="00BE4682">
        <w:rPr>
          <w:rFonts w:ascii="Arial" w:hAnsi="Arial" w:cs="Arial"/>
          <w:b/>
          <w:sz w:val="24"/>
          <w:szCs w:val="24"/>
        </w:rPr>
        <w:t>Создание новых и (или) благоустройство существующих парков культуры и отдыха, расположенных на землях лесного фонда»</w:t>
      </w:r>
      <w:r w:rsidRPr="00BE4682">
        <w:rPr>
          <w:rFonts w:ascii="Arial" w:eastAsia="Calibri" w:hAnsi="Arial" w:cs="Arial"/>
          <w:b/>
          <w:sz w:val="24"/>
          <w:szCs w:val="24"/>
          <w:lang w:eastAsia="ru-RU"/>
        </w:rPr>
        <w:t xml:space="preserve">. Согласно проекту на территории Мытищинского городского лесопарка появятся многочисленные освещенные тропинки с мягким покрытием, детская и спортивная площадки, сквер для отдыха, зона для игры в пейнтбол, канатный парк, пункт проката лошадей, мини-зоопарк и многое другое. </w:t>
      </w:r>
    </w:p>
    <w:p w:rsidR="00BE4682" w:rsidRPr="00BE4682" w:rsidRDefault="00BE4682" w:rsidP="00BE4682">
      <w:pPr>
        <w:widowControl w:val="0"/>
        <w:autoSpaceDE w:val="0"/>
        <w:autoSpaceDN w:val="0"/>
        <w:adjustRightInd w:val="0"/>
        <w:spacing w:after="0" w:line="240" w:lineRule="auto"/>
        <w:ind w:firstLine="567"/>
        <w:jc w:val="both"/>
        <w:rPr>
          <w:rFonts w:ascii="Arial" w:hAnsi="Arial" w:cs="Arial"/>
          <w:b/>
          <w:sz w:val="24"/>
          <w:szCs w:val="24"/>
        </w:rPr>
      </w:pPr>
      <w:r w:rsidRPr="00BE4682">
        <w:rPr>
          <w:rFonts w:ascii="Arial" w:hAnsi="Arial" w:cs="Arial"/>
          <w:b/>
          <w:sz w:val="24"/>
          <w:szCs w:val="24"/>
        </w:rPr>
        <w:t xml:space="preserve">При этом в рамках мероприятия «Благоустройство общественных территорий» по итогам рейтингового голосования определены объекты, подлежащие благоустройству в первоочередном порядке.  Адресный перечень всех общественных </w:t>
      </w:r>
      <w:r w:rsidRPr="00BE4682">
        <w:rPr>
          <w:rFonts w:ascii="Arial" w:hAnsi="Arial" w:cs="Arial"/>
          <w:b/>
          <w:sz w:val="24"/>
          <w:szCs w:val="24"/>
        </w:rPr>
        <w:lastRenderedPageBreak/>
        <w:t>территорий городского округа Мытищи, нуждающихся в благоустройстве (с учетом их физического состояния общественной территории) и подлежащих благоустройству в 2020-2024 годах указан в Таблице 2.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Работы по благоустройству территорий общего пользования населения могут проводиться по следующим направлениям:</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 устройство новых асфальтобетонных и плиточных покрытий территорий общего пользования;</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Ремонт асфальтобетонных покрытий и покрытий из тротуарных плит;</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 установка, замена и ремонт бордюрного камня с последующей окраской или без таковой;</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 устройство парковочных карманов;</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 установка скамеек (лавочек) и урн для сбора мусора, асфальтирования карманов под ними;</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 устройство и ремонт асфальтированных дорожек и дорожек из тротуарной плитки;</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  установка детского, игрового, спортивного оборудования;</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 устройство травмобезопасных покрытий из резиновой крошки под детское, игровое, спортивное оборудование с обустройством основания под такое покрытие;</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 установка ограждений газонов, палисадников, детских игровых, спортивных площадок, парков, ограждений, отделяющих территорию от проезжей частей дорог;</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 устройство наружного освещения территорий общего пользования;</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 озеленение территорий, которое включает в себя: посадку деревьев, кустарников, газонов, снос и корнирование деревьев, корчевание пней, завоз грунта и пр.;</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 устройство пандусов для обеспечения беспрепятственного перемещения маломобильных групп населения;</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 xml:space="preserve">- работы по благоустройству парков, связанные с ландшафтным дизайном, устройство цветочных композиций и тд.; </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 работы по благоустройству и ремонту облицовки памятников, стел, архитектурных скульптур и композиций, мемориалов, а также оснований т подиумов под ними.</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При реализации минимального перечня видов работ по благоустройству дворовых территорий и территорий общего пользования возможно предусмотреть трудовое участие жителей в рамках субботников.</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При реализации дополнительного перечня видов работ по благоустройству дворовых территорий и территорий общего пользования трудовое участие жителей в рамках субботников является обязательным.</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Формой трудового участия жителей в работах по благоустройству дворовых и общественных территорий является участие в субботниках, проводимых в рамках месячников благоустройства.</w:t>
      </w:r>
    </w:p>
    <w:p w:rsidR="00BE4682" w:rsidRPr="00BE4682" w:rsidRDefault="00BE4682" w:rsidP="00BE4682">
      <w:pPr>
        <w:pStyle w:val="a3"/>
        <w:ind w:firstLine="567"/>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Под субботниками понимается выполнение жителями неоплачиваемых работ по благоустройству и уборке территории, не требующих специальной квалификации. В соответствии со статьей 62 Закона Московской области от 30.12.2014 N 191/2014-ОЗ «О регулировании дополнительных вопросов в сфере благоустройства в Московской области» месячник благоустройства, направленный на приведение территорий в соответствие с нормативными характеристиками, ежегодно </w:t>
      </w:r>
      <w:r w:rsidRPr="00BE4682">
        <w:rPr>
          <w:rFonts w:ascii="Arial" w:eastAsia="Times New Roman" w:hAnsi="Arial" w:cs="Arial"/>
          <w:b/>
          <w:sz w:val="24"/>
          <w:szCs w:val="24"/>
          <w:lang w:eastAsia="ru-RU"/>
        </w:rPr>
        <w:lastRenderedPageBreak/>
        <w:t>проводится в периоды подготовки к летнему и зимнему сезонам, после схождения снежного покрова либо до установления снежного покрова исходя из климатических показателей.</w:t>
      </w:r>
    </w:p>
    <w:p w:rsidR="00BE4682" w:rsidRPr="00BE4682" w:rsidRDefault="00BE4682" w:rsidP="00BE4682">
      <w:pPr>
        <w:pStyle w:val="a3"/>
        <w:ind w:firstLine="567"/>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Субботники проводятся в соответствии с Методическими рекомендациями по организации и проведению субботников на территории Московской области, утвержденными распоряжением Министерства социального развития Московской области от 29.01.2021 N 21РВ-4 «Об утверждении Плана мероприятий, посвящённых Празднику труда Подмосковья (Подмосковный субботник), на 2021».</w:t>
      </w:r>
    </w:p>
    <w:p w:rsidR="00BE4682" w:rsidRPr="00BE4682" w:rsidRDefault="00BE4682" w:rsidP="00BE4682">
      <w:pPr>
        <w:spacing w:after="0" w:line="240" w:lineRule="auto"/>
        <w:ind w:firstLine="567"/>
        <w:jc w:val="both"/>
        <w:rPr>
          <w:rFonts w:ascii="Arial" w:eastAsia="Times New Roman" w:hAnsi="Arial" w:cs="Arial"/>
          <w:b/>
          <w:sz w:val="24"/>
          <w:szCs w:val="24"/>
          <w:lang w:eastAsia="ru-RU"/>
        </w:rPr>
      </w:pPr>
      <w:r w:rsidRPr="00BE4682">
        <w:rPr>
          <w:rFonts w:ascii="Arial" w:hAnsi="Arial" w:cs="Arial"/>
          <w:b/>
          <w:sz w:val="24"/>
          <w:szCs w:val="24"/>
        </w:rPr>
        <w:t>В качестве документов (материалов), подтверждающих трудовое участие жителей, могут быть представлены отчеты о выполнении работ, включающие информацию о проведении мероприятия с трудовым участием граждан, отчеты представителей Ассоциации председателей советов многоквартирных домов Московской области.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жителей, и размещать указанные материалы в средствах массовой информации, социальных сетях, информационно-телекоммуникационной сети Интернет</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 xml:space="preserve">Кроме того на территории городского округа Мытищи присутствуют ряд объектов незавершенного строительства, земельных участков, находящихся в собственности третьих лиц, на которых необходимо проведение благоустройства. </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указан в Таблице 3.</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 xml:space="preserve">В рамках основного мероприятия </w:t>
      </w:r>
      <w:r w:rsidRPr="00BE4682">
        <w:rPr>
          <w:rFonts w:ascii="Arial" w:hAnsi="Arial" w:cs="Arial"/>
          <w:b/>
          <w:sz w:val="24"/>
          <w:szCs w:val="24"/>
          <w:lang w:val="en-US"/>
        </w:rPr>
        <w:t>F</w:t>
      </w:r>
      <w:r w:rsidRPr="00BE4682">
        <w:rPr>
          <w:rFonts w:ascii="Arial" w:hAnsi="Arial" w:cs="Arial"/>
          <w:b/>
          <w:sz w:val="24"/>
          <w:szCs w:val="24"/>
        </w:rPr>
        <w:t>2 Федеральный проект «</w:t>
      </w:r>
      <w:r w:rsidRPr="00BE4682">
        <w:rPr>
          <w:rFonts w:ascii="Arial" w:eastAsia="Times New Roman" w:hAnsi="Arial" w:cs="Arial"/>
          <w:b/>
          <w:sz w:val="24"/>
          <w:szCs w:val="24"/>
          <w:lang w:eastAsia="ru-RU"/>
        </w:rPr>
        <w:t>Формирование комфортной городской среды» национального проекта «Жилье и городская среда</w:t>
      </w:r>
      <w:r w:rsidRPr="00BE4682">
        <w:rPr>
          <w:rFonts w:ascii="Arial" w:hAnsi="Arial" w:cs="Arial"/>
          <w:b/>
          <w:sz w:val="24"/>
          <w:szCs w:val="24"/>
        </w:rPr>
        <w:t>» предусмотрено предоставление из бюджета Московской области субсидий бюджету городского округа Мытищи в целях софинансирования расходных обязательств, связанных с реализацией муниципальных программ, направленных на выполнение следующих мероприятий:</w:t>
      </w:r>
    </w:p>
    <w:p w:rsidR="00BE4682" w:rsidRPr="00BE4682" w:rsidRDefault="00BE4682" w:rsidP="00BE4682">
      <w:pPr>
        <w:pStyle w:val="a3"/>
        <w:numPr>
          <w:ilvl w:val="0"/>
          <w:numId w:val="28"/>
        </w:numPr>
        <w:jc w:val="both"/>
        <w:rPr>
          <w:rFonts w:ascii="Arial" w:hAnsi="Arial" w:cs="Arial"/>
          <w:b/>
          <w:sz w:val="24"/>
          <w:szCs w:val="24"/>
        </w:rPr>
      </w:pPr>
      <w:r w:rsidRPr="00BE4682">
        <w:rPr>
          <w:rFonts w:ascii="Arial" w:hAnsi="Arial" w:cs="Arial"/>
          <w:b/>
          <w:sz w:val="24"/>
          <w:szCs w:val="24"/>
        </w:rPr>
        <w:t>«Реализация программ формирования современной городской среды в части благоустройства общественных территорий» -  благоустройство территории Центрального парка культуры и отдыха г. Мытищи;</w:t>
      </w:r>
    </w:p>
    <w:p w:rsidR="00BE4682" w:rsidRPr="00BE4682" w:rsidRDefault="00BE4682" w:rsidP="00BE4682">
      <w:pPr>
        <w:pStyle w:val="a3"/>
        <w:numPr>
          <w:ilvl w:val="0"/>
          <w:numId w:val="28"/>
        </w:numPr>
        <w:jc w:val="both"/>
        <w:rPr>
          <w:rFonts w:ascii="Arial" w:hAnsi="Arial" w:cs="Arial"/>
          <w:b/>
          <w:sz w:val="24"/>
          <w:szCs w:val="24"/>
        </w:rPr>
      </w:pPr>
      <w:r w:rsidRPr="00BE4682">
        <w:rPr>
          <w:rFonts w:ascii="Arial" w:hAnsi="Arial" w:cs="Arial"/>
          <w:b/>
          <w:sz w:val="24"/>
          <w:szCs w:val="24"/>
        </w:rPr>
        <w:t xml:space="preserve">«Реализация программ формирования современной городской среды в части достижения основного результата по благоустройству общественных территорий» -  </w:t>
      </w:r>
      <w:r w:rsidRPr="00BE4682">
        <w:rPr>
          <w:rFonts w:ascii="Arial" w:eastAsia="Times New Roman" w:hAnsi="Arial" w:cs="Arial"/>
          <w:b/>
          <w:sz w:val="24"/>
          <w:szCs w:val="24"/>
          <w:lang w:eastAsia="ru-RU"/>
        </w:rPr>
        <w:t>разработка архитектурной концепции и проектно-сметной документации по благоустройству территории Центрального парка культуры и отдыха в городском округе Мытищи</w:t>
      </w:r>
      <w:r w:rsidRPr="00BE4682">
        <w:rPr>
          <w:rFonts w:ascii="Arial" w:hAnsi="Arial" w:cs="Arial"/>
          <w:b/>
          <w:sz w:val="24"/>
          <w:szCs w:val="24"/>
        </w:rPr>
        <w:t>;</w:t>
      </w:r>
    </w:p>
    <w:p w:rsidR="00BE4682" w:rsidRPr="00BE4682" w:rsidRDefault="00BE4682" w:rsidP="00BE4682">
      <w:pPr>
        <w:pStyle w:val="a3"/>
        <w:numPr>
          <w:ilvl w:val="0"/>
          <w:numId w:val="28"/>
        </w:numPr>
        <w:jc w:val="both"/>
        <w:rPr>
          <w:rFonts w:ascii="Arial" w:hAnsi="Arial" w:cs="Arial"/>
          <w:b/>
          <w:sz w:val="24"/>
          <w:szCs w:val="24"/>
        </w:rPr>
      </w:pPr>
      <w:r w:rsidRPr="00BE4682">
        <w:rPr>
          <w:rFonts w:ascii="Arial" w:hAnsi="Arial" w:cs="Arial"/>
          <w:b/>
          <w:sz w:val="24"/>
          <w:szCs w:val="24"/>
        </w:rPr>
        <w:t>«Ремонт дворовых территорий» -  ямочный ремонт асфальтового покрытия на дворовых территориях.</w:t>
      </w: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r w:rsidRPr="00BE4682">
        <w:rPr>
          <w:rFonts w:ascii="Arial" w:eastAsia="Calibri" w:hAnsi="Arial" w:cs="Arial"/>
          <w:b/>
          <w:sz w:val="24"/>
          <w:szCs w:val="24"/>
          <w:lang w:eastAsia="ru-RU"/>
        </w:rPr>
        <w:t>Таблица 1</w:t>
      </w:r>
    </w:p>
    <w:p w:rsidR="00BE4682" w:rsidRPr="00BE4682" w:rsidRDefault="00BE4682" w:rsidP="00BE4682">
      <w:pPr>
        <w:pStyle w:val="ConsPlusNormal"/>
        <w:ind w:firstLine="709"/>
        <w:jc w:val="center"/>
        <w:rPr>
          <w:rFonts w:ascii="Arial" w:hAnsi="Arial" w:cs="Arial"/>
          <w:b/>
          <w:sz w:val="24"/>
          <w:szCs w:val="24"/>
        </w:rPr>
      </w:pPr>
    </w:p>
    <w:p w:rsidR="00BE4682" w:rsidRPr="00BE4682" w:rsidRDefault="00BE4682" w:rsidP="00BE4682">
      <w:pPr>
        <w:pStyle w:val="ConsPlusNormal"/>
        <w:ind w:firstLine="709"/>
        <w:jc w:val="center"/>
        <w:rPr>
          <w:rFonts w:ascii="Arial" w:hAnsi="Arial" w:cs="Arial"/>
          <w:b/>
          <w:sz w:val="24"/>
          <w:szCs w:val="24"/>
        </w:rPr>
      </w:pPr>
      <w:r w:rsidRPr="00BE4682">
        <w:rPr>
          <w:rFonts w:ascii="Arial" w:hAnsi="Arial" w:cs="Arial"/>
          <w:b/>
          <w:sz w:val="24"/>
          <w:szCs w:val="24"/>
        </w:rPr>
        <w:t>Адресный перечень дворовых территорий городского округа Мытищи,</w:t>
      </w:r>
    </w:p>
    <w:p w:rsidR="00BE4682" w:rsidRPr="00BE4682" w:rsidRDefault="00BE4682" w:rsidP="00BE4682">
      <w:pPr>
        <w:pStyle w:val="ConsPlusNormal"/>
        <w:ind w:firstLine="709"/>
        <w:jc w:val="center"/>
        <w:rPr>
          <w:rFonts w:ascii="Arial" w:hAnsi="Arial" w:cs="Arial"/>
          <w:b/>
          <w:sz w:val="24"/>
          <w:szCs w:val="24"/>
        </w:rPr>
      </w:pPr>
      <w:r w:rsidRPr="00BE4682">
        <w:rPr>
          <w:rFonts w:ascii="Arial" w:hAnsi="Arial" w:cs="Arial"/>
          <w:b/>
          <w:sz w:val="24"/>
          <w:szCs w:val="24"/>
        </w:rPr>
        <w:t>сформированный по результатам инвентаризации, для выполнения работ по комплексному</w:t>
      </w:r>
    </w:p>
    <w:p w:rsidR="00BE4682" w:rsidRPr="00BE4682" w:rsidRDefault="00BE4682" w:rsidP="00BE4682">
      <w:pPr>
        <w:pStyle w:val="ConsPlusNormal"/>
        <w:ind w:firstLine="709"/>
        <w:jc w:val="center"/>
        <w:rPr>
          <w:rFonts w:ascii="Arial" w:hAnsi="Arial" w:cs="Arial"/>
          <w:b/>
          <w:sz w:val="24"/>
          <w:szCs w:val="24"/>
        </w:rPr>
      </w:pPr>
      <w:r w:rsidRPr="00BE4682">
        <w:rPr>
          <w:rFonts w:ascii="Arial" w:hAnsi="Arial" w:cs="Arial"/>
          <w:b/>
          <w:sz w:val="24"/>
          <w:szCs w:val="24"/>
        </w:rPr>
        <w:t>благоустройству дворовых территорий в 2020-2024 годах</w:t>
      </w:r>
    </w:p>
    <w:p w:rsidR="00BE4682" w:rsidRPr="00BE4682" w:rsidRDefault="00BE4682" w:rsidP="00BE4682">
      <w:pPr>
        <w:pStyle w:val="ConsPlusNormal"/>
        <w:ind w:firstLine="709"/>
        <w:jc w:val="center"/>
        <w:rPr>
          <w:rFonts w:ascii="Arial" w:hAnsi="Arial" w:cs="Arial"/>
          <w:b/>
          <w:sz w:val="24"/>
          <w:szCs w:val="24"/>
        </w:rPr>
      </w:pPr>
    </w:p>
    <w:tbl>
      <w:tblPr>
        <w:tblW w:w="14616" w:type="dxa"/>
        <w:tblInd w:w="93" w:type="dxa"/>
        <w:tblLayout w:type="fixed"/>
        <w:tblLook w:val="04A0" w:firstRow="1" w:lastRow="0" w:firstColumn="1" w:lastColumn="0" w:noHBand="0" w:noVBand="1"/>
      </w:tblPr>
      <w:tblGrid>
        <w:gridCol w:w="520"/>
        <w:gridCol w:w="11544"/>
        <w:gridCol w:w="2552"/>
      </w:tblGrid>
      <w:tr w:rsidR="00BE4682" w:rsidRPr="00BE4682" w:rsidTr="007C1416">
        <w:trPr>
          <w:trHeight w:val="20"/>
          <w:tblHead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r w:rsidRPr="00BE4682">
              <w:rPr>
                <w:rFonts w:ascii="Arial" w:eastAsia="Times New Roman" w:hAnsi="Arial" w:cs="Arial"/>
                <w:b/>
                <w:sz w:val="24"/>
                <w:szCs w:val="24"/>
                <w:lang w:eastAsia="ru-RU"/>
              </w:rPr>
              <w:br/>
              <w:t>п/п</w:t>
            </w:r>
          </w:p>
        </w:tc>
        <w:tc>
          <w:tcPr>
            <w:tcW w:w="11544"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Адрес объекта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Год реализации</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w:t>
            </w:r>
          </w:p>
        </w:tc>
        <w:tc>
          <w:tcPr>
            <w:tcW w:w="1154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1-й Рупасовский пер, д.4</w:t>
            </w:r>
          </w:p>
        </w:tc>
        <w:tc>
          <w:tcPr>
            <w:tcW w:w="255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w:t>
            </w:r>
          </w:p>
        </w:tc>
        <w:tc>
          <w:tcPr>
            <w:tcW w:w="1154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2-й Рупасовский пер, д.12а</w:t>
            </w:r>
          </w:p>
        </w:tc>
        <w:tc>
          <w:tcPr>
            <w:tcW w:w="255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w:t>
            </w:r>
          </w:p>
        </w:tc>
        <w:tc>
          <w:tcPr>
            <w:tcW w:w="1154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Ак. Каргина, д.38, корп.4</w:t>
            </w:r>
          </w:p>
        </w:tc>
        <w:tc>
          <w:tcPr>
            <w:tcW w:w="255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w:t>
            </w:r>
          </w:p>
        </w:tc>
        <w:tc>
          <w:tcPr>
            <w:tcW w:w="1154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Ак. Каргина, д.42</w:t>
            </w:r>
          </w:p>
        </w:tc>
        <w:tc>
          <w:tcPr>
            <w:tcW w:w="255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w:t>
            </w:r>
          </w:p>
        </w:tc>
        <w:tc>
          <w:tcPr>
            <w:tcW w:w="1154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ул.В.Волошиной, д.48</w:t>
            </w:r>
          </w:p>
        </w:tc>
        <w:tc>
          <w:tcPr>
            <w:tcW w:w="255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6</w:t>
            </w:r>
          </w:p>
        </w:tc>
        <w:tc>
          <w:tcPr>
            <w:tcW w:w="1154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Достоевского</w:t>
            </w:r>
          </w:p>
        </w:tc>
        <w:tc>
          <w:tcPr>
            <w:tcW w:w="255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7</w:t>
            </w:r>
          </w:p>
        </w:tc>
        <w:tc>
          <w:tcPr>
            <w:tcW w:w="1154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ул.Индустриальная, д.3, корп.3</w:t>
            </w:r>
          </w:p>
        </w:tc>
        <w:tc>
          <w:tcPr>
            <w:tcW w:w="255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8</w:t>
            </w:r>
          </w:p>
        </w:tc>
        <w:tc>
          <w:tcPr>
            <w:tcW w:w="1154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ул.Индустриальная, д.7, корп.3</w:t>
            </w:r>
          </w:p>
        </w:tc>
        <w:tc>
          <w:tcPr>
            <w:tcW w:w="255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9</w:t>
            </w:r>
          </w:p>
        </w:tc>
        <w:tc>
          <w:tcPr>
            <w:tcW w:w="1154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ул.Красина, д.5</w:t>
            </w:r>
          </w:p>
        </w:tc>
        <w:tc>
          <w:tcPr>
            <w:tcW w:w="255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10</w:t>
            </w:r>
          </w:p>
        </w:tc>
        <w:tc>
          <w:tcPr>
            <w:tcW w:w="1154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ул.Крупской, д.5а</w:t>
            </w:r>
          </w:p>
        </w:tc>
        <w:tc>
          <w:tcPr>
            <w:tcW w:w="255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11</w:t>
            </w:r>
          </w:p>
        </w:tc>
        <w:tc>
          <w:tcPr>
            <w:tcW w:w="1154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ул.Летная, д.20, корп.3</w:t>
            </w:r>
          </w:p>
        </w:tc>
        <w:tc>
          <w:tcPr>
            <w:tcW w:w="255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12</w:t>
            </w:r>
          </w:p>
        </w:tc>
        <w:tc>
          <w:tcPr>
            <w:tcW w:w="1154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ул.Летная, д.24, корп.2</w:t>
            </w:r>
          </w:p>
        </w:tc>
        <w:tc>
          <w:tcPr>
            <w:tcW w:w="255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13</w:t>
            </w:r>
          </w:p>
        </w:tc>
        <w:tc>
          <w:tcPr>
            <w:tcW w:w="1154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ул.Летная, д.32, коп.1</w:t>
            </w:r>
          </w:p>
        </w:tc>
        <w:tc>
          <w:tcPr>
            <w:tcW w:w="255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14</w:t>
            </w:r>
          </w:p>
        </w:tc>
        <w:tc>
          <w:tcPr>
            <w:tcW w:w="1154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ул.Мира, д.3</w:t>
            </w:r>
          </w:p>
        </w:tc>
        <w:tc>
          <w:tcPr>
            <w:tcW w:w="255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15</w:t>
            </w:r>
          </w:p>
        </w:tc>
        <w:tc>
          <w:tcPr>
            <w:tcW w:w="1154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ул.Мира, д.15/12</w:t>
            </w:r>
          </w:p>
        </w:tc>
        <w:tc>
          <w:tcPr>
            <w:tcW w:w="255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16</w:t>
            </w:r>
          </w:p>
        </w:tc>
        <w:tc>
          <w:tcPr>
            <w:tcW w:w="1154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Новомытищинский пр-кт, д.34</w:t>
            </w:r>
          </w:p>
        </w:tc>
        <w:tc>
          <w:tcPr>
            <w:tcW w:w="255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17</w:t>
            </w:r>
          </w:p>
        </w:tc>
        <w:tc>
          <w:tcPr>
            <w:tcW w:w="1154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Новомытищинский пр-кт, д.33, корп.3</w:t>
            </w:r>
          </w:p>
        </w:tc>
        <w:tc>
          <w:tcPr>
            <w:tcW w:w="255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18</w:t>
            </w:r>
          </w:p>
        </w:tc>
        <w:tc>
          <w:tcPr>
            <w:tcW w:w="1154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Новомытищинский пр-кт, д.39, корп.1</w:t>
            </w:r>
          </w:p>
        </w:tc>
        <w:tc>
          <w:tcPr>
            <w:tcW w:w="255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19</w:t>
            </w:r>
          </w:p>
        </w:tc>
        <w:tc>
          <w:tcPr>
            <w:tcW w:w="1154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Новомытищинский пр-кт, д.43, корп.1</w:t>
            </w:r>
          </w:p>
        </w:tc>
        <w:tc>
          <w:tcPr>
            <w:tcW w:w="255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w:t>
            </w:r>
          </w:p>
        </w:tc>
        <w:tc>
          <w:tcPr>
            <w:tcW w:w="1154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Новомытищинский пр-кт, д.45, корп.3</w:t>
            </w:r>
          </w:p>
        </w:tc>
        <w:tc>
          <w:tcPr>
            <w:tcW w:w="255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21</w:t>
            </w:r>
          </w:p>
        </w:tc>
        <w:tc>
          <w:tcPr>
            <w:tcW w:w="1154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ул.Серафимовича, д.2а</w:t>
            </w:r>
          </w:p>
        </w:tc>
        <w:tc>
          <w:tcPr>
            <w:tcW w:w="255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22</w:t>
            </w:r>
          </w:p>
        </w:tc>
        <w:tc>
          <w:tcPr>
            <w:tcW w:w="1154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ул.Силикатная, д.33в</w:t>
            </w:r>
          </w:p>
        </w:tc>
        <w:tc>
          <w:tcPr>
            <w:tcW w:w="255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23</w:t>
            </w:r>
          </w:p>
        </w:tc>
        <w:tc>
          <w:tcPr>
            <w:tcW w:w="1154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ул.Терешковой, д.11</w:t>
            </w:r>
          </w:p>
        </w:tc>
        <w:tc>
          <w:tcPr>
            <w:tcW w:w="255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24</w:t>
            </w:r>
          </w:p>
        </w:tc>
        <w:tc>
          <w:tcPr>
            <w:tcW w:w="1154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Щербакова, д.8/40</w:t>
            </w:r>
          </w:p>
        </w:tc>
        <w:tc>
          <w:tcPr>
            <w:tcW w:w="255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25</w:t>
            </w:r>
          </w:p>
        </w:tc>
        <w:tc>
          <w:tcPr>
            <w:tcW w:w="1154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ул.Щербакова, д.11</w:t>
            </w:r>
          </w:p>
        </w:tc>
        <w:tc>
          <w:tcPr>
            <w:tcW w:w="255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26</w:t>
            </w:r>
          </w:p>
        </w:tc>
        <w:tc>
          <w:tcPr>
            <w:tcW w:w="11544" w:type="dxa"/>
            <w:tcBorders>
              <w:top w:val="nil"/>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ул.Щербакова, д.18</w:t>
            </w:r>
          </w:p>
        </w:tc>
        <w:tc>
          <w:tcPr>
            <w:tcW w:w="255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27</w:t>
            </w:r>
          </w:p>
        </w:tc>
        <w:tc>
          <w:tcPr>
            <w:tcW w:w="11544" w:type="dxa"/>
            <w:tcBorders>
              <w:top w:val="nil"/>
              <w:left w:val="nil"/>
              <w:bottom w:val="single" w:sz="4" w:space="0" w:color="auto"/>
              <w:right w:val="single" w:sz="4" w:space="0" w:color="auto"/>
            </w:tcBorders>
            <w:shd w:val="clear" w:color="auto" w:fill="auto"/>
            <w:noWrap/>
            <w:vAlign w:val="bottom"/>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Новомытищинский пр-т, д. 47, к.2</w:t>
            </w:r>
          </w:p>
        </w:tc>
        <w:tc>
          <w:tcPr>
            <w:tcW w:w="2552" w:type="dxa"/>
            <w:tcBorders>
              <w:top w:val="nil"/>
              <w:left w:val="nil"/>
              <w:bottom w:val="single" w:sz="4" w:space="0" w:color="auto"/>
              <w:right w:val="single" w:sz="4" w:space="0" w:color="auto"/>
            </w:tcBorders>
            <w:shd w:val="clear" w:color="auto" w:fill="auto"/>
            <w:noWrap/>
            <w:vAlign w:val="bottom"/>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2021</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28</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Новомытищинский пр-т, д. 23</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2021</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29</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Новомытищинский пр-т, д. 45, к. 4</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2021</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30</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Олимпийский пр-т, д. 21, к. 1</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2021</w:t>
            </w:r>
          </w:p>
        </w:tc>
      </w:tr>
      <w:tr w:rsidR="00BE4682" w:rsidRPr="00BE4682" w:rsidTr="007C1416">
        <w:trPr>
          <w:trHeight w:val="257"/>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31</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Олимпийский пр-т, д.15 к.17</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2021</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32</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Олимпийский пр-т, д.23</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2021</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33</w:t>
            </w:r>
          </w:p>
        </w:tc>
        <w:tc>
          <w:tcPr>
            <w:tcW w:w="11544" w:type="dxa"/>
            <w:tcBorders>
              <w:top w:val="nil"/>
              <w:left w:val="nil"/>
              <w:bottom w:val="single" w:sz="4" w:space="0" w:color="auto"/>
              <w:right w:val="single" w:sz="4" w:space="0" w:color="auto"/>
            </w:tcBorders>
            <w:shd w:val="clear" w:color="auto" w:fill="auto"/>
            <w:noWrap/>
            <w:vAlign w:val="bottom"/>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Станционная, д.5, корп.1</w:t>
            </w:r>
          </w:p>
        </w:tc>
        <w:tc>
          <w:tcPr>
            <w:tcW w:w="2552" w:type="dxa"/>
            <w:tcBorders>
              <w:top w:val="nil"/>
              <w:left w:val="nil"/>
              <w:bottom w:val="single" w:sz="4" w:space="0" w:color="auto"/>
              <w:right w:val="single" w:sz="4" w:space="0" w:color="auto"/>
            </w:tcBorders>
            <w:shd w:val="clear" w:color="auto" w:fill="auto"/>
            <w:noWrap/>
            <w:vAlign w:val="bottom"/>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2021</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34</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Комбиферма, д. 11</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2021</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35</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Летная, д. 24 к. 1</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2021</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36</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Мира, д. 13/11</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2021</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37</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Мира, д. 14, д. 16</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2021</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38</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Мира, д. 9</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2021</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39</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Мира, д.17</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2021</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40</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Мира, д.19/11</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2021</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42</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Терешковой, д.12</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2021</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42</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ул.Первомайская, д.21</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2021</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43</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Терешковой, д.16</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2021</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44</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Шараповская, д. 6 к. 1</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2021</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45</w:t>
            </w:r>
          </w:p>
        </w:tc>
        <w:tc>
          <w:tcPr>
            <w:tcW w:w="11544" w:type="dxa"/>
            <w:tcBorders>
              <w:top w:val="nil"/>
              <w:left w:val="nil"/>
              <w:bottom w:val="single" w:sz="4" w:space="0" w:color="auto"/>
              <w:right w:val="single" w:sz="4" w:space="0" w:color="auto"/>
            </w:tcBorders>
            <w:shd w:val="clear" w:color="auto" w:fill="auto"/>
            <w:noWrap/>
            <w:vAlign w:val="bottom"/>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Шараповская, д. 1 к. 3</w:t>
            </w:r>
          </w:p>
        </w:tc>
        <w:tc>
          <w:tcPr>
            <w:tcW w:w="2552" w:type="dxa"/>
            <w:tcBorders>
              <w:top w:val="nil"/>
              <w:left w:val="nil"/>
              <w:bottom w:val="single" w:sz="4" w:space="0" w:color="auto"/>
              <w:right w:val="single" w:sz="4" w:space="0" w:color="auto"/>
            </w:tcBorders>
            <w:shd w:val="clear" w:color="auto" w:fill="auto"/>
            <w:noWrap/>
            <w:vAlign w:val="bottom"/>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2021</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46</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Шараповская, д.1, к.1</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2021</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47</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Щербакова д. 1, к. 1.</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2021</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48</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Щербакова, д.12</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2021</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49</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Щербакова, д.15</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2021</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50</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Новомытищинский проспект, 82к5, </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51</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Колпакова д.32к2</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52</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3-я Парковая, д. 21</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53</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Сукромка, д. 6</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54</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3-я Парковая д. 15</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55</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Юбилейная 24, 24а</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56</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Юбилейная, 35к1</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57</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Юбилейная, д.44</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58</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дер. Беляниново, ул. Зелёная 3,4,5,6,7</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59</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ул.Борисовка, 8, 8а</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60</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Мира, д.30</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61</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Мира д. 10, 12</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62</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Терешковой д. 5</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63</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Новомытищинский проспект д.47к1</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64</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Силикатная, д. 41,</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65</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ул. 3-я Крестьянская д. 16а, </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66</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Белобородова д.2к2, 2к3</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67</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ул. Юбилейная д.3, </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68</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Октябрьский проспект, д. 16, 16А, 16Б</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69</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ул. Сукромка, 24а, </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70</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Терешковой 6, 6а, Новомытищинский проспект д.27</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71</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ул. Троицкая, д.9, </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72</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Юбилейная, 16</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73</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Юбилейная, 40к1</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74</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Стрелковая, 6</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75</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Лётная, д. 27</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76</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Семашко д.10 к.1</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77</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Новомытищинский проспект д. 21/6</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78</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пос. Пирогово, ул. Пролетарская, д. 3 Советская, д. 1</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79</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Колпакова д.21</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80</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Купской д. 19</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81</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Юбилейная  д.11</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82</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Калининградская, д.16</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83</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Лермонтова, д. 42</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84</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Советская, д. 8а</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85</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Первомайская, д.19а</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86</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 ул. Мира д. 6</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87</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Олимпийский пр-т, д.13, к.2</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88</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Новомытищинский проспект д.1к2</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89</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Институтская улица д. 27</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90</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2-й Щёлковский пр-д. д. 11к1</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91</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Колпакова, д. 12</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92</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ул. Силикатная, д. 16, </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93</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1-й Красноармейский переулок д. 4</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94</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пос. Поведники, Овражий пер. 8</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95</w:t>
            </w:r>
          </w:p>
        </w:tc>
        <w:tc>
          <w:tcPr>
            <w:tcW w:w="1154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г. Мытищи, ул. Крупской, д.11</w:t>
            </w:r>
          </w:p>
        </w:tc>
        <w:tc>
          <w:tcPr>
            <w:tcW w:w="2552"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bl>
    <w:p w:rsidR="00BE4682" w:rsidRPr="00BE4682" w:rsidRDefault="00BE4682" w:rsidP="00BE4682">
      <w:pPr>
        <w:spacing w:after="0" w:line="240" w:lineRule="auto"/>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p>
    <w:p w:rsidR="00BE4682" w:rsidRPr="00BE4682" w:rsidRDefault="00BE4682" w:rsidP="00BE4682">
      <w:pPr>
        <w:spacing w:after="0" w:line="240" w:lineRule="auto"/>
        <w:ind w:firstLine="567"/>
        <w:jc w:val="right"/>
        <w:rPr>
          <w:rFonts w:ascii="Arial" w:eastAsia="Calibri" w:hAnsi="Arial" w:cs="Arial"/>
          <w:b/>
          <w:sz w:val="24"/>
          <w:szCs w:val="24"/>
          <w:lang w:eastAsia="ru-RU"/>
        </w:rPr>
      </w:pPr>
      <w:r w:rsidRPr="00BE4682">
        <w:rPr>
          <w:rFonts w:ascii="Arial" w:eastAsia="Calibri" w:hAnsi="Arial" w:cs="Arial"/>
          <w:b/>
          <w:sz w:val="24"/>
          <w:szCs w:val="24"/>
          <w:lang w:eastAsia="ru-RU"/>
        </w:rPr>
        <w:t>Таблица 2</w:t>
      </w:r>
    </w:p>
    <w:p w:rsidR="00BE4682" w:rsidRPr="00BE4682" w:rsidRDefault="00BE4682" w:rsidP="00BE4682">
      <w:pPr>
        <w:spacing w:after="0" w:line="240" w:lineRule="auto"/>
        <w:ind w:firstLine="567"/>
        <w:jc w:val="center"/>
        <w:rPr>
          <w:rFonts w:ascii="Arial" w:eastAsia="Calibri" w:hAnsi="Arial" w:cs="Arial"/>
          <w:b/>
          <w:sz w:val="24"/>
          <w:szCs w:val="24"/>
          <w:lang w:eastAsia="ru-RU"/>
        </w:rPr>
      </w:pPr>
      <w:r w:rsidRPr="00BE4682">
        <w:rPr>
          <w:rFonts w:ascii="Arial" w:eastAsia="Calibri" w:hAnsi="Arial" w:cs="Arial"/>
          <w:b/>
          <w:sz w:val="24"/>
          <w:szCs w:val="24"/>
          <w:lang w:eastAsia="ru-RU"/>
        </w:rPr>
        <w:t>Адресный перечень общественных территорий городского округа Мытищи,</w:t>
      </w:r>
    </w:p>
    <w:p w:rsidR="00BE4682" w:rsidRPr="00BE4682" w:rsidRDefault="00BE4682" w:rsidP="00BE4682">
      <w:pPr>
        <w:spacing w:after="0" w:line="240" w:lineRule="auto"/>
        <w:ind w:firstLine="567"/>
        <w:jc w:val="center"/>
        <w:rPr>
          <w:rFonts w:ascii="Arial" w:eastAsia="Calibri" w:hAnsi="Arial" w:cs="Arial"/>
          <w:b/>
          <w:sz w:val="24"/>
          <w:szCs w:val="24"/>
          <w:lang w:eastAsia="ru-RU"/>
        </w:rPr>
      </w:pPr>
      <w:r w:rsidRPr="00BE4682">
        <w:rPr>
          <w:rFonts w:ascii="Arial" w:eastAsia="Calibri" w:hAnsi="Arial" w:cs="Arial"/>
          <w:b/>
          <w:sz w:val="24"/>
          <w:szCs w:val="24"/>
          <w:lang w:eastAsia="ru-RU"/>
        </w:rPr>
        <w:t>сформированный по результатам инвентаризации и голосования в электронной форме в информационно-телекоммуникационной сети «Интернет» для выполнения работ по благоустройству территорий в 2020-2024 годах</w:t>
      </w:r>
    </w:p>
    <w:tbl>
      <w:tblPr>
        <w:tblW w:w="14616" w:type="dxa"/>
        <w:tblInd w:w="93" w:type="dxa"/>
        <w:tblLook w:val="04A0" w:firstRow="1" w:lastRow="0" w:firstColumn="1" w:lastColumn="0" w:noHBand="0" w:noVBand="1"/>
      </w:tblPr>
      <w:tblGrid>
        <w:gridCol w:w="573"/>
        <w:gridCol w:w="11433"/>
        <w:gridCol w:w="2694"/>
      </w:tblGrid>
      <w:tr w:rsidR="00BE4682" w:rsidRPr="00BE4682" w:rsidTr="007C1416">
        <w:trPr>
          <w:trHeight w:val="525"/>
        </w:trPr>
        <w:tc>
          <w:tcPr>
            <w:tcW w:w="4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п/п</w:t>
            </w:r>
          </w:p>
        </w:tc>
        <w:tc>
          <w:tcPr>
            <w:tcW w:w="11433" w:type="dxa"/>
            <w:tcBorders>
              <w:top w:val="single" w:sz="4" w:space="0" w:color="auto"/>
              <w:left w:val="nil"/>
              <w:bottom w:val="single" w:sz="4" w:space="0" w:color="auto"/>
              <w:right w:val="single" w:sz="4" w:space="0" w:color="auto"/>
            </w:tcBorders>
            <w:shd w:val="clear" w:color="000000" w:fill="FFFFFF"/>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Адрес объекта (наименование объекта)</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Год реализации</w:t>
            </w:r>
          </w:p>
        </w:tc>
      </w:tr>
      <w:tr w:rsidR="00BE4682" w:rsidRPr="00BE4682" w:rsidTr="007C1416">
        <w:trPr>
          <w:trHeight w:val="25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w:t>
            </w:r>
          </w:p>
        </w:tc>
        <w:tc>
          <w:tcPr>
            <w:tcW w:w="11433"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Парк «Леонидовка»</w:t>
            </w:r>
          </w:p>
        </w:tc>
        <w:tc>
          <w:tcPr>
            <w:tcW w:w="269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w:t>
            </w:r>
          </w:p>
        </w:tc>
      </w:tr>
      <w:tr w:rsidR="00BE4682" w:rsidRPr="00BE4682" w:rsidTr="007C1416">
        <w:trPr>
          <w:trHeight w:val="25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w:t>
            </w:r>
          </w:p>
        </w:tc>
        <w:tc>
          <w:tcPr>
            <w:tcW w:w="11433"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Благоустройство территории Центрального парка культуры и отдыха в городском округе Мытищи Московской области (этап 1), по адресу : Московская область, г. Мытищи, ул.Мира, 2А с 13</w:t>
            </w:r>
          </w:p>
        </w:tc>
        <w:tc>
          <w:tcPr>
            <w:tcW w:w="269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2021</w:t>
            </w:r>
          </w:p>
        </w:tc>
      </w:tr>
      <w:tr w:rsidR="00BE4682" w:rsidRPr="00BE4682" w:rsidTr="007C1416">
        <w:trPr>
          <w:trHeight w:val="255"/>
        </w:trPr>
        <w:tc>
          <w:tcPr>
            <w:tcW w:w="489" w:type="dxa"/>
            <w:tcBorders>
              <w:top w:val="nil"/>
              <w:left w:val="single" w:sz="4" w:space="0" w:color="auto"/>
              <w:bottom w:val="single" w:sz="4" w:space="0" w:color="auto"/>
              <w:right w:val="single" w:sz="4" w:space="0" w:color="auto"/>
            </w:tcBorders>
            <w:shd w:val="clear" w:color="auto" w:fill="auto"/>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w:t>
            </w:r>
          </w:p>
        </w:tc>
        <w:tc>
          <w:tcPr>
            <w:tcW w:w="11433" w:type="dxa"/>
            <w:tcBorders>
              <w:top w:val="nil"/>
              <w:left w:val="nil"/>
              <w:bottom w:val="single" w:sz="4" w:space="0" w:color="auto"/>
              <w:right w:val="single" w:sz="4" w:space="0" w:color="auto"/>
            </w:tcBorders>
            <w:shd w:val="clear" w:color="auto" w:fill="auto"/>
            <w:noWrap/>
            <w:vAlign w:val="center"/>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Сквер на ул.Юбилейная, д.39, корп.2</w:t>
            </w:r>
          </w:p>
        </w:tc>
        <w:tc>
          <w:tcPr>
            <w:tcW w:w="2694" w:type="dxa"/>
            <w:tcBorders>
              <w:top w:val="nil"/>
              <w:left w:val="nil"/>
              <w:bottom w:val="single" w:sz="4" w:space="0" w:color="auto"/>
              <w:right w:val="single" w:sz="4" w:space="0" w:color="auto"/>
            </w:tcBorders>
            <w:shd w:val="clear" w:color="auto" w:fill="auto"/>
            <w:noWrap/>
            <w:vAlign w:val="bottom"/>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2021</w:t>
            </w:r>
          </w:p>
        </w:tc>
      </w:tr>
      <w:tr w:rsidR="00BE4682" w:rsidRPr="00BE4682" w:rsidTr="007C1416">
        <w:trPr>
          <w:trHeight w:val="255"/>
        </w:trPr>
        <w:tc>
          <w:tcPr>
            <w:tcW w:w="489" w:type="dxa"/>
            <w:tcBorders>
              <w:top w:val="nil"/>
              <w:left w:val="single" w:sz="4" w:space="0" w:color="auto"/>
              <w:bottom w:val="single" w:sz="4" w:space="0" w:color="auto"/>
              <w:right w:val="single" w:sz="4" w:space="0" w:color="auto"/>
            </w:tcBorders>
            <w:shd w:val="clear" w:color="auto" w:fill="auto"/>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w:t>
            </w:r>
          </w:p>
        </w:tc>
        <w:tc>
          <w:tcPr>
            <w:tcW w:w="11433" w:type="dxa"/>
            <w:tcBorders>
              <w:top w:val="nil"/>
              <w:left w:val="nil"/>
              <w:bottom w:val="single" w:sz="4" w:space="0" w:color="auto"/>
              <w:right w:val="single" w:sz="4" w:space="0" w:color="auto"/>
            </w:tcBorders>
            <w:shd w:val="clear" w:color="auto" w:fill="auto"/>
            <w:noWrap/>
            <w:vAlign w:val="center"/>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Мытищинский лесопарк</w:t>
            </w:r>
          </w:p>
        </w:tc>
        <w:tc>
          <w:tcPr>
            <w:tcW w:w="2694" w:type="dxa"/>
            <w:tcBorders>
              <w:top w:val="nil"/>
              <w:left w:val="nil"/>
              <w:bottom w:val="single" w:sz="4" w:space="0" w:color="auto"/>
              <w:right w:val="single" w:sz="4" w:space="0" w:color="auto"/>
            </w:tcBorders>
            <w:shd w:val="clear" w:color="auto" w:fill="auto"/>
            <w:noWrap/>
            <w:vAlign w:val="bottom"/>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2021</w:t>
            </w:r>
          </w:p>
        </w:tc>
      </w:tr>
      <w:tr w:rsidR="00BE4682" w:rsidRPr="00BE4682" w:rsidTr="007C1416">
        <w:trPr>
          <w:trHeight w:val="255"/>
        </w:trPr>
        <w:tc>
          <w:tcPr>
            <w:tcW w:w="489" w:type="dxa"/>
            <w:tcBorders>
              <w:top w:val="nil"/>
              <w:left w:val="single" w:sz="4" w:space="0" w:color="auto"/>
              <w:bottom w:val="single" w:sz="4" w:space="0" w:color="auto"/>
              <w:right w:val="single" w:sz="4" w:space="0" w:color="auto"/>
            </w:tcBorders>
            <w:shd w:val="clear" w:color="auto" w:fill="auto"/>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w:t>
            </w:r>
          </w:p>
        </w:tc>
        <w:tc>
          <w:tcPr>
            <w:tcW w:w="11433" w:type="dxa"/>
            <w:tcBorders>
              <w:top w:val="nil"/>
              <w:left w:val="nil"/>
              <w:bottom w:val="single" w:sz="4" w:space="0" w:color="auto"/>
              <w:right w:val="single" w:sz="4" w:space="0" w:color="auto"/>
            </w:tcBorders>
            <w:shd w:val="clear" w:color="auto" w:fill="auto"/>
            <w:noWrap/>
            <w:vAlign w:val="center"/>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«Пляж «Новосельцево», адрес: Московская область, г.о. Мытищи, д. Новосельцево</w:t>
            </w:r>
          </w:p>
        </w:tc>
        <w:tc>
          <w:tcPr>
            <w:tcW w:w="2694" w:type="dxa"/>
            <w:tcBorders>
              <w:top w:val="nil"/>
              <w:left w:val="nil"/>
              <w:bottom w:val="single" w:sz="4" w:space="0" w:color="auto"/>
              <w:right w:val="single" w:sz="4" w:space="0" w:color="auto"/>
            </w:tcBorders>
            <w:shd w:val="clear" w:color="auto" w:fill="auto"/>
            <w:noWrap/>
            <w:vAlign w:val="bottom"/>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5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6</w:t>
            </w:r>
          </w:p>
        </w:tc>
        <w:tc>
          <w:tcPr>
            <w:tcW w:w="11433"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Парк «Ветеранов»</w:t>
            </w:r>
          </w:p>
        </w:tc>
        <w:tc>
          <w:tcPr>
            <w:tcW w:w="269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w:t>
            </w:r>
          </w:p>
        </w:tc>
      </w:tr>
      <w:tr w:rsidR="00BE4682" w:rsidRPr="00BE4682" w:rsidTr="007C1416">
        <w:trPr>
          <w:trHeight w:val="25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7</w:t>
            </w:r>
          </w:p>
        </w:tc>
        <w:tc>
          <w:tcPr>
            <w:tcW w:w="11433"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Парк имени Стрекалова</w:t>
            </w:r>
          </w:p>
        </w:tc>
        <w:tc>
          <w:tcPr>
            <w:tcW w:w="269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2023</w:t>
            </w:r>
          </w:p>
        </w:tc>
      </w:tr>
      <w:tr w:rsidR="00BE4682" w:rsidRPr="00BE4682" w:rsidTr="007C1416">
        <w:trPr>
          <w:trHeight w:val="30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8</w:t>
            </w:r>
          </w:p>
        </w:tc>
        <w:tc>
          <w:tcPr>
            <w:tcW w:w="1143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Парк «Перловский»</w:t>
            </w:r>
          </w:p>
        </w:tc>
        <w:tc>
          <w:tcPr>
            <w:tcW w:w="269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2024</w:t>
            </w:r>
          </w:p>
        </w:tc>
      </w:tr>
      <w:tr w:rsidR="00BE4682" w:rsidRPr="00BE4682" w:rsidTr="007C1416">
        <w:trPr>
          <w:trHeight w:val="25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9</w:t>
            </w:r>
          </w:p>
        </w:tc>
        <w:tc>
          <w:tcPr>
            <w:tcW w:w="11433"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Парк «Тайнинский»</w:t>
            </w:r>
          </w:p>
        </w:tc>
        <w:tc>
          <w:tcPr>
            <w:tcW w:w="269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2024</w:t>
            </w:r>
          </w:p>
        </w:tc>
      </w:tr>
    </w:tbl>
    <w:p w:rsidR="00BE4682" w:rsidRPr="00BE4682" w:rsidRDefault="00BE4682" w:rsidP="00BE4682">
      <w:pPr>
        <w:widowControl w:val="0"/>
        <w:tabs>
          <w:tab w:val="right" w:pos="1134"/>
        </w:tabs>
        <w:autoSpaceDE w:val="0"/>
        <w:autoSpaceDN w:val="0"/>
        <w:adjustRightInd w:val="0"/>
        <w:spacing w:after="0" w:line="240" w:lineRule="auto"/>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ind w:left="1494"/>
        <w:jc w:val="right"/>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ind w:left="1494"/>
        <w:jc w:val="right"/>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ind w:left="1494"/>
        <w:jc w:val="right"/>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ind w:left="1494"/>
        <w:jc w:val="right"/>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ind w:left="1494"/>
        <w:jc w:val="right"/>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ind w:left="1494"/>
        <w:jc w:val="right"/>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ind w:left="1494"/>
        <w:jc w:val="right"/>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ind w:left="1494"/>
        <w:jc w:val="right"/>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ind w:left="1494"/>
        <w:jc w:val="right"/>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ind w:left="1494"/>
        <w:jc w:val="right"/>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ind w:left="1494"/>
        <w:jc w:val="right"/>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ind w:left="1494"/>
        <w:jc w:val="right"/>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ind w:left="1494"/>
        <w:jc w:val="right"/>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ind w:left="1494"/>
        <w:jc w:val="right"/>
        <w:rPr>
          <w:rFonts w:ascii="Arial" w:eastAsia="Times New Roman" w:hAnsi="Arial" w:cs="Arial"/>
          <w:b/>
          <w:sz w:val="24"/>
          <w:szCs w:val="24"/>
          <w:lang w:eastAsia="ru-RU"/>
        </w:rPr>
      </w:pPr>
    </w:p>
    <w:p w:rsidR="00BE4682" w:rsidRPr="00BE4682" w:rsidRDefault="00BE4682" w:rsidP="00BE4682">
      <w:pPr>
        <w:rPr>
          <w:rFonts w:ascii="Arial" w:eastAsia="Times New Roman" w:hAnsi="Arial" w:cs="Arial"/>
          <w:b/>
          <w:sz w:val="24"/>
          <w:szCs w:val="24"/>
          <w:lang w:eastAsia="ru-RU"/>
        </w:rPr>
      </w:pPr>
      <w:r w:rsidRPr="00BE4682">
        <w:rPr>
          <w:rFonts w:ascii="Arial" w:eastAsia="Times New Roman" w:hAnsi="Arial" w:cs="Arial"/>
          <w:b/>
          <w:sz w:val="24"/>
          <w:szCs w:val="24"/>
          <w:lang w:eastAsia="ru-RU"/>
        </w:rPr>
        <w:br w:type="page"/>
      </w:r>
    </w:p>
    <w:p w:rsidR="00BE4682" w:rsidRPr="00BE4682" w:rsidRDefault="00BE4682" w:rsidP="00BE4682">
      <w:pPr>
        <w:widowControl w:val="0"/>
        <w:tabs>
          <w:tab w:val="right" w:pos="1134"/>
        </w:tabs>
        <w:autoSpaceDE w:val="0"/>
        <w:autoSpaceDN w:val="0"/>
        <w:adjustRightInd w:val="0"/>
        <w:spacing w:after="0" w:line="240" w:lineRule="auto"/>
        <w:ind w:left="1494"/>
        <w:jc w:val="right"/>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Таблица 3</w:t>
      </w:r>
    </w:p>
    <w:p w:rsidR="00BE4682" w:rsidRPr="00BE4682" w:rsidRDefault="00BE4682" w:rsidP="00BE4682">
      <w:pPr>
        <w:widowControl w:val="0"/>
        <w:tabs>
          <w:tab w:val="right" w:pos="1134"/>
        </w:tabs>
        <w:autoSpaceDE w:val="0"/>
        <w:autoSpaceDN w:val="0"/>
        <w:adjustRightInd w:val="0"/>
        <w:spacing w:after="0" w:line="240" w:lineRule="auto"/>
        <w:ind w:left="1494"/>
        <w:jc w:val="right"/>
        <w:rPr>
          <w:rFonts w:ascii="Arial" w:eastAsia="Times New Roman" w:hAnsi="Arial" w:cs="Arial"/>
          <w:b/>
          <w:sz w:val="24"/>
          <w:szCs w:val="24"/>
          <w:lang w:eastAsia="ru-RU"/>
        </w:rPr>
      </w:pPr>
    </w:p>
    <w:p w:rsidR="00BE4682" w:rsidRPr="00BE4682" w:rsidRDefault="00BE4682" w:rsidP="00BE4682">
      <w:pPr>
        <w:widowControl w:val="0"/>
        <w:tabs>
          <w:tab w:val="right" w:pos="1134"/>
        </w:tabs>
        <w:autoSpaceDE w:val="0"/>
        <w:autoSpaceDN w:val="0"/>
        <w:adjustRightInd w:val="0"/>
        <w:spacing w:after="0" w:line="240" w:lineRule="auto"/>
        <w:ind w:left="1494"/>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w:t>
      </w:r>
    </w:p>
    <w:p w:rsidR="00BE4682" w:rsidRPr="00BE4682" w:rsidRDefault="00BE4682" w:rsidP="00BE4682">
      <w:pPr>
        <w:widowControl w:val="0"/>
        <w:tabs>
          <w:tab w:val="right" w:pos="1134"/>
        </w:tabs>
        <w:autoSpaceDE w:val="0"/>
        <w:autoSpaceDN w:val="0"/>
        <w:adjustRightInd w:val="0"/>
        <w:spacing w:after="0" w:line="240" w:lineRule="auto"/>
        <w:ind w:left="1494"/>
        <w:jc w:val="right"/>
        <w:rPr>
          <w:rFonts w:ascii="Arial" w:eastAsia="Times New Roman" w:hAnsi="Arial" w:cs="Arial"/>
          <w:b/>
          <w:sz w:val="24"/>
          <w:szCs w:val="24"/>
          <w:lang w:eastAsia="ru-RU"/>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2380"/>
        <w:gridCol w:w="3984"/>
        <w:gridCol w:w="3509"/>
        <w:gridCol w:w="2268"/>
        <w:gridCol w:w="1927"/>
      </w:tblGrid>
      <w:tr w:rsidR="00BE4682" w:rsidRPr="00BE4682" w:rsidTr="007C1416">
        <w:trPr>
          <w:trHeight w:val="20"/>
        </w:trPr>
        <w:tc>
          <w:tcPr>
            <w:tcW w:w="56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w:t>
            </w:r>
          </w:p>
        </w:tc>
        <w:tc>
          <w:tcPr>
            <w:tcW w:w="2149"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Наименование юридического лица и индивидуального предпринимателя</w:t>
            </w:r>
          </w:p>
        </w:tc>
        <w:tc>
          <w:tcPr>
            <w:tcW w:w="425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3685"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985"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Вид работ</w:t>
            </w:r>
          </w:p>
        </w:tc>
        <w:tc>
          <w:tcPr>
            <w:tcW w:w="1985"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Год реализации</w:t>
            </w:r>
          </w:p>
        </w:tc>
      </w:tr>
      <w:tr w:rsidR="00BE4682" w:rsidRPr="00BE4682" w:rsidTr="007C1416">
        <w:trPr>
          <w:trHeight w:val="20"/>
        </w:trPr>
        <w:tc>
          <w:tcPr>
            <w:tcW w:w="560" w:type="dxa"/>
            <w:shd w:val="clear" w:color="auto" w:fill="auto"/>
            <w:vAlign w:val="center"/>
            <w:hideMark/>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1</w:t>
            </w:r>
          </w:p>
        </w:tc>
        <w:tc>
          <w:tcPr>
            <w:tcW w:w="2149" w:type="dxa"/>
            <w:shd w:val="clear" w:color="auto" w:fill="auto"/>
            <w:vAlign w:val="center"/>
            <w:hideMark/>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ГК «ИНВЕСТ-СТРОЙ»</w:t>
            </w:r>
          </w:p>
        </w:tc>
        <w:tc>
          <w:tcPr>
            <w:tcW w:w="4252" w:type="dxa"/>
            <w:shd w:val="clear" w:color="auto" w:fill="auto"/>
            <w:vAlign w:val="center"/>
            <w:hideMark/>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ул. Академика Каргина, (мкр. 36, корпус 1)</w:t>
            </w:r>
          </w:p>
        </w:tc>
        <w:tc>
          <w:tcPr>
            <w:tcW w:w="3685" w:type="dxa"/>
            <w:shd w:val="clear" w:color="auto" w:fill="auto"/>
            <w:vAlign w:val="center"/>
            <w:hideMark/>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дворовая территория МКД</w:t>
            </w:r>
          </w:p>
        </w:tc>
        <w:tc>
          <w:tcPr>
            <w:tcW w:w="1985" w:type="dxa"/>
            <w:shd w:val="clear" w:color="auto" w:fill="auto"/>
            <w:vAlign w:val="center"/>
            <w:hideMark/>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комплексное благоустройство</w:t>
            </w:r>
          </w:p>
        </w:tc>
        <w:tc>
          <w:tcPr>
            <w:tcW w:w="1985" w:type="dxa"/>
            <w:shd w:val="clear" w:color="auto" w:fill="auto"/>
            <w:vAlign w:val="center"/>
            <w:hideMark/>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2020</w:t>
            </w:r>
          </w:p>
        </w:tc>
      </w:tr>
      <w:tr w:rsidR="00BE4682" w:rsidRPr="00BE4682" w:rsidTr="007C1416">
        <w:trPr>
          <w:trHeight w:val="20"/>
        </w:trPr>
        <w:tc>
          <w:tcPr>
            <w:tcW w:w="560" w:type="dxa"/>
            <w:shd w:val="clear" w:color="auto" w:fill="auto"/>
            <w:vAlign w:val="center"/>
            <w:hideMark/>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2</w:t>
            </w:r>
          </w:p>
        </w:tc>
        <w:tc>
          <w:tcPr>
            <w:tcW w:w="2149" w:type="dxa"/>
            <w:shd w:val="clear" w:color="auto" w:fill="auto"/>
            <w:vAlign w:val="center"/>
            <w:hideMark/>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ООО «Пик - Комфорт»</w:t>
            </w:r>
          </w:p>
        </w:tc>
        <w:tc>
          <w:tcPr>
            <w:tcW w:w="4252" w:type="dxa"/>
            <w:shd w:val="clear" w:color="auto" w:fill="auto"/>
            <w:vAlign w:val="center"/>
            <w:hideMark/>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ул. Мира, д.39</w:t>
            </w:r>
          </w:p>
        </w:tc>
        <w:tc>
          <w:tcPr>
            <w:tcW w:w="3685" w:type="dxa"/>
            <w:shd w:val="clear" w:color="auto" w:fill="auto"/>
            <w:vAlign w:val="center"/>
            <w:hideMark/>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дворовая территория МКД</w:t>
            </w:r>
          </w:p>
        </w:tc>
        <w:tc>
          <w:tcPr>
            <w:tcW w:w="1985" w:type="dxa"/>
            <w:shd w:val="clear" w:color="auto" w:fill="auto"/>
            <w:vAlign w:val="center"/>
            <w:hideMark/>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комплексное благоустройство</w:t>
            </w:r>
          </w:p>
        </w:tc>
        <w:tc>
          <w:tcPr>
            <w:tcW w:w="1985" w:type="dxa"/>
            <w:shd w:val="clear" w:color="auto" w:fill="auto"/>
            <w:vAlign w:val="center"/>
            <w:hideMark/>
          </w:tcPr>
          <w:p w:rsidR="00BE4682" w:rsidRPr="00BE4682" w:rsidRDefault="00BE4682" w:rsidP="007C1416">
            <w:pPr>
              <w:pStyle w:val="a3"/>
              <w:rPr>
                <w:rFonts w:ascii="Arial" w:hAnsi="Arial" w:cs="Arial"/>
                <w:b/>
                <w:sz w:val="24"/>
                <w:szCs w:val="24"/>
                <w:lang w:eastAsia="ru-RU"/>
              </w:rPr>
            </w:pPr>
            <w:r w:rsidRPr="00BE4682">
              <w:rPr>
                <w:rFonts w:ascii="Arial" w:hAnsi="Arial" w:cs="Arial"/>
                <w:b/>
                <w:sz w:val="24"/>
                <w:szCs w:val="24"/>
                <w:lang w:eastAsia="ru-RU"/>
              </w:rPr>
              <w:t>2020</w:t>
            </w:r>
          </w:p>
        </w:tc>
      </w:tr>
    </w:tbl>
    <w:p w:rsidR="00BE4682" w:rsidRPr="00BE4682" w:rsidRDefault="00BE4682" w:rsidP="00BE4682">
      <w:pPr>
        <w:widowControl w:val="0"/>
        <w:tabs>
          <w:tab w:val="right" w:pos="1134"/>
        </w:tabs>
        <w:autoSpaceDE w:val="0"/>
        <w:autoSpaceDN w:val="0"/>
        <w:adjustRightInd w:val="0"/>
        <w:spacing w:after="0" w:line="240" w:lineRule="auto"/>
        <w:jc w:val="center"/>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jc w:val="center"/>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jc w:val="center"/>
        <w:rPr>
          <w:rFonts w:ascii="Arial" w:hAnsi="Arial" w:cs="Arial"/>
          <w:b/>
          <w:sz w:val="24"/>
          <w:szCs w:val="24"/>
        </w:rPr>
      </w:pPr>
      <w:r w:rsidRPr="00BE4682">
        <w:rPr>
          <w:rFonts w:ascii="Arial" w:hAnsi="Arial" w:cs="Arial"/>
          <w:b/>
          <w:sz w:val="24"/>
          <w:szCs w:val="24"/>
        </w:rPr>
        <w:t xml:space="preserve">Концептуальные направления реформирования, модернизации, </w:t>
      </w:r>
    </w:p>
    <w:p w:rsidR="00BE4682" w:rsidRPr="00BE4682" w:rsidRDefault="00BE4682" w:rsidP="00BE4682">
      <w:pPr>
        <w:widowControl w:val="0"/>
        <w:tabs>
          <w:tab w:val="right" w:pos="1134"/>
        </w:tabs>
        <w:autoSpaceDE w:val="0"/>
        <w:autoSpaceDN w:val="0"/>
        <w:adjustRightInd w:val="0"/>
        <w:spacing w:after="0" w:line="240" w:lineRule="auto"/>
        <w:jc w:val="center"/>
        <w:rPr>
          <w:rFonts w:ascii="Arial" w:hAnsi="Arial" w:cs="Arial"/>
          <w:b/>
          <w:sz w:val="24"/>
          <w:szCs w:val="24"/>
        </w:rPr>
      </w:pPr>
      <w:r w:rsidRPr="00BE4682">
        <w:rPr>
          <w:rFonts w:ascii="Arial" w:hAnsi="Arial" w:cs="Arial"/>
          <w:b/>
          <w:sz w:val="24"/>
          <w:szCs w:val="24"/>
        </w:rPr>
        <w:t xml:space="preserve">преобразования отдельных сфер социально-экономического развития городского округа Мытищи, </w:t>
      </w:r>
    </w:p>
    <w:p w:rsidR="00BE4682" w:rsidRPr="00BE4682" w:rsidRDefault="00BE4682" w:rsidP="00BE4682">
      <w:pPr>
        <w:widowControl w:val="0"/>
        <w:tabs>
          <w:tab w:val="right" w:pos="1134"/>
        </w:tabs>
        <w:autoSpaceDE w:val="0"/>
        <w:autoSpaceDN w:val="0"/>
        <w:adjustRightInd w:val="0"/>
        <w:spacing w:after="0" w:line="240" w:lineRule="auto"/>
        <w:jc w:val="center"/>
        <w:rPr>
          <w:rFonts w:ascii="Arial" w:hAnsi="Arial" w:cs="Arial"/>
          <w:b/>
          <w:sz w:val="24"/>
          <w:szCs w:val="24"/>
        </w:rPr>
      </w:pPr>
      <w:r w:rsidRPr="00BE4682">
        <w:rPr>
          <w:rFonts w:ascii="Arial" w:hAnsi="Arial" w:cs="Arial"/>
          <w:b/>
          <w:sz w:val="24"/>
          <w:szCs w:val="24"/>
        </w:rPr>
        <w:t xml:space="preserve">реализуемых в рамках подпрограммы </w:t>
      </w:r>
      <w:r w:rsidRPr="00BE4682">
        <w:rPr>
          <w:rFonts w:ascii="Arial" w:eastAsia="Times New Roman" w:hAnsi="Arial" w:cs="Arial"/>
          <w:b/>
          <w:color w:val="000000"/>
          <w:sz w:val="24"/>
          <w:szCs w:val="24"/>
          <w:lang w:eastAsia="ru-RU"/>
        </w:rPr>
        <w:t>I</w:t>
      </w:r>
      <w:r w:rsidRPr="00BE4682">
        <w:rPr>
          <w:rFonts w:ascii="Arial" w:hAnsi="Arial" w:cs="Arial"/>
          <w:b/>
          <w:sz w:val="24"/>
          <w:szCs w:val="24"/>
        </w:rPr>
        <w:t xml:space="preserve"> «Комфортная городская среда».</w:t>
      </w:r>
    </w:p>
    <w:p w:rsidR="00BE4682" w:rsidRPr="00BE4682" w:rsidRDefault="00BE4682" w:rsidP="00BE4682">
      <w:pPr>
        <w:widowControl w:val="0"/>
        <w:tabs>
          <w:tab w:val="right" w:pos="1134"/>
        </w:tabs>
        <w:autoSpaceDE w:val="0"/>
        <w:autoSpaceDN w:val="0"/>
        <w:adjustRightInd w:val="0"/>
        <w:spacing w:after="0" w:line="240" w:lineRule="auto"/>
        <w:jc w:val="center"/>
        <w:rPr>
          <w:rFonts w:ascii="Arial" w:hAnsi="Arial" w:cs="Arial"/>
          <w:b/>
          <w:sz w:val="24"/>
          <w:szCs w:val="24"/>
        </w:rPr>
      </w:pPr>
    </w:p>
    <w:p w:rsidR="00BE4682" w:rsidRPr="00BE4682" w:rsidRDefault="00BE4682" w:rsidP="00BE4682">
      <w:pPr>
        <w:autoSpaceDE w:val="0"/>
        <w:autoSpaceDN w:val="0"/>
        <w:adjustRightInd w:val="0"/>
        <w:spacing w:after="0" w:line="240" w:lineRule="auto"/>
        <w:ind w:firstLine="540"/>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В соответствии со Стратегией развития жилищно-коммунального хозяйства в Российской Федерации на период до 2020 года, утвержденной распоряжением Правительства Российской Федерации от 26.01.2016 N 80-р, повышение комфортности условий проживания является одним из приоритетов государственной политики в жилищно-коммунальной сфере.</w:t>
      </w:r>
    </w:p>
    <w:p w:rsidR="00BE4682" w:rsidRPr="00BE4682" w:rsidRDefault="00BE4682" w:rsidP="00BE4682">
      <w:pPr>
        <w:widowControl w:val="0"/>
        <w:tabs>
          <w:tab w:val="right" w:pos="1134"/>
        </w:tabs>
        <w:autoSpaceDE w:val="0"/>
        <w:autoSpaceDN w:val="0"/>
        <w:adjustRightInd w:val="0"/>
        <w:spacing w:after="0" w:line="240" w:lineRule="auto"/>
        <w:rPr>
          <w:rFonts w:ascii="Arial" w:hAnsi="Arial" w:cs="Arial"/>
          <w:b/>
          <w:sz w:val="24"/>
          <w:szCs w:val="24"/>
        </w:rPr>
      </w:pPr>
    </w:p>
    <w:p w:rsidR="00BE4682" w:rsidRPr="00BE4682" w:rsidRDefault="00BE4682" w:rsidP="00BE4682">
      <w:pPr>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jc w:val="center"/>
        <w:rPr>
          <w:rFonts w:ascii="Arial" w:hAnsi="Arial" w:cs="Arial"/>
          <w:b/>
          <w:sz w:val="24"/>
          <w:szCs w:val="24"/>
        </w:rPr>
      </w:pPr>
      <w:r w:rsidRPr="00BE4682">
        <w:rPr>
          <w:rFonts w:ascii="Arial" w:hAnsi="Arial" w:cs="Arial"/>
          <w:b/>
          <w:sz w:val="24"/>
          <w:szCs w:val="24"/>
        </w:rPr>
        <w:t xml:space="preserve">Перечень мероприятий подпрограммы </w:t>
      </w:r>
      <w:r w:rsidRPr="00BE4682">
        <w:rPr>
          <w:rFonts w:ascii="Arial" w:eastAsia="Times New Roman" w:hAnsi="Arial" w:cs="Arial"/>
          <w:b/>
          <w:color w:val="000000"/>
          <w:sz w:val="24"/>
          <w:szCs w:val="24"/>
          <w:lang w:eastAsia="ru-RU"/>
        </w:rPr>
        <w:t>I</w:t>
      </w:r>
      <w:r w:rsidRPr="00BE4682">
        <w:rPr>
          <w:rFonts w:ascii="Arial" w:hAnsi="Arial" w:cs="Arial"/>
          <w:b/>
          <w:sz w:val="24"/>
          <w:szCs w:val="24"/>
        </w:rPr>
        <w:t xml:space="preserve"> «Комфортная городская среда»</w:t>
      </w:r>
    </w:p>
    <w:p w:rsidR="00BE4682" w:rsidRPr="00BE4682" w:rsidRDefault="00BE4682" w:rsidP="00BE4682">
      <w:pPr>
        <w:widowControl w:val="0"/>
        <w:tabs>
          <w:tab w:val="right" w:pos="1134"/>
        </w:tabs>
        <w:autoSpaceDE w:val="0"/>
        <w:autoSpaceDN w:val="0"/>
        <w:adjustRightInd w:val="0"/>
        <w:spacing w:after="0" w:line="240" w:lineRule="auto"/>
        <w:jc w:val="center"/>
        <w:rPr>
          <w:rFonts w:ascii="Arial" w:hAnsi="Arial" w:cs="Arial"/>
          <w:b/>
          <w:sz w:val="24"/>
          <w:szCs w:val="24"/>
        </w:rPr>
      </w:pPr>
    </w:p>
    <w:tbl>
      <w:tblPr>
        <w:tblW w:w="14616" w:type="dxa"/>
        <w:tblInd w:w="93" w:type="dxa"/>
        <w:tblLayout w:type="fixed"/>
        <w:tblLook w:val="04A0" w:firstRow="1" w:lastRow="0" w:firstColumn="1" w:lastColumn="0" w:noHBand="0" w:noVBand="1"/>
      </w:tblPr>
      <w:tblGrid>
        <w:gridCol w:w="724"/>
        <w:gridCol w:w="1985"/>
        <w:gridCol w:w="850"/>
        <w:gridCol w:w="1276"/>
        <w:gridCol w:w="1134"/>
        <w:gridCol w:w="850"/>
        <w:gridCol w:w="851"/>
        <w:gridCol w:w="851"/>
        <w:gridCol w:w="850"/>
        <w:gridCol w:w="992"/>
        <w:gridCol w:w="851"/>
        <w:gridCol w:w="1559"/>
        <w:gridCol w:w="1843"/>
      </w:tblGrid>
      <w:tr w:rsidR="00BE4682" w:rsidRPr="00BE4682" w:rsidTr="007C1416">
        <w:trPr>
          <w:trHeight w:val="2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both"/>
              <w:rPr>
                <w:rFonts w:ascii="Arial" w:eastAsia="Times New Roman" w:hAnsi="Arial" w:cs="Arial"/>
                <w:b/>
                <w:sz w:val="18"/>
                <w:szCs w:val="18"/>
                <w:lang w:eastAsia="ru-RU"/>
              </w:rPr>
            </w:pPr>
            <w:r w:rsidRPr="00BE4682">
              <w:rPr>
                <w:rFonts w:ascii="Arial" w:eastAsia="Times New Roman" w:hAnsi="Arial" w:cs="Arial"/>
                <w:b/>
                <w:sz w:val="18"/>
                <w:szCs w:val="18"/>
                <w:lang w:eastAsia="ru-RU"/>
              </w:rPr>
              <w:t>№ п/п</w:t>
            </w:r>
          </w:p>
          <w:p w:rsidR="00BE4682" w:rsidRPr="00BE4682" w:rsidRDefault="00BE4682" w:rsidP="007C1416">
            <w:pPr>
              <w:spacing w:after="0" w:line="240" w:lineRule="auto"/>
              <w:jc w:val="both"/>
              <w:rPr>
                <w:rFonts w:ascii="Arial" w:eastAsia="Times New Roman" w:hAnsi="Arial" w:cs="Arial"/>
                <w:b/>
                <w:sz w:val="18"/>
                <w:szCs w:val="18"/>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Мероприятие Подпрограммы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Объем финанси-рования мероприятия в году, предшествующему году начала реализации муниципальной програм-мы (тыс. руб.)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Всего </w:t>
            </w:r>
            <w:r w:rsidRPr="00BE4682">
              <w:rPr>
                <w:rFonts w:ascii="Arial" w:eastAsia="Times New Roman" w:hAnsi="Arial" w:cs="Arial"/>
                <w:b/>
                <w:sz w:val="18"/>
                <w:szCs w:val="18"/>
                <w:lang w:eastAsia="ru-RU"/>
              </w:rPr>
              <w:br/>
              <w:t>(тыс. руб.)</w:t>
            </w:r>
          </w:p>
        </w:tc>
        <w:tc>
          <w:tcPr>
            <w:tcW w:w="4395" w:type="dxa"/>
            <w:gridSpan w:val="5"/>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Объемы финансирования по годам </w:t>
            </w:r>
          </w:p>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(тыс.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7" w:right="-109"/>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Ответствен-</w:t>
            </w:r>
          </w:p>
          <w:p w:rsidR="00BE4682" w:rsidRPr="00BE4682" w:rsidRDefault="00BE4682" w:rsidP="007C1416">
            <w:pPr>
              <w:spacing w:after="0" w:line="240" w:lineRule="auto"/>
              <w:ind w:left="-107" w:right="-109"/>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ный за выполнение мероприятия Подпрограммы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Результаты выполнения мероприятия Подпрограммы</w:t>
            </w:r>
          </w:p>
        </w:tc>
      </w:tr>
      <w:tr w:rsidR="00BE4682" w:rsidRPr="00BE4682" w:rsidTr="007C1416">
        <w:trPr>
          <w:trHeight w:val="2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2020 год</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2021 год</w:t>
            </w:r>
          </w:p>
        </w:tc>
        <w:tc>
          <w:tcPr>
            <w:tcW w:w="850"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2022 год</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2023 год</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2024 год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bl>
    <w:p w:rsidR="00BE4682" w:rsidRPr="00BE4682" w:rsidRDefault="00BE4682" w:rsidP="00BE4682">
      <w:pPr>
        <w:widowControl w:val="0"/>
        <w:tabs>
          <w:tab w:val="right" w:pos="1134"/>
        </w:tabs>
        <w:autoSpaceDE w:val="0"/>
        <w:autoSpaceDN w:val="0"/>
        <w:adjustRightInd w:val="0"/>
        <w:spacing w:after="0" w:line="20" w:lineRule="atLeast"/>
        <w:rPr>
          <w:rFonts w:ascii="Arial" w:hAnsi="Arial" w:cs="Arial"/>
          <w:b/>
          <w:sz w:val="24"/>
          <w:szCs w:val="24"/>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985"/>
        <w:gridCol w:w="850"/>
        <w:gridCol w:w="1276"/>
        <w:gridCol w:w="1134"/>
        <w:gridCol w:w="850"/>
        <w:gridCol w:w="851"/>
        <w:gridCol w:w="850"/>
        <w:gridCol w:w="851"/>
        <w:gridCol w:w="992"/>
        <w:gridCol w:w="851"/>
        <w:gridCol w:w="1559"/>
        <w:gridCol w:w="1843"/>
      </w:tblGrid>
      <w:tr w:rsidR="00BE4682" w:rsidRPr="00BE4682" w:rsidTr="007C1416">
        <w:trPr>
          <w:trHeight w:val="330"/>
          <w:tblHeader/>
        </w:trPr>
        <w:tc>
          <w:tcPr>
            <w:tcW w:w="72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w:t>
            </w:r>
          </w:p>
        </w:tc>
        <w:tc>
          <w:tcPr>
            <w:tcW w:w="1985"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w:t>
            </w:r>
          </w:p>
        </w:tc>
        <w:tc>
          <w:tcPr>
            <w:tcW w:w="1276"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w:t>
            </w:r>
          </w:p>
        </w:tc>
        <w:tc>
          <w:tcPr>
            <w:tcW w:w="1559"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12</w:t>
            </w:r>
          </w:p>
        </w:tc>
        <w:tc>
          <w:tcPr>
            <w:tcW w:w="1843"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13</w:t>
            </w:r>
          </w:p>
        </w:tc>
      </w:tr>
      <w:tr w:rsidR="00BE4682" w:rsidRPr="00BE4682" w:rsidTr="007C1416">
        <w:trPr>
          <w:trHeight w:val="330"/>
        </w:trPr>
        <w:tc>
          <w:tcPr>
            <w:tcW w:w="724"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w:t>
            </w:r>
          </w:p>
        </w:tc>
        <w:tc>
          <w:tcPr>
            <w:tcW w:w="1985"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Основное мероприятие 01 «Благоустройство общественных территорий муниципальных образований</w:t>
            </w:r>
            <w:r w:rsidRPr="00BE4682">
              <w:rPr>
                <w:rFonts w:ascii="Arial" w:eastAsia="Times New Roman" w:hAnsi="Arial" w:cs="Arial"/>
                <w:b/>
                <w:sz w:val="18"/>
                <w:szCs w:val="18"/>
                <w:lang w:eastAsia="ru-RU"/>
              </w:rPr>
              <w:br/>
              <w:t>Московской области»</w:t>
            </w:r>
          </w:p>
        </w:tc>
        <w:tc>
          <w:tcPr>
            <w:tcW w:w="850"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2020-2024</w:t>
            </w:r>
          </w:p>
        </w:tc>
        <w:tc>
          <w:tcPr>
            <w:tcW w:w="1276"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179 547,60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1 005 485,91</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132 525,14</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408 741,75</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287 819,02</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88 200,00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88 200,00</w:t>
            </w:r>
          </w:p>
        </w:tc>
        <w:tc>
          <w:tcPr>
            <w:tcW w:w="1559"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843"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Показатель 1.2  (0,1) Показатель 1.3  (0,1)</w:t>
            </w:r>
            <w:r w:rsidRPr="00BE4682">
              <w:rPr>
                <w:rFonts w:ascii="Arial" w:eastAsia="Times New Roman" w:hAnsi="Arial" w:cs="Arial"/>
                <w:b/>
                <w:sz w:val="18"/>
                <w:szCs w:val="18"/>
                <w:lang w:eastAsia="ru-RU"/>
              </w:rPr>
              <w:br/>
              <w:t>Показатель 1.4  (0,1) Показатель 1.5  (0,1)</w:t>
            </w:r>
            <w:r w:rsidRPr="00BE4682">
              <w:rPr>
                <w:rFonts w:ascii="Arial" w:eastAsia="Times New Roman" w:hAnsi="Arial" w:cs="Arial"/>
                <w:b/>
                <w:sz w:val="18"/>
                <w:szCs w:val="18"/>
                <w:lang w:eastAsia="ru-RU"/>
              </w:rPr>
              <w:br/>
              <w:t>Показатель 1.7  (0,1) Показатель 1.9 (0,1)</w:t>
            </w:r>
            <w:r w:rsidRPr="00BE4682">
              <w:rPr>
                <w:rFonts w:ascii="Arial" w:eastAsia="Times New Roman" w:hAnsi="Arial" w:cs="Arial"/>
                <w:b/>
                <w:sz w:val="18"/>
                <w:szCs w:val="18"/>
                <w:lang w:eastAsia="ru-RU"/>
              </w:rPr>
              <w:br/>
              <w:t>Показатель 1.10 (0,1)</w:t>
            </w:r>
            <w:r w:rsidRPr="00BE4682">
              <w:rPr>
                <w:rFonts w:ascii="Arial" w:eastAsia="Times New Roman" w:hAnsi="Arial" w:cs="Arial"/>
                <w:b/>
                <w:sz w:val="18"/>
                <w:szCs w:val="18"/>
                <w:lang w:eastAsia="ru-RU"/>
              </w:rPr>
              <w:br/>
              <w:t>Показатель 1.11 (0,05)</w:t>
            </w:r>
          </w:p>
        </w:tc>
      </w:tr>
      <w:tr w:rsidR="00BE4682" w:rsidRPr="00BE4682" w:rsidTr="007C1416">
        <w:trPr>
          <w:trHeight w:val="1080"/>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Московской области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92 262,91</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23 159,51</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69 103,40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1290"/>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Дорожного фонда Московской области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5 524,74</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5 524,74</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2055"/>
        </w:trPr>
        <w:tc>
          <w:tcPr>
            <w:tcW w:w="724" w:type="dxa"/>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p>
        </w:tc>
        <w:tc>
          <w:tcPr>
            <w:tcW w:w="1985" w:type="dxa"/>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179 547,60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907 698,26</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132 525,14</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380 057,50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218 715,62</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88 200,00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88 200,00</w:t>
            </w:r>
          </w:p>
        </w:tc>
        <w:tc>
          <w:tcPr>
            <w:tcW w:w="1559"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843" w:type="dxa"/>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Показатель 1.12 (0,05)</w:t>
            </w:r>
            <w:r w:rsidRPr="00BE4682">
              <w:rPr>
                <w:rFonts w:ascii="Arial" w:eastAsia="Times New Roman" w:hAnsi="Arial" w:cs="Arial"/>
                <w:b/>
                <w:sz w:val="18"/>
                <w:szCs w:val="18"/>
                <w:lang w:eastAsia="ru-RU"/>
              </w:rPr>
              <w:br/>
              <w:t>Показатель 1.13(0,05) Показатель 1.14 (0,05)</w:t>
            </w:r>
            <w:r w:rsidRPr="00BE4682">
              <w:rPr>
                <w:rFonts w:ascii="Arial" w:eastAsia="Times New Roman" w:hAnsi="Arial" w:cs="Arial"/>
                <w:b/>
                <w:sz w:val="18"/>
                <w:szCs w:val="18"/>
                <w:lang w:eastAsia="ru-RU"/>
              </w:rPr>
              <w:br/>
              <w:t>Показатель 1.15 (0,05)</w:t>
            </w:r>
            <w:r w:rsidRPr="00BE4682">
              <w:rPr>
                <w:rFonts w:ascii="Arial" w:eastAsia="Times New Roman" w:hAnsi="Arial" w:cs="Arial"/>
                <w:b/>
                <w:sz w:val="18"/>
                <w:szCs w:val="18"/>
                <w:lang w:eastAsia="ru-RU"/>
              </w:rPr>
              <w:br/>
              <w:t>Показатель 1.16 (0,05)</w:t>
            </w:r>
          </w:p>
        </w:tc>
      </w:tr>
      <w:tr w:rsidR="00BE4682" w:rsidRPr="00BE4682" w:rsidTr="007C1416">
        <w:trPr>
          <w:trHeight w:val="510"/>
        </w:trPr>
        <w:tc>
          <w:tcPr>
            <w:tcW w:w="724"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w:t>
            </w:r>
          </w:p>
        </w:tc>
        <w:tc>
          <w:tcPr>
            <w:tcW w:w="1985"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01.04: Комплексное благоустройство территорий муниципальных образований Московской области</w:t>
            </w:r>
          </w:p>
        </w:tc>
        <w:tc>
          <w:tcPr>
            <w:tcW w:w="850"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2021</w:t>
            </w: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2 078,86</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2 078,86</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restart"/>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843"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2021г.- Приобретение техники для нужд благоустройства: Грузовой автомобиль ГАЗ-А22R32</w:t>
            </w:r>
          </w:p>
        </w:tc>
      </w:tr>
      <w:tr w:rsidR="00BE4682" w:rsidRPr="00BE4682" w:rsidTr="007C1416">
        <w:trPr>
          <w:trHeight w:val="1020"/>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Московской области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1 363,73</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1 363,73</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ign w:val="center"/>
            <w:hideMark/>
          </w:tcPr>
          <w:p w:rsidR="00BE4682" w:rsidRPr="00BE4682" w:rsidRDefault="00BE4682" w:rsidP="007C1416">
            <w:pPr>
              <w:spacing w:after="0" w:line="240" w:lineRule="auto"/>
              <w:ind w:left="-108" w:right="-108"/>
              <w:rPr>
                <w:rFonts w:ascii="Arial" w:eastAsia="Times New Roman" w:hAnsi="Arial" w:cs="Arial"/>
                <w:b/>
                <w:sz w:val="18"/>
                <w:szCs w:val="18"/>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1320"/>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715,13</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715,13</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ign w:val="center"/>
            <w:hideMark/>
          </w:tcPr>
          <w:p w:rsidR="00BE4682" w:rsidRPr="00BE4682" w:rsidRDefault="00BE4682" w:rsidP="007C1416">
            <w:pPr>
              <w:spacing w:after="0" w:line="240" w:lineRule="auto"/>
              <w:ind w:left="-108" w:right="-108"/>
              <w:rPr>
                <w:rFonts w:ascii="Arial" w:eastAsia="Times New Roman" w:hAnsi="Arial" w:cs="Arial"/>
                <w:b/>
                <w:sz w:val="18"/>
                <w:szCs w:val="18"/>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270"/>
        </w:trPr>
        <w:tc>
          <w:tcPr>
            <w:tcW w:w="724"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1.2</w:t>
            </w:r>
          </w:p>
        </w:tc>
        <w:tc>
          <w:tcPr>
            <w:tcW w:w="1985"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01.06:</w:t>
            </w:r>
            <w:r w:rsidRPr="00BE4682">
              <w:rPr>
                <w:rFonts w:ascii="Arial" w:eastAsia="Times New Roman" w:hAnsi="Arial" w:cs="Arial"/>
                <w:b/>
                <w:sz w:val="18"/>
                <w:szCs w:val="18"/>
                <w:lang w:eastAsia="ru-RU"/>
              </w:rPr>
              <w:br/>
              <w:t>Устройство контейнерных площадок*</w:t>
            </w:r>
          </w:p>
        </w:tc>
        <w:tc>
          <w:tcPr>
            <w:tcW w:w="850"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2020-2024</w:t>
            </w: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35 334,87</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5 562,05</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14 623,82</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3 949,00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5 600,00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5 600,00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843"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1350"/>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Московской области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3 299,23</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3 299,23</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843"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1689"/>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32 035,64</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5 562,05</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11 324,59</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3 949,00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5 600,00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5 600,00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843"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675"/>
        </w:trPr>
        <w:tc>
          <w:tcPr>
            <w:tcW w:w="724"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1.2.1.</w:t>
            </w:r>
          </w:p>
        </w:tc>
        <w:tc>
          <w:tcPr>
            <w:tcW w:w="1985"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Субсидия из бюджета Московской </w:t>
            </w:r>
            <w:r w:rsidRPr="00BE4682">
              <w:rPr>
                <w:rFonts w:ascii="Arial" w:eastAsia="Times New Roman" w:hAnsi="Arial" w:cs="Arial"/>
                <w:b/>
                <w:sz w:val="18"/>
                <w:szCs w:val="18"/>
                <w:lang w:eastAsia="ru-RU"/>
              </w:rPr>
              <w:lastRenderedPageBreak/>
              <w:t>области бюджетам муниципальных образований Московской области на устройство контейнерных площадок</w:t>
            </w: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5 029,32</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5 029,32</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843"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1155"/>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Московской области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3 299,23</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3 299,23</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843"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1440"/>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1 730,09</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1 730,09</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843"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525"/>
        </w:trPr>
        <w:tc>
          <w:tcPr>
            <w:tcW w:w="724" w:type="dxa"/>
            <w:vMerge w:val="restart"/>
            <w:shd w:val="clear" w:color="auto" w:fill="auto"/>
            <w:vAlign w:val="center"/>
            <w:hideMark/>
          </w:tcPr>
          <w:p w:rsidR="00BE4682" w:rsidRPr="00BE4682" w:rsidRDefault="00BE4682" w:rsidP="007C1416">
            <w:pPr>
              <w:spacing w:after="0" w:line="240" w:lineRule="auto"/>
              <w:ind w:left="-93"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1.2.1.1.</w:t>
            </w:r>
          </w:p>
        </w:tc>
        <w:tc>
          <w:tcPr>
            <w:tcW w:w="1985"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Устройство контейнерных площадок</w:t>
            </w: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4 692,83</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4 692,83</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restart"/>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«УКС ЖКХ» </w:t>
            </w:r>
          </w:p>
        </w:tc>
        <w:tc>
          <w:tcPr>
            <w:tcW w:w="1843"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2021г.-35 объектов </w:t>
            </w:r>
          </w:p>
        </w:tc>
      </w:tr>
      <w:tr w:rsidR="00BE4682" w:rsidRPr="00BE4682" w:rsidTr="007C1416">
        <w:trPr>
          <w:trHeight w:val="1110"/>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Московской области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3 078,50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3 078,50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ign w:val="center"/>
            <w:hideMark/>
          </w:tcPr>
          <w:p w:rsidR="00BE4682" w:rsidRPr="00BE4682" w:rsidRDefault="00BE4682" w:rsidP="007C1416">
            <w:pPr>
              <w:spacing w:after="0" w:line="240" w:lineRule="auto"/>
              <w:ind w:left="-108" w:right="-108"/>
              <w:rPr>
                <w:rFonts w:ascii="Arial" w:eastAsia="Times New Roman" w:hAnsi="Arial" w:cs="Arial"/>
                <w:b/>
                <w:sz w:val="18"/>
                <w:szCs w:val="18"/>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1305"/>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1 614,33</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1 614,33</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ign w:val="center"/>
            <w:hideMark/>
          </w:tcPr>
          <w:p w:rsidR="00BE4682" w:rsidRPr="00BE4682" w:rsidRDefault="00BE4682" w:rsidP="007C1416">
            <w:pPr>
              <w:spacing w:after="0" w:line="240" w:lineRule="auto"/>
              <w:ind w:left="-108" w:right="-108"/>
              <w:rPr>
                <w:rFonts w:ascii="Arial" w:eastAsia="Times New Roman" w:hAnsi="Arial" w:cs="Arial"/>
                <w:b/>
                <w:sz w:val="18"/>
                <w:szCs w:val="18"/>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390"/>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336,49</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336,49</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restart"/>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«Пироговский» </w:t>
            </w: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1035"/>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Московской области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220,73</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220,73</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ign w:val="center"/>
            <w:hideMark/>
          </w:tcPr>
          <w:p w:rsidR="00BE4682" w:rsidRPr="00BE4682" w:rsidRDefault="00BE4682" w:rsidP="007C1416">
            <w:pPr>
              <w:spacing w:after="0" w:line="240" w:lineRule="auto"/>
              <w:ind w:left="-108" w:right="-108"/>
              <w:rPr>
                <w:rFonts w:ascii="Arial" w:eastAsia="Times New Roman" w:hAnsi="Arial" w:cs="Arial"/>
                <w:b/>
                <w:sz w:val="18"/>
                <w:szCs w:val="18"/>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1305"/>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115,76</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115,76</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ign w:val="center"/>
            <w:hideMark/>
          </w:tcPr>
          <w:p w:rsidR="00BE4682" w:rsidRPr="00BE4682" w:rsidRDefault="00BE4682" w:rsidP="007C1416">
            <w:pPr>
              <w:spacing w:after="0" w:line="240" w:lineRule="auto"/>
              <w:ind w:left="-108" w:right="-108"/>
              <w:rPr>
                <w:rFonts w:ascii="Arial" w:eastAsia="Times New Roman" w:hAnsi="Arial" w:cs="Arial"/>
                <w:b/>
                <w:sz w:val="18"/>
                <w:szCs w:val="18"/>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450"/>
        </w:trPr>
        <w:tc>
          <w:tcPr>
            <w:tcW w:w="724"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1.2.2.</w:t>
            </w:r>
          </w:p>
        </w:tc>
        <w:tc>
          <w:tcPr>
            <w:tcW w:w="1985"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Расходы  на устройство </w:t>
            </w:r>
            <w:r w:rsidRPr="00BE4682">
              <w:rPr>
                <w:rFonts w:ascii="Arial" w:eastAsia="Times New Roman" w:hAnsi="Arial" w:cs="Arial"/>
                <w:b/>
                <w:sz w:val="18"/>
                <w:szCs w:val="18"/>
                <w:lang w:eastAsia="ru-RU"/>
              </w:rPr>
              <w:lastRenderedPageBreak/>
              <w:t>контейнерных площадок за счет средств местного бюджета</w:t>
            </w: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30 305,55</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5 562,05</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9 594,50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3 949,00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5 600,00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5 600,00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843"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600"/>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vMerge w:val="restart"/>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18 800,54</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4 389,64</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2 910,90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1 500,00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5 000,00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5 000,00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843"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600"/>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vMerge/>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3 868,60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3 868,60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«Пироговский» </w:t>
            </w:r>
          </w:p>
        </w:tc>
        <w:tc>
          <w:tcPr>
            <w:tcW w:w="1843"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600"/>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vMerge/>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1 849,00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1 849,00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«УКС ЖКХ» </w:t>
            </w:r>
          </w:p>
        </w:tc>
        <w:tc>
          <w:tcPr>
            <w:tcW w:w="1843"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585"/>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vMerge/>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5 787,41</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1 172,41</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2 815,00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600,00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600,00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600,00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«Федоскино»</w:t>
            </w:r>
          </w:p>
        </w:tc>
        <w:tc>
          <w:tcPr>
            <w:tcW w:w="1843"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615"/>
        </w:trPr>
        <w:tc>
          <w:tcPr>
            <w:tcW w:w="724"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1.3</w:t>
            </w:r>
          </w:p>
        </w:tc>
        <w:tc>
          <w:tcPr>
            <w:tcW w:w="1985"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01.08:</w:t>
            </w:r>
            <w:r w:rsidRPr="00BE4682">
              <w:rPr>
                <w:rFonts w:ascii="Arial" w:eastAsia="Times New Roman" w:hAnsi="Arial" w:cs="Arial"/>
                <w:b/>
                <w:sz w:val="18"/>
                <w:szCs w:val="18"/>
                <w:lang w:eastAsia="ru-RU"/>
              </w:rPr>
              <w:br/>
              <w:t>Приобретение коммунальной техники за счет средств местного бюджета**</w:t>
            </w:r>
          </w:p>
        </w:tc>
        <w:tc>
          <w:tcPr>
            <w:tcW w:w="850"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2020-2022</w:t>
            </w: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14 203,78</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5 213,05</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390,73</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8 600,00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18"/>
                <w:szCs w:val="18"/>
                <w:lang w:eastAsia="ru-RU"/>
              </w:rPr>
            </w:pPr>
            <w:r w:rsidRPr="00BE4682">
              <w:rPr>
                <w:rFonts w:ascii="Arial" w:eastAsia="Times New Roman" w:hAnsi="Arial" w:cs="Arial"/>
                <w:b/>
                <w:color w:val="000000"/>
                <w:sz w:val="18"/>
                <w:szCs w:val="18"/>
                <w:lang w:eastAsia="ru-RU"/>
              </w:rPr>
              <w:t> </w:t>
            </w:r>
          </w:p>
        </w:tc>
      </w:tr>
      <w:tr w:rsidR="00BE4682" w:rsidRPr="00BE4682" w:rsidTr="007C1416">
        <w:trPr>
          <w:trHeight w:val="945"/>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vMerge w:val="restart"/>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"Водосток"</w:t>
            </w: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18"/>
                <w:szCs w:val="18"/>
                <w:lang w:eastAsia="ru-RU"/>
              </w:rPr>
            </w:pPr>
            <w:r w:rsidRPr="00BE4682">
              <w:rPr>
                <w:rFonts w:ascii="Arial" w:eastAsia="Times New Roman" w:hAnsi="Arial" w:cs="Arial"/>
                <w:b/>
                <w:color w:val="000000"/>
                <w:sz w:val="18"/>
                <w:szCs w:val="18"/>
                <w:lang w:eastAsia="ru-RU"/>
              </w:rPr>
              <w:t> </w:t>
            </w:r>
          </w:p>
        </w:tc>
      </w:tr>
      <w:tr w:rsidR="00BE4682" w:rsidRPr="00BE4682" w:rsidTr="007C1416">
        <w:trPr>
          <w:trHeight w:val="795"/>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vMerge/>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8 990,73</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390,73</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8 600,00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«Федоскино»</w:t>
            </w: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18"/>
                <w:szCs w:val="18"/>
                <w:lang w:eastAsia="ru-RU"/>
              </w:rPr>
            </w:pPr>
            <w:r w:rsidRPr="00BE4682">
              <w:rPr>
                <w:rFonts w:ascii="Arial" w:eastAsia="Times New Roman" w:hAnsi="Arial" w:cs="Arial"/>
                <w:b/>
                <w:color w:val="000000"/>
                <w:sz w:val="18"/>
                <w:szCs w:val="18"/>
                <w:lang w:eastAsia="ru-RU"/>
              </w:rPr>
              <w:t> </w:t>
            </w:r>
          </w:p>
        </w:tc>
      </w:tr>
      <w:tr w:rsidR="00BE4682" w:rsidRPr="00BE4682" w:rsidTr="007C1416">
        <w:trPr>
          <w:trHeight w:val="795"/>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vMerge/>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5 213,05</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5 213,05</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18"/>
                <w:szCs w:val="18"/>
                <w:lang w:eastAsia="ru-RU"/>
              </w:rPr>
            </w:pPr>
            <w:r w:rsidRPr="00BE4682">
              <w:rPr>
                <w:rFonts w:ascii="Arial" w:eastAsia="Times New Roman" w:hAnsi="Arial" w:cs="Arial"/>
                <w:b/>
                <w:color w:val="000000"/>
                <w:sz w:val="18"/>
                <w:szCs w:val="18"/>
                <w:lang w:eastAsia="ru-RU"/>
              </w:rPr>
              <w:t> </w:t>
            </w:r>
          </w:p>
        </w:tc>
      </w:tr>
      <w:tr w:rsidR="00BE4682" w:rsidRPr="00BE4682" w:rsidTr="007C1416">
        <w:trPr>
          <w:trHeight w:val="2265"/>
        </w:trPr>
        <w:tc>
          <w:tcPr>
            <w:tcW w:w="72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1.4</w:t>
            </w:r>
          </w:p>
        </w:tc>
        <w:tc>
          <w:tcPr>
            <w:tcW w:w="1985"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01.09: Создание новых и (или) благоустройство существующих парков культуры и отдыха за счет средств местного бюджета</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2021</w:t>
            </w: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61 697,68</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61 697,68</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«УКС ЖКХ» </w:t>
            </w: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2021 г. - Устройство скейт-площадки в ЦПКиО;</w:t>
            </w:r>
            <w:r w:rsidRPr="00BE4682">
              <w:rPr>
                <w:rFonts w:ascii="Arial" w:eastAsia="Times New Roman" w:hAnsi="Arial" w:cs="Arial"/>
                <w:b/>
                <w:sz w:val="18"/>
                <w:szCs w:val="18"/>
                <w:lang w:eastAsia="ru-RU"/>
              </w:rPr>
              <w:br/>
              <w:t>Экспертиза сметной документации по объекту ЦПКиО; видеонаблюдение в ЦПКиО, установка скамеек и урн</w:t>
            </w:r>
          </w:p>
        </w:tc>
      </w:tr>
      <w:tr w:rsidR="00BE4682" w:rsidRPr="00BE4682" w:rsidTr="007C1416">
        <w:trPr>
          <w:trHeight w:val="285"/>
        </w:trPr>
        <w:tc>
          <w:tcPr>
            <w:tcW w:w="724"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1.5</w:t>
            </w:r>
          </w:p>
        </w:tc>
        <w:tc>
          <w:tcPr>
            <w:tcW w:w="1985"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01.10:</w:t>
            </w:r>
            <w:r w:rsidRPr="00BE4682">
              <w:rPr>
                <w:rFonts w:ascii="Arial" w:eastAsia="Times New Roman" w:hAnsi="Arial" w:cs="Arial"/>
                <w:b/>
                <w:sz w:val="18"/>
                <w:szCs w:val="18"/>
                <w:lang w:eastAsia="ru-RU"/>
              </w:rPr>
              <w:br/>
              <w:t xml:space="preserve">Обустройство и установка детских игровых площадок </w:t>
            </w:r>
            <w:r w:rsidRPr="00BE4682">
              <w:rPr>
                <w:rFonts w:ascii="Arial" w:eastAsia="Times New Roman" w:hAnsi="Arial" w:cs="Arial"/>
                <w:b/>
                <w:sz w:val="18"/>
                <w:szCs w:val="18"/>
                <w:lang w:eastAsia="ru-RU"/>
              </w:rPr>
              <w:lastRenderedPageBreak/>
              <w:t xml:space="preserve">на территории муниципальных образований Московской области за счет средств местного бюджета </w:t>
            </w:r>
          </w:p>
        </w:tc>
        <w:tc>
          <w:tcPr>
            <w:tcW w:w="850"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lastRenderedPageBreak/>
              <w:t>2020-2024</w:t>
            </w: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3 599,80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22 747,90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6 212,27</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4 535,63</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4 000,00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4 000,00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4 000,00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570"/>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vMerge w:val="restart"/>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Средства бюджета </w:t>
            </w:r>
            <w:r w:rsidRPr="00BE4682">
              <w:rPr>
                <w:rFonts w:ascii="Arial" w:eastAsia="Times New Roman" w:hAnsi="Arial" w:cs="Arial"/>
                <w:b/>
                <w:sz w:val="18"/>
                <w:szCs w:val="18"/>
                <w:lang w:eastAsia="ru-RU"/>
              </w:rPr>
              <w:lastRenderedPageBreak/>
              <w:t>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lastRenderedPageBreak/>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4 923,12</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4 923,12</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«УКС ЖКХ» </w:t>
            </w: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2021г.-п.Вешки</w:t>
            </w:r>
          </w:p>
        </w:tc>
      </w:tr>
      <w:tr w:rsidR="00BE4682" w:rsidRPr="00BE4682" w:rsidTr="007C1416">
        <w:trPr>
          <w:trHeight w:val="1290"/>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vMerge/>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3 599,80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10 154,68</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1 289,15</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2 865,53</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2 000,00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2 000,00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2 000,00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«Пироговский» </w:t>
            </w:r>
          </w:p>
        </w:tc>
        <w:tc>
          <w:tcPr>
            <w:tcW w:w="1843" w:type="dxa"/>
            <w:shd w:val="clear" w:color="auto" w:fill="auto"/>
            <w:vAlign w:val="bottom"/>
            <w:hideMark/>
          </w:tcPr>
          <w:p w:rsidR="00BE4682" w:rsidRPr="00BE4682" w:rsidRDefault="00BE4682" w:rsidP="007C1416">
            <w:pPr>
              <w:spacing w:after="0" w:line="240" w:lineRule="auto"/>
              <w:rPr>
                <w:rFonts w:ascii="Arial" w:eastAsia="Times New Roman" w:hAnsi="Arial" w:cs="Arial"/>
                <w:b/>
                <w:color w:val="000000"/>
                <w:sz w:val="18"/>
                <w:szCs w:val="18"/>
                <w:lang w:eastAsia="ru-RU"/>
              </w:rPr>
            </w:pPr>
            <w:r w:rsidRPr="00BE4682">
              <w:rPr>
                <w:rFonts w:ascii="Arial" w:eastAsia="Times New Roman" w:hAnsi="Arial" w:cs="Arial"/>
                <w:b/>
                <w:color w:val="000000"/>
                <w:sz w:val="18"/>
                <w:szCs w:val="18"/>
                <w:lang w:eastAsia="ru-RU"/>
              </w:rPr>
              <w:t>2021г. -д Пирогово, ул Клязьминская, д.Челобитьево ул.Центральная, д.Грибки ул.Ивовая</w:t>
            </w:r>
          </w:p>
        </w:tc>
      </w:tr>
      <w:tr w:rsidR="00BE4682" w:rsidRPr="00BE4682" w:rsidTr="007C1416">
        <w:trPr>
          <w:trHeight w:val="1290"/>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vMerge/>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7 670,10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1 670,10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2 000,00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2 000,00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2 000,00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«Федоскино»</w:t>
            </w: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2021г.-д.Рождественно </w:t>
            </w:r>
          </w:p>
        </w:tc>
      </w:tr>
      <w:tr w:rsidR="00BE4682" w:rsidRPr="00BE4682" w:rsidTr="007C1416">
        <w:trPr>
          <w:trHeight w:val="330"/>
        </w:trPr>
        <w:tc>
          <w:tcPr>
            <w:tcW w:w="724"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1.6</w:t>
            </w:r>
          </w:p>
        </w:tc>
        <w:tc>
          <w:tcPr>
            <w:tcW w:w="1985"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01.12:</w:t>
            </w:r>
            <w:r w:rsidRPr="00BE4682">
              <w:rPr>
                <w:rFonts w:ascii="Arial" w:eastAsia="Times New Roman" w:hAnsi="Arial" w:cs="Arial"/>
                <w:b/>
                <w:sz w:val="18"/>
                <w:szCs w:val="18"/>
                <w:lang w:eastAsia="ru-RU"/>
              </w:rPr>
              <w:br/>
              <w:t>Устройство систем наружного освещения в рамках реализации проекта "Светлый город" за счет средств местного бюджета***</w:t>
            </w:r>
          </w:p>
        </w:tc>
        <w:tc>
          <w:tcPr>
            <w:tcW w:w="850"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2020-2024</w:t>
            </w: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77 979,20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16 489,28</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15 489,92</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10 000,00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18 000,00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18 000,00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871"/>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vMerge w:val="restart"/>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48 356,55</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14 982,63</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9 373,92</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4 000,00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10 000,00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10 000,00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«УКС ЖКХ»</w:t>
            </w: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1290"/>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22 238,99</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122,99</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6 116,00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4 000,00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6 000,00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6 000,00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br/>
              <w:t>МКУ «ТУ «Пироговский»</w:t>
            </w: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2021г.- д. Беляниново, ул. Жемчужная, Серебряный пер., Зелёный пер.</w:t>
            </w:r>
          </w:p>
        </w:tc>
      </w:tr>
      <w:tr w:rsidR="00BE4682" w:rsidRPr="00BE4682" w:rsidTr="007C1416">
        <w:trPr>
          <w:trHeight w:val="734"/>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784,90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784,90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«Мытищинское»</w:t>
            </w: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1290"/>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6 598,76</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598,76</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2 000,00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2 000,00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2 000,00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«Федоскино» </w:t>
            </w: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450"/>
        </w:trPr>
        <w:tc>
          <w:tcPr>
            <w:tcW w:w="724"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1.7</w:t>
            </w:r>
          </w:p>
        </w:tc>
        <w:tc>
          <w:tcPr>
            <w:tcW w:w="1985"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Мероприятие 01.14: </w:t>
            </w:r>
            <w:r w:rsidRPr="00BE4682">
              <w:rPr>
                <w:rFonts w:ascii="Arial" w:eastAsia="Times New Roman" w:hAnsi="Arial" w:cs="Arial"/>
                <w:b/>
                <w:sz w:val="18"/>
                <w:szCs w:val="18"/>
                <w:lang w:eastAsia="ru-RU"/>
              </w:rPr>
              <w:br/>
              <w:t>Ремонт дворовых территорий за счет средств местного бюджета</w:t>
            </w:r>
          </w:p>
        </w:tc>
        <w:tc>
          <w:tcPr>
            <w:tcW w:w="850"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2020-2021</w:t>
            </w: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66 932,59</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1 199,86</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65 732,73</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1365"/>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vMerge w:val="restart"/>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64 040,89</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1 199,86 </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62 841,03</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«УКС ЖКХ» </w:t>
            </w:r>
          </w:p>
        </w:tc>
        <w:tc>
          <w:tcPr>
            <w:tcW w:w="1843"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1365"/>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vMerge/>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2 891,70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0,00 </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2 891,70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«Пироговский» </w:t>
            </w: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2021г.- п.Пироговский ул.Тимирязева</w:t>
            </w:r>
          </w:p>
        </w:tc>
      </w:tr>
      <w:tr w:rsidR="00BE4682" w:rsidRPr="00BE4682" w:rsidTr="007C1416">
        <w:trPr>
          <w:trHeight w:val="420"/>
        </w:trPr>
        <w:tc>
          <w:tcPr>
            <w:tcW w:w="724"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1.8</w:t>
            </w:r>
          </w:p>
        </w:tc>
        <w:tc>
          <w:tcPr>
            <w:tcW w:w="1985"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01.20: Реализация мероприятий по благоустройству территорий, прилегающих к железнодорожным станциям</w:t>
            </w:r>
          </w:p>
        </w:tc>
        <w:tc>
          <w:tcPr>
            <w:tcW w:w="850"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2021-2024</w:t>
            </w: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7 865,69</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7 865,69</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1035"/>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Московской области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4 182,64</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4 182,64</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restart"/>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«УКС ЖКХ» </w:t>
            </w: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1260"/>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3 683,05</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3 683,05</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420"/>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6 375,98</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6 375,98</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972"/>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Московской области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4 182,64</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4 182,64</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«УКС ЖКХ» </w:t>
            </w:r>
          </w:p>
        </w:tc>
        <w:tc>
          <w:tcPr>
            <w:tcW w:w="1843"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1113"/>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2 193,34</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2 193,34</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1206"/>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1 489,71</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1 489,71</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345"/>
        </w:trPr>
        <w:tc>
          <w:tcPr>
            <w:tcW w:w="724"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1.9</w:t>
            </w:r>
          </w:p>
        </w:tc>
        <w:tc>
          <w:tcPr>
            <w:tcW w:w="1985"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Мероприятие 01.21 Ямочный ремонт </w:t>
            </w:r>
            <w:r w:rsidRPr="00BE4682">
              <w:rPr>
                <w:rFonts w:ascii="Arial" w:eastAsia="Times New Roman" w:hAnsi="Arial" w:cs="Arial"/>
                <w:b/>
                <w:sz w:val="18"/>
                <w:szCs w:val="18"/>
                <w:lang w:eastAsia="ru-RU"/>
              </w:rPr>
              <w:lastRenderedPageBreak/>
              <w:t>асфальтового покрытия дворовых территорий</w:t>
            </w:r>
          </w:p>
        </w:tc>
        <w:tc>
          <w:tcPr>
            <w:tcW w:w="850"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lastRenderedPageBreak/>
              <w:t>2021-2024</w:t>
            </w: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16 109,30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9 962,20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6 147,10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«УКС ЖКХ» </w:t>
            </w:r>
          </w:p>
        </w:tc>
        <w:tc>
          <w:tcPr>
            <w:tcW w:w="1843"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2021 г. - 9 962,2 кв.м.</w:t>
            </w:r>
            <w:r w:rsidRPr="00BE4682">
              <w:rPr>
                <w:rFonts w:ascii="Arial" w:eastAsia="Times New Roman" w:hAnsi="Arial" w:cs="Arial"/>
                <w:b/>
                <w:sz w:val="18"/>
                <w:szCs w:val="18"/>
                <w:lang w:eastAsia="ru-RU"/>
              </w:rPr>
              <w:br/>
            </w:r>
            <w:r w:rsidRPr="00BE4682">
              <w:rPr>
                <w:rFonts w:ascii="Arial" w:eastAsia="Times New Roman" w:hAnsi="Arial" w:cs="Arial"/>
                <w:b/>
                <w:sz w:val="18"/>
                <w:szCs w:val="18"/>
                <w:lang w:eastAsia="ru-RU"/>
              </w:rPr>
              <w:lastRenderedPageBreak/>
              <w:t>2022 г. – 5 084,45 кв.м.</w:t>
            </w:r>
          </w:p>
        </w:tc>
      </w:tr>
      <w:tr w:rsidR="00BE4682" w:rsidRPr="00BE4682" w:rsidTr="007C1416">
        <w:trPr>
          <w:trHeight w:val="1229"/>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Московской области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10 438,59</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6 535,19</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3 903,40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1119"/>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5 670,71</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3 427,01</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2 243,70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345"/>
        </w:trPr>
        <w:tc>
          <w:tcPr>
            <w:tcW w:w="724"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1.10</w:t>
            </w:r>
          </w:p>
        </w:tc>
        <w:tc>
          <w:tcPr>
            <w:tcW w:w="1985"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01.25 Создание и ремонт пешеходных коммуникаций</w:t>
            </w:r>
          </w:p>
        </w:tc>
        <w:tc>
          <w:tcPr>
            <w:tcW w:w="850"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2021-2024</w:t>
            </w: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15 475,65</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13 079,67</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2 395,98</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«УКС ЖКХ» </w:t>
            </w:r>
          </w:p>
        </w:tc>
        <w:tc>
          <w:tcPr>
            <w:tcW w:w="1843"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 2021г. – 29 пешеходных коммуникаций,</w:t>
            </w:r>
          </w:p>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2022г. – 16 пешеходных коммуникаций</w:t>
            </w:r>
          </w:p>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1199"/>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Московской области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3 055,52</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3 055,52</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1400"/>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Дорожного фонда Московской области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5 524,74</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5 524,74</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559"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1605"/>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6 895,39</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4 499,41</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2 395,98</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345"/>
        </w:trPr>
        <w:tc>
          <w:tcPr>
            <w:tcW w:w="724"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1.11</w:t>
            </w:r>
          </w:p>
        </w:tc>
        <w:tc>
          <w:tcPr>
            <w:tcW w:w="1985"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01.27</w:t>
            </w:r>
            <w:r w:rsidRPr="00BE4682">
              <w:rPr>
                <w:rFonts w:ascii="Arial" w:eastAsia="Times New Roman" w:hAnsi="Arial" w:cs="Arial"/>
                <w:b/>
                <w:sz w:val="18"/>
                <w:szCs w:val="18"/>
                <w:lang w:eastAsia="ru-RU"/>
              </w:rPr>
              <w:br/>
              <w:t xml:space="preserve">Размещение общественных туалетов нестационарного типа на территориях </w:t>
            </w:r>
            <w:r w:rsidRPr="00BE4682">
              <w:rPr>
                <w:rFonts w:ascii="Arial" w:eastAsia="Times New Roman" w:hAnsi="Arial" w:cs="Arial"/>
                <w:b/>
                <w:sz w:val="18"/>
                <w:szCs w:val="18"/>
                <w:lang w:eastAsia="ru-RU"/>
              </w:rPr>
              <w:lastRenderedPageBreak/>
              <w:t>общего пользования</w:t>
            </w:r>
          </w:p>
        </w:tc>
        <w:tc>
          <w:tcPr>
            <w:tcW w:w="850"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lastRenderedPageBreak/>
              <w:t>2021</w:t>
            </w: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7 733,20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7 733,20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843"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2021г.-Туалеты нестационарного типа - 3 шт.</w:t>
            </w:r>
          </w:p>
        </w:tc>
      </w:tr>
      <w:tr w:rsidR="00BE4682" w:rsidRPr="00BE4682" w:rsidTr="007C1416">
        <w:trPr>
          <w:trHeight w:val="1170"/>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Московской области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4 723,20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4 723,20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1410"/>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3 010,00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3 010,00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559"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345"/>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7 200,00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7 200,00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843"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Туалеты нестационарного типа - 3 шт</w:t>
            </w:r>
          </w:p>
        </w:tc>
      </w:tr>
      <w:tr w:rsidR="00BE4682" w:rsidRPr="00BE4682" w:rsidTr="007C1416">
        <w:trPr>
          <w:trHeight w:val="1185"/>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Московской области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4 723,20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4 723,20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1410"/>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2 476,80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2 476,80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1395"/>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533,20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533,20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2580"/>
        </w:trPr>
        <w:tc>
          <w:tcPr>
            <w:tcW w:w="72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1.12</w:t>
            </w:r>
          </w:p>
        </w:tc>
        <w:tc>
          <w:tcPr>
            <w:tcW w:w="1985"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01.35:</w:t>
            </w:r>
            <w:r w:rsidRPr="00BE4682">
              <w:rPr>
                <w:rFonts w:ascii="Arial" w:eastAsia="Times New Roman" w:hAnsi="Arial" w:cs="Arial"/>
                <w:b/>
                <w:sz w:val="18"/>
                <w:szCs w:val="18"/>
                <w:lang w:eastAsia="ru-RU"/>
              </w:rPr>
              <w:b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2020-2024</w:t>
            </w: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20 638,30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95 638,53</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17 445,66</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24 041,87</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12 951,00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20 600,00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20 600,00</w:t>
            </w:r>
          </w:p>
        </w:tc>
        <w:tc>
          <w:tcPr>
            <w:tcW w:w="1559"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345"/>
        </w:trPr>
        <w:tc>
          <w:tcPr>
            <w:tcW w:w="724" w:type="dxa"/>
            <w:vMerge w:val="restart"/>
            <w:shd w:val="clear" w:color="auto" w:fill="auto"/>
            <w:vAlign w:val="center"/>
            <w:hideMark/>
          </w:tcPr>
          <w:p w:rsidR="00BE4682" w:rsidRPr="00BE4682" w:rsidRDefault="00BE4682" w:rsidP="007C1416">
            <w:pPr>
              <w:spacing w:after="0" w:line="240" w:lineRule="auto"/>
              <w:ind w:left="-93"/>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1.12.1</w:t>
            </w:r>
          </w:p>
        </w:tc>
        <w:tc>
          <w:tcPr>
            <w:tcW w:w="1985"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Благоустройство общественных </w:t>
            </w:r>
            <w:r w:rsidRPr="00BE4682">
              <w:rPr>
                <w:rFonts w:ascii="Arial" w:eastAsia="Times New Roman" w:hAnsi="Arial" w:cs="Arial"/>
                <w:b/>
                <w:sz w:val="18"/>
                <w:szCs w:val="18"/>
                <w:lang w:eastAsia="ru-RU"/>
              </w:rPr>
              <w:lastRenderedPageBreak/>
              <w:t xml:space="preserve">территорий </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lastRenderedPageBreak/>
              <w:t> </w:t>
            </w: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20 638,30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86 385,95</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15 302,54</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21 482,41</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9 601,00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20 000,00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20 000,00</w:t>
            </w:r>
          </w:p>
        </w:tc>
        <w:tc>
          <w:tcPr>
            <w:tcW w:w="1559"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843" w:type="dxa"/>
            <w:shd w:val="clear" w:color="auto" w:fill="auto"/>
            <w:noWrap/>
            <w:vAlign w:val="bottom"/>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1515"/>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2020-2024</w:t>
            </w:r>
          </w:p>
        </w:tc>
        <w:tc>
          <w:tcPr>
            <w:tcW w:w="1276" w:type="dxa"/>
            <w:vMerge w:val="restart"/>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18 370,30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73 398,30</w:t>
            </w:r>
          </w:p>
        </w:tc>
        <w:tc>
          <w:tcPr>
            <w:tcW w:w="851"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4 409,36</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19 588,94</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9 400,00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20 000,00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20 000,00</w:t>
            </w:r>
          </w:p>
        </w:tc>
        <w:tc>
          <w:tcPr>
            <w:tcW w:w="1559"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«УКС ЖКХ» </w:t>
            </w: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2020 г. - парк Леонидовка</w:t>
            </w:r>
            <w:r w:rsidRPr="00BE4682">
              <w:rPr>
                <w:rFonts w:ascii="Arial" w:eastAsia="Times New Roman" w:hAnsi="Arial" w:cs="Arial"/>
                <w:b/>
                <w:sz w:val="18"/>
                <w:szCs w:val="18"/>
                <w:lang w:eastAsia="ru-RU"/>
              </w:rPr>
              <w:br/>
              <w:t>2021 г. - сквер Юбилейная, д.39, корп.2, 2022 -Парк "Ветеранов"</w:t>
            </w:r>
          </w:p>
        </w:tc>
      </w:tr>
      <w:tr w:rsidR="00BE4682" w:rsidRPr="00BE4682" w:rsidTr="007C1416">
        <w:trPr>
          <w:trHeight w:val="1515"/>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2 268,00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12 605,89</w:t>
            </w:r>
          </w:p>
        </w:tc>
        <w:tc>
          <w:tcPr>
            <w:tcW w:w="851"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10 893,18</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1 712,71</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«Пироговский» </w:t>
            </w: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2020 г. - комплексное благоустройство д. Витенево</w:t>
            </w:r>
          </w:p>
        </w:tc>
      </w:tr>
      <w:tr w:rsidR="00BE4682" w:rsidRPr="00BE4682" w:rsidTr="007C1416">
        <w:trPr>
          <w:trHeight w:val="870"/>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381,76</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180,76</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201,00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"Водосток"</w:t>
            </w: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3048"/>
        </w:trPr>
        <w:tc>
          <w:tcPr>
            <w:tcW w:w="724" w:type="dxa"/>
            <w:shd w:val="clear" w:color="auto" w:fill="auto"/>
            <w:vAlign w:val="center"/>
            <w:hideMark/>
          </w:tcPr>
          <w:p w:rsidR="00BE4682" w:rsidRPr="00BE4682" w:rsidRDefault="00BE4682" w:rsidP="007C1416">
            <w:pPr>
              <w:spacing w:after="0" w:line="240" w:lineRule="auto"/>
              <w:ind w:left="-93"/>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1.12.2</w:t>
            </w:r>
          </w:p>
        </w:tc>
        <w:tc>
          <w:tcPr>
            <w:tcW w:w="1985"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Экспертиза проектно-сметной документации, строительный контроль, лабораторные исследования качества работ по ремонту дворовых и общественных территорий, объектов КБДТ</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2020-2024</w:t>
            </w: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2 170,00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370,00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600,00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600,00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600,00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«УКС ЖКХ» </w:t>
            </w: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1273"/>
        </w:trPr>
        <w:tc>
          <w:tcPr>
            <w:tcW w:w="724" w:type="dxa"/>
            <w:shd w:val="clear" w:color="auto" w:fill="auto"/>
            <w:vAlign w:val="center"/>
            <w:hideMark/>
          </w:tcPr>
          <w:p w:rsidR="00BE4682" w:rsidRPr="00BE4682" w:rsidRDefault="00BE4682" w:rsidP="007C1416">
            <w:pPr>
              <w:spacing w:after="0" w:line="240" w:lineRule="auto"/>
              <w:ind w:left="-93"/>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1.12.3</w:t>
            </w:r>
          </w:p>
        </w:tc>
        <w:tc>
          <w:tcPr>
            <w:tcW w:w="1985"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Обустройство пляжей за счет средств местного бюджета</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2022</w:t>
            </w: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1 450,00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1 450,00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«УКС ЖКХ» </w:t>
            </w: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695"/>
        </w:trPr>
        <w:tc>
          <w:tcPr>
            <w:tcW w:w="724" w:type="dxa"/>
            <w:vMerge w:val="restart"/>
            <w:shd w:val="clear" w:color="auto" w:fill="auto"/>
            <w:vAlign w:val="center"/>
            <w:hideMark/>
          </w:tcPr>
          <w:p w:rsidR="00BE4682" w:rsidRPr="00BE4682" w:rsidRDefault="00BE4682" w:rsidP="007C1416">
            <w:pPr>
              <w:spacing w:after="0" w:line="240" w:lineRule="auto"/>
              <w:ind w:left="-93"/>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1.12.4</w:t>
            </w:r>
          </w:p>
        </w:tc>
        <w:tc>
          <w:tcPr>
            <w:tcW w:w="1985"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Ремонт твердого покрытия, устройство </w:t>
            </w:r>
            <w:r w:rsidRPr="00BE4682">
              <w:rPr>
                <w:rFonts w:ascii="Arial" w:eastAsia="Times New Roman" w:hAnsi="Arial" w:cs="Arial"/>
                <w:b/>
                <w:sz w:val="18"/>
                <w:szCs w:val="18"/>
                <w:lang w:eastAsia="ru-RU"/>
              </w:rPr>
              <w:lastRenderedPageBreak/>
              <w:t>тротуаров на общественных территориях</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lastRenderedPageBreak/>
              <w:t> </w:t>
            </w: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5 632,58</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2 143,12</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2 189,46</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1 300,00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990"/>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2020-2024</w:t>
            </w:r>
          </w:p>
        </w:tc>
        <w:tc>
          <w:tcPr>
            <w:tcW w:w="1276" w:type="dxa"/>
            <w:vMerge w:val="restart"/>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3 584,40</w:t>
            </w:r>
          </w:p>
        </w:tc>
        <w:tc>
          <w:tcPr>
            <w:tcW w:w="851"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2 143,12</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1 441,28</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«УКС ЖКХ» </w:t>
            </w: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1273"/>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vMerge/>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748,18</w:t>
            </w:r>
          </w:p>
        </w:tc>
        <w:tc>
          <w:tcPr>
            <w:tcW w:w="851"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748,18</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«Пироговский» </w:t>
            </w: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1427"/>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vMerge/>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1 300,00</w:t>
            </w:r>
          </w:p>
        </w:tc>
        <w:tc>
          <w:tcPr>
            <w:tcW w:w="851"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1 300,00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«Федоскино» </w:t>
            </w: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345"/>
        </w:trPr>
        <w:tc>
          <w:tcPr>
            <w:tcW w:w="724"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1.13</w:t>
            </w:r>
          </w:p>
        </w:tc>
        <w:tc>
          <w:tcPr>
            <w:tcW w:w="1985"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01.37:</w:t>
            </w:r>
            <w:r w:rsidRPr="00BE4682">
              <w:rPr>
                <w:rFonts w:ascii="Arial" w:eastAsia="Times New Roman" w:hAnsi="Arial" w:cs="Arial"/>
                <w:b/>
                <w:sz w:val="18"/>
                <w:szCs w:val="18"/>
                <w:lang w:eastAsia="ru-RU"/>
              </w:rPr>
              <w:br/>
              <w:t>Благоустройство лесопарковых зон</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66 505,20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108 990,42</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21 243,65</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83 146,77</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4 600,00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843" w:type="dxa"/>
            <w:shd w:val="clear" w:color="auto" w:fill="auto"/>
            <w:noWrap/>
            <w:vAlign w:val="bottom"/>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1515"/>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2020-2024</w:t>
            </w:r>
          </w:p>
        </w:tc>
        <w:tc>
          <w:tcPr>
            <w:tcW w:w="1276" w:type="dxa"/>
            <w:vMerge w:val="restart"/>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66 405,20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108 890,42</w:t>
            </w:r>
          </w:p>
        </w:tc>
        <w:tc>
          <w:tcPr>
            <w:tcW w:w="851"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21 243,65</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83 146,77</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4 500,00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«УКС ЖКХ» </w:t>
            </w: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2021 г. - Соединение двух благоустроенных участков Лесопарка; устройство пункта охраны в лесопарке</w:t>
            </w:r>
          </w:p>
        </w:tc>
      </w:tr>
      <w:tr w:rsidR="00BE4682" w:rsidRPr="00BE4682" w:rsidTr="007C1416">
        <w:trPr>
          <w:trHeight w:val="870"/>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vMerge/>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«Пироговский» </w:t>
            </w: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345"/>
        </w:trPr>
        <w:tc>
          <w:tcPr>
            <w:tcW w:w="724"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1.14</w:t>
            </w:r>
          </w:p>
        </w:tc>
        <w:tc>
          <w:tcPr>
            <w:tcW w:w="1985"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01.38 Обустройство пляжей</w:t>
            </w:r>
          </w:p>
        </w:tc>
        <w:tc>
          <w:tcPr>
            <w:tcW w:w="850"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2022</w:t>
            </w: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102 677,17</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102 677,17</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restart"/>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«УКС ЖКХ» </w:t>
            </w:r>
          </w:p>
        </w:tc>
        <w:tc>
          <w:tcPr>
            <w:tcW w:w="1843"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 «Пляж «Новосельцево», адрес: Московская область, г.о. Мытищи, д. Новосельцево</w:t>
            </w:r>
          </w:p>
        </w:tc>
      </w:tr>
      <w:tr w:rsidR="00BE4682" w:rsidRPr="00BE4682" w:rsidTr="007C1416">
        <w:trPr>
          <w:trHeight w:val="1605"/>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Московской области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65 200,00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65 200,00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ign w:val="center"/>
            <w:hideMark/>
          </w:tcPr>
          <w:p w:rsidR="00BE4682" w:rsidRPr="00BE4682" w:rsidRDefault="00BE4682" w:rsidP="007C1416">
            <w:pPr>
              <w:spacing w:after="0" w:line="240" w:lineRule="auto"/>
              <w:ind w:left="-108" w:right="-108"/>
              <w:rPr>
                <w:rFonts w:ascii="Arial" w:eastAsia="Times New Roman" w:hAnsi="Arial" w:cs="Arial"/>
                <w:b/>
                <w:sz w:val="18"/>
                <w:szCs w:val="18"/>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1605"/>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igh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37 477,17</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37 477,17</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ign w:val="center"/>
            <w:hideMark/>
          </w:tcPr>
          <w:p w:rsidR="00BE4682" w:rsidRPr="00BE4682" w:rsidRDefault="00BE4682" w:rsidP="007C1416">
            <w:pPr>
              <w:spacing w:after="0" w:line="240" w:lineRule="auto"/>
              <w:ind w:left="-108" w:right="-108"/>
              <w:rPr>
                <w:rFonts w:ascii="Arial" w:eastAsia="Times New Roman" w:hAnsi="Arial" w:cs="Arial"/>
                <w:b/>
                <w:sz w:val="18"/>
                <w:szCs w:val="18"/>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1605"/>
        </w:trPr>
        <w:tc>
          <w:tcPr>
            <w:tcW w:w="72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1.15</w:t>
            </w:r>
          </w:p>
        </w:tc>
        <w:tc>
          <w:tcPr>
            <w:tcW w:w="1985"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Мероприятие 01.40: </w:t>
            </w:r>
            <w:r w:rsidRPr="00BE4682">
              <w:rPr>
                <w:rFonts w:ascii="Arial" w:eastAsia="Times New Roman" w:hAnsi="Arial" w:cs="Arial"/>
                <w:b/>
                <w:sz w:val="18"/>
                <w:szCs w:val="18"/>
                <w:lang w:eastAsia="ru-RU"/>
              </w:rPr>
              <w:br/>
              <w:t>Замена и модернизация детских игровых площадок</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2022</w:t>
            </w:r>
          </w:p>
        </w:tc>
        <w:tc>
          <w:tcPr>
            <w:tcW w:w="1276" w:type="dxa"/>
            <w:shd w:val="clear" w:color="auto" w:fill="auto"/>
            <w:vAlign w:val="center"/>
            <w:hideMark/>
          </w:tcPr>
          <w:p w:rsidR="00BE4682" w:rsidRPr="00BE4682" w:rsidRDefault="00BE4682" w:rsidP="007C1416">
            <w:pPr>
              <w:spacing w:after="0" w:line="240" w:lineRule="auto"/>
              <w:ind w:left="-108" w:righ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92 498,77</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92 498,77</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«УКС ЖКХ» </w:t>
            </w: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1914"/>
        </w:trPr>
        <w:tc>
          <w:tcPr>
            <w:tcW w:w="72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1.16</w:t>
            </w:r>
          </w:p>
        </w:tc>
        <w:tc>
          <w:tcPr>
            <w:tcW w:w="1985"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Мероприятие 01.43: </w:t>
            </w:r>
            <w:r w:rsidRPr="00BE4682">
              <w:rPr>
                <w:rFonts w:ascii="Arial" w:eastAsia="Times New Roman" w:hAnsi="Arial" w:cs="Arial"/>
                <w:b/>
                <w:sz w:val="18"/>
                <w:szCs w:val="18"/>
                <w:lang w:eastAsia="ru-RU"/>
              </w:rPr>
              <w:br/>
              <w:t>Комплексное благоустройство  территорий (создание новых элементов)</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2020-2024</w:t>
            </w:r>
          </w:p>
        </w:tc>
        <w:tc>
          <w:tcPr>
            <w:tcW w:w="1276" w:type="dxa"/>
            <w:shd w:val="clear" w:color="auto" w:fill="auto"/>
            <w:vAlign w:val="center"/>
            <w:hideMark/>
          </w:tcPr>
          <w:p w:rsidR="00BE4682" w:rsidRPr="00BE4682" w:rsidRDefault="00BE4682" w:rsidP="007C1416">
            <w:pPr>
              <w:spacing w:after="0" w:line="240" w:lineRule="auto"/>
              <w:ind w:left="-108" w:righ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88 804,30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277 522,30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59 159,32</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98 362,98</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40 000,00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40 000,00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40 000,00</w:t>
            </w:r>
          </w:p>
        </w:tc>
        <w:tc>
          <w:tcPr>
            <w:tcW w:w="1559" w:type="dxa"/>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«УКС ЖКХ» </w:t>
            </w:r>
          </w:p>
        </w:tc>
        <w:tc>
          <w:tcPr>
            <w:tcW w:w="1843"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2020 г. - 26 дворовый территорий</w:t>
            </w:r>
            <w:r w:rsidRPr="00BE4682">
              <w:rPr>
                <w:rFonts w:ascii="Arial" w:eastAsia="Times New Roman" w:hAnsi="Arial" w:cs="Arial"/>
                <w:b/>
                <w:sz w:val="18"/>
                <w:szCs w:val="18"/>
                <w:lang w:eastAsia="ru-RU"/>
              </w:rPr>
              <w:br/>
              <w:t>2021 г. - 23 дворовый территорий</w:t>
            </w:r>
            <w:r w:rsidRPr="00BE4682">
              <w:rPr>
                <w:rFonts w:ascii="Arial" w:eastAsia="Times New Roman" w:hAnsi="Arial" w:cs="Arial"/>
                <w:b/>
                <w:sz w:val="18"/>
                <w:szCs w:val="18"/>
                <w:lang w:eastAsia="ru-RU"/>
              </w:rPr>
              <w:br/>
              <w:t>2022 г. - 46 дворовых территорий</w:t>
            </w:r>
          </w:p>
        </w:tc>
      </w:tr>
      <w:tr w:rsidR="00BE4682" w:rsidRPr="00BE4682" w:rsidTr="007C1416">
        <w:trPr>
          <w:trHeight w:val="360"/>
        </w:trPr>
        <w:tc>
          <w:tcPr>
            <w:tcW w:w="724"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w:t>
            </w:r>
          </w:p>
        </w:tc>
        <w:tc>
          <w:tcPr>
            <w:tcW w:w="1985"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Основное мероприятие F2- «Формирование комфортной городской среды» национального проекта «Жилье и городская среда»</w:t>
            </w:r>
          </w:p>
        </w:tc>
        <w:tc>
          <w:tcPr>
            <w:tcW w:w="850"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2020-2024</w:t>
            </w:r>
          </w:p>
        </w:tc>
        <w:tc>
          <w:tcPr>
            <w:tcW w:w="1276" w:type="dxa"/>
            <w:shd w:val="clear" w:color="auto" w:fill="auto"/>
            <w:vAlign w:val="center"/>
            <w:hideMark/>
          </w:tcPr>
          <w:p w:rsidR="00BE4682" w:rsidRPr="00BE4682" w:rsidRDefault="00BE4682" w:rsidP="007C1416">
            <w:pPr>
              <w:spacing w:after="0" w:line="240" w:lineRule="auto"/>
              <w:ind w:left="-108" w:righ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12 530,00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198 628,33</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17 916,04</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180 712,29</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843" w:type="dxa"/>
            <w:vMerge w:val="restart"/>
            <w:shd w:val="clear" w:color="auto" w:fill="auto"/>
            <w:vAlign w:val="center"/>
            <w:hideMark/>
          </w:tcPr>
          <w:p w:rsidR="00BE4682" w:rsidRPr="00BE4682" w:rsidRDefault="00BE4682" w:rsidP="007C1416">
            <w:pPr>
              <w:spacing w:after="24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Показатель 1.1 (1)</w:t>
            </w:r>
            <w:r w:rsidRPr="00BE4682">
              <w:rPr>
                <w:rFonts w:ascii="Arial" w:eastAsia="Times New Roman" w:hAnsi="Arial" w:cs="Arial"/>
                <w:b/>
                <w:sz w:val="18"/>
                <w:szCs w:val="18"/>
                <w:lang w:eastAsia="ru-RU"/>
              </w:rPr>
              <w:br/>
            </w:r>
          </w:p>
        </w:tc>
      </w:tr>
      <w:tr w:rsidR="00BE4682" w:rsidRPr="00BE4682" w:rsidTr="007C1416">
        <w:trPr>
          <w:trHeight w:val="774"/>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igh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Московской области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7 643,30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44 228,83</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14 592,01</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29 636,82</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843"/>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igh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федерально-го бюджета</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88 910,44</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88 910,44</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1139"/>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4 886,70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65 489,06</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3 324,03</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62 165,03</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390"/>
        </w:trPr>
        <w:tc>
          <w:tcPr>
            <w:tcW w:w="724"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2.1</w:t>
            </w:r>
          </w:p>
        </w:tc>
        <w:tc>
          <w:tcPr>
            <w:tcW w:w="1985"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F2.03:</w:t>
            </w:r>
            <w:r w:rsidRPr="00BE4682">
              <w:rPr>
                <w:rFonts w:ascii="Arial" w:eastAsia="Times New Roman" w:hAnsi="Arial" w:cs="Arial"/>
                <w:b/>
                <w:sz w:val="18"/>
                <w:szCs w:val="18"/>
                <w:lang w:eastAsia="ru-RU"/>
              </w:rPr>
              <w:br/>
            </w:r>
            <w:r w:rsidRPr="00BE4682">
              <w:rPr>
                <w:rFonts w:ascii="Arial" w:eastAsia="Times New Roman" w:hAnsi="Arial" w:cs="Arial"/>
                <w:b/>
                <w:sz w:val="18"/>
                <w:szCs w:val="18"/>
                <w:lang w:eastAsia="ru-RU"/>
              </w:rPr>
              <w:lastRenderedPageBreak/>
              <w:t>Реализация программ Формирования современной городской среды в части благоустройства общественных территорий</w:t>
            </w:r>
          </w:p>
        </w:tc>
        <w:tc>
          <w:tcPr>
            <w:tcW w:w="850"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lastRenderedPageBreak/>
              <w:t>2021</w:t>
            </w: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180 712,29</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180 712,29</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843"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780"/>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Московской области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29 636,82</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29 636,82</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«УКС ЖКХ» </w:t>
            </w: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835"/>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igh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федерально-го бюджета</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88 910,44</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88 910,44</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1350"/>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62 165,03</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62 165,03</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285"/>
        </w:trPr>
        <w:tc>
          <w:tcPr>
            <w:tcW w:w="724"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2.1.1</w:t>
            </w:r>
          </w:p>
        </w:tc>
        <w:tc>
          <w:tcPr>
            <w:tcW w:w="1985"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Благоустройство территории Центрального парка культуры и отдыха в городском округе Мытищи Московской области (этап 1), по адресу :  Московская область, г. Мытищи, ул.Мира, 2А с 13</w:t>
            </w:r>
          </w:p>
        </w:tc>
        <w:tc>
          <w:tcPr>
            <w:tcW w:w="850"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2020-2021</w:t>
            </w: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180 712,29</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180 712,29</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843"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1005"/>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Московской области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29 636,82</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29 636,82</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«УКС ЖКХ» </w:t>
            </w: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1035"/>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федерально-го бюджета</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88 910,44</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88 910,44</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1086"/>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62 165,03</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62 165,03</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285"/>
        </w:trPr>
        <w:tc>
          <w:tcPr>
            <w:tcW w:w="724"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2.2</w:t>
            </w:r>
          </w:p>
        </w:tc>
        <w:tc>
          <w:tcPr>
            <w:tcW w:w="1985"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Мероприятие F2.07: </w:t>
            </w:r>
            <w:r w:rsidRPr="00BE4682">
              <w:rPr>
                <w:rFonts w:ascii="Arial" w:eastAsia="Times New Roman" w:hAnsi="Arial" w:cs="Arial"/>
                <w:b/>
                <w:sz w:val="18"/>
                <w:szCs w:val="18"/>
                <w:lang w:eastAsia="ru-RU"/>
              </w:rPr>
              <w:br/>
              <w:t xml:space="preserve">Реализация программ формирования современной городской среды в части достижения основного результата по благоустройству общественных </w:t>
            </w:r>
            <w:r w:rsidRPr="00BE4682">
              <w:rPr>
                <w:rFonts w:ascii="Arial" w:eastAsia="Times New Roman" w:hAnsi="Arial" w:cs="Arial"/>
                <w:b/>
                <w:sz w:val="18"/>
                <w:szCs w:val="18"/>
                <w:lang w:eastAsia="ru-RU"/>
              </w:rPr>
              <w:lastRenderedPageBreak/>
              <w:t>территорий</w:t>
            </w:r>
          </w:p>
        </w:tc>
        <w:tc>
          <w:tcPr>
            <w:tcW w:w="850"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lastRenderedPageBreak/>
              <w:t>2020-2021</w:t>
            </w: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9 300,00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9 300,00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843"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2020 г. - благоустройство территории Центрального парка культуры и отдыха  (юбиляр) (ПИР)</w:t>
            </w:r>
          </w:p>
        </w:tc>
      </w:tr>
      <w:tr w:rsidR="00BE4682" w:rsidRPr="00BE4682" w:rsidTr="007C1416">
        <w:trPr>
          <w:trHeight w:val="1005"/>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Московской области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9 206,99</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9 206,99</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«УКС ЖКХ» </w:t>
            </w: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1125"/>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93,01</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93,01</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251"/>
        </w:trPr>
        <w:tc>
          <w:tcPr>
            <w:tcW w:w="724"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2.2.1</w:t>
            </w:r>
          </w:p>
        </w:tc>
        <w:tc>
          <w:tcPr>
            <w:tcW w:w="1985"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Благоустройство территориии Центрального парка культуры и отдыха  (юбиляр) </w:t>
            </w:r>
          </w:p>
        </w:tc>
        <w:tc>
          <w:tcPr>
            <w:tcW w:w="850"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2020</w:t>
            </w: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9 300,00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9 300,00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843"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700"/>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Московской области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9 206,99</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9 206,99</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«УКС ЖКХ» </w:t>
            </w: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213"/>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93,01</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93,01</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315"/>
        </w:trPr>
        <w:tc>
          <w:tcPr>
            <w:tcW w:w="724"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2.3</w:t>
            </w:r>
          </w:p>
        </w:tc>
        <w:tc>
          <w:tcPr>
            <w:tcW w:w="1985" w:type="dxa"/>
            <w:vMerge w:val="restart"/>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F2.08:</w:t>
            </w:r>
            <w:r w:rsidRPr="00BE4682">
              <w:rPr>
                <w:rFonts w:ascii="Arial" w:eastAsia="Times New Roman" w:hAnsi="Arial" w:cs="Arial"/>
                <w:b/>
                <w:sz w:val="18"/>
                <w:szCs w:val="18"/>
                <w:lang w:eastAsia="ru-RU"/>
              </w:rPr>
              <w:br/>
              <w:t>Ремонт дворовых территорий</w:t>
            </w:r>
          </w:p>
        </w:tc>
        <w:tc>
          <w:tcPr>
            <w:tcW w:w="850"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2020-2024</w:t>
            </w: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8 616,04</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8 616,04</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«УКС ЖКХ»  </w:t>
            </w:r>
          </w:p>
        </w:tc>
        <w:tc>
          <w:tcPr>
            <w:tcW w:w="1843"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860"/>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Московской области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5 385,02</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5 385,02</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1341"/>
        </w:trPr>
        <w:tc>
          <w:tcPr>
            <w:tcW w:w="724"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985"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3 231,02</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3 231,02</w:t>
            </w:r>
          </w:p>
        </w:tc>
        <w:tc>
          <w:tcPr>
            <w:tcW w:w="85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300"/>
        </w:trPr>
        <w:tc>
          <w:tcPr>
            <w:tcW w:w="3559" w:type="dxa"/>
            <w:gridSpan w:val="3"/>
            <w:vMerge w:val="restart"/>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 по подпрограмме I</w:t>
            </w:r>
          </w:p>
        </w:tc>
        <w:tc>
          <w:tcPr>
            <w:tcW w:w="1276" w:type="dxa"/>
            <w:shd w:val="clear" w:color="auto" w:fill="auto"/>
            <w:noWrap/>
            <w:vAlign w:val="bottom"/>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192 077,60</w:t>
            </w:r>
          </w:p>
        </w:tc>
        <w:tc>
          <w:tcPr>
            <w:tcW w:w="850" w:type="dxa"/>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1 204 114,24</w:t>
            </w:r>
          </w:p>
        </w:tc>
        <w:tc>
          <w:tcPr>
            <w:tcW w:w="851" w:type="dxa"/>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150 441,18</w:t>
            </w:r>
          </w:p>
        </w:tc>
        <w:tc>
          <w:tcPr>
            <w:tcW w:w="850" w:type="dxa"/>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589 454,04</w:t>
            </w:r>
          </w:p>
        </w:tc>
        <w:tc>
          <w:tcPr>
            <w:tcW w:w="851" w:type="dxa"/>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287 819,02</w:t>
            </w:r>
          </w:p>
        </w:tc>
        <w:tc>
          <w:tcPr>
            <w:tcW w:w="992" w:type="dxa"/>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88 200,00</w:t>
            </w:r>
          </w:p>
        </w:tc>
        <w:tc>
          <w:tcPr>
            <w:tcW w:w="851" w:type="dxa"/>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88 200,00</w:t>
            </w:r>
          </w:p>
        </w:tc>
        <w:tc>
          <w:tcPr>
            <w:tcW w:w="1559" w:type="dxa"/>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843" w:type="dxa"/>
            <w:shd w:val="clear" w:color="auto" w:fill="auto"/>
            <w:noWrap/>
            <w:vAlign w:val="bottom"/>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1080"/>
        </w:trPr>
        <w:tc>
          <w:tcPr>
            <w:tcW w:w="3559" w:type="dxa"/>
            <w:gridSpan w:val="3"/>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Средства бюджета    Московской области        </w:t>
            </w:r>
          </w:p>
        </w:tc>
        <w:tc>
          <w:tcPr>
            <w:tcW w:w="1134"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7 643,30</w:t>
            </w:r>
          </w:p>
        </w:tc>
        <w:tc>
          <w:tcPr>
            <w:tcW w:w="850"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136 491,74</w:t>
            </w:r>
          </w:p>
        </w:tc>
        <w:tc>
          <w:tcPr>
            <w:tcW w:w="851"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14 592,01</w:t>
            </w:r>
          </w:p>
        </w:tc>
        <w:tc>
          <w:tcPr>
            <w:tcW w:w="850"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52 796,33</w:t>
            </w:r>
          </w:p>
        </w:tc>
        <w:tc>
          <w:tcPr>
            <w:tcW w:w="851"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69 103,40</w:t>
            </w:r>
          </w:p>
        </w:tc>
        <w:tc>
          <w:tcPr>
            <w:tcW w:w="992"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843" w:type="dxa"/>
            <w:shd w:val="clear" w:color="auto" w:fill="auto"/>
            <w:noWrap/>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810"/>
        </w:trPr>
        <w:tc>
          <w:tcPr>
            <w:tcW w:w="3559" w:type="dxa"/>
            <w:gridSpan w:val="3"/>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федерального бюджета</w:t>
            </w:r>
          </w:p>
        </w:tc>
        <w:tc>
          <w:tcPr>
            <w:tcW w:w="1134"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88 910,44</w:t>
            </w:r>
          </w:p>
        </w:tc>
        <w:tc>
          <w:tcPr>
            <w:tcW w:w="851"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88 910,44</w:t>
            </w:r>
          </w:p>
        </w:tc>
        <w:tc>
          <w:tcPr>
            <w:tcW w:w="851"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843" w:type="dxa"/>
            <w:shd w:val="clear" w:color="auto" w:fill="auto"/>
            <w:noWrap/>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1230"/>
        </w:trPr>
        <w:tc>
          <w:tcPr>
            <w:tcW w:w="3559" w:type="dxa"/>
            <w:gridSpan w:val="3"/>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Дорожного фонда Московской области</w:t>
            </w:r>
          </w:p>
        </w:tc>
        <w:tc>
          <w:tcPr>
            <w:tcW w:w="1134"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5 524,74</w:t>
            </w:r>
          </w:p>
        </w:tc>
        <w:tc>
          <w:tcPr>
            <w:tcW w:w="851"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0"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5 524,74</w:t>
            </w:r>
          </w:p>
        </w:tc>
        <w:tc>
          <w:tcPr>
            <w:tcW w:w="851"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992"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843" w:type="dxa"/>
            <w:shd w:val="clear" w:color="auto" w:fill="auto"/>
            <w:noWrap/>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1074"/>
        </w:trPr>
        <w:tc>
          <w:tcPr>
            <w:tcW w:w="3559" w:type="dxa"/>
            <w:gridSpan w:val="3"/>
            <w:vMerge/>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276" w:type="dxa"/>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184 434,30</w:t>
            </w:r>
          </w:p>
        </w:tc>
        <w:tc>
          <w:tcPr>
            <w:tcW w:w="850"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973 187,32</w:t>
            </w:r>
          </w:p>
        </w:tc>
        <w:tc>
          <w:tcPr>
            <w:tcW w:w="851"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135 849,17</w:t>
            </w:r>
          </w:p>
        </w:tc>
        <w:tc>
          <w:tcPr>
            <w:tcW w:w="850"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442 222,53</w:t>
            </w:r>
          </w:p>
        </w:tc>
        <w:tc>
          <w:tcPr>
            <w:tcW w:w="851"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218 715,62</w:t>
            </w:r>
          </w:p>
        </w:tc>
        <w:tc>
          <w:tcPr>
            <w:tcW w:w="992"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88 200,00</w:t>
            </w:r>
          </w:p>
        </w:tc>
        <w:tc>
          <w:tcPr>
            <w:tcW w:w="851"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88 200,00</w:t>
            </w:r>
          </w:p>
        </w:tc>
        <w:tc>
          <w:tcPr>
            <w:tcW w:w="1559"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843" w:type="dxa"/>
            <w:shd w:val="clear" w:color="auto" w:fill="auto"/>
            <w:noWrap/>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bl>
    <w:p w:rsidR="00BE4682" w:rsidRPr="00BE4682" w:rsidRDefault="00BE4682" w:rsidP="00BE4682">
      <w:pPr>
        <w:widowControl w:val="0"/>
        <w:tabs>
          <w:tab w:val="right" w:pos="1134"/>
        </w:tabs>
        <w:autoSpaceDE w:val="0"/>
        <w:autoSpaceDN w:val="0"/>
        <w:adjustRightInd w:val="0"/>
        <w:spacing w:after="0" w:line="240" w:lineRule="auto"/>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ind w:left="0"/>
        <w:jc w:val="both"/>
        <w:rPr>
          <w:rFonts w:ascii="Arial" w:hAnsi="Arial" w:cs="Arial"/>
          <w:b/>
          <w:sz w:val="24"/>
          <w:szCs w:val="24"/>
        </w:rPr>
      </w:pPr>
      <w:r w:rsidRPr="00BE4682">
        <w:rPr>
          <w:rFonts w:ascii="Arial" w:hAnsi="Arial" w:cs="Arial"/>
          <w:b/>
          <w:sz w:val="24"/>
          <w:szCs w:val="24"/>
        </w:rPr>
        <w:t>*</w:t>
      </w:r>
      <w:r w:rsidRPr="00BE4682">
        <w:rPr>
          <w:rFonts w:ascii="Arial" w:hAnsi="Arial" w:cs="Arial"/>
          <w:b/>
          <w:sz w:val="24"/>
          <w:szCs w:val="24"/>
        </w:rPr>
        <w:tab/>
        <w:t>В 2020 году средства предусмотренные на устройство контейнерных площадок реализовывалось в рамках мероприятия "Содержание, ремонт объектов благоустройства, в т.ч. озеленение территорий " основного мероприятия  01: "Обеспечение комфортной среды проживания на территории муниципального образования" подпрограммы II «Благоустройство территорий»</w:t>
      </w:r>
      <w:r w:rsidRPr="00BE4682">
        <w:rPr>
          <w:rFonts w:ascii="Arial" w:hAnsi="Arial" w:cs="Arial"/>
          <w:b/>
          <w:sz w:val="24"/>
          <w:szCs w:val="24"/>
        </w:rPr>
        <w:tab/>
      </w:r>
      <w:r w:rsidRPr="00BE4682">
        <w:rPr>
          <w:rFonts w:ascii="Arial" w:hAnsi="Arial" w:cs="Arial"/>
          <w:b/>
          <w:sz w:val="24"/>
          <w:szCs w:val="24"/>
        </w:rPr>
        <w:tab/>
      </w:r>
      <w:r w:rsidRPr="00BE4682">
        <w:rPr>
          <w:rFonts w:ascii="Arial" w:hAnsi="Arial" w:cs="Arial"/>
          <w:b/>
          <w:sz w:val="24"/>
          <w:szCs w:val="24"/>
        </w:rPr>
        <w:tab/>
      </w:r>
      <w:r w:rsidRPr="00BE4682">
        <w:rPr>
          <w:rFonts w:ascii="Arial" w:hAnsi="Arial" w:cs="Arial"/>
          <w:b/>
          <w:sz w:val="24"/>
          <w:szCs w:val="24"/>
        </w:rPr>
        <w:tab/>
      </w:r>
      <w:r w:rsidRPr="00BE4682">
        <w:rPr>
          <w:rFonts w:ascii="Arial" w:hAnsi="Arial" w:cs="Arial"/>
          <w:b/>
          <w:sz w:val="24"/>
          <w:szCs w:val="24"/>
        </w:rPr>
        <w:tab/>
      </w:r>
      <w:r w:rsidRPr="00BE4682">
        <w:rPr>
          <w:rFonts w:ascii="Arial" w:hAnsi="Arial" w:cs="Arial"/>
          <w:b/>
          <w:sz w:val="24"/>
          <w:szCs w:val="24"/>
        </w:rPr>
        <w:tab/>
      </w:r>
      <w:r w:rsidRPr="00BE4682">
        <w:rPr>
          <w:rFonts w:ascii="Arial" w:hAnsi="Arial" w:cs="Arial"/>
          <w:b/>
          <w:sz w:val="24"/>
          <w:szCs w:val="24"/>
        </w:rPr>
        <w:tab/>
      </w:r>
      <w:r w:rsidRPr="00BE4682">
        <w:rPr>
          <w:rFonts w:ascii="Arial" w:hAnsi="Arial" w:cs="Arial"/>
          <w:b/>
          <w:sz w:val="24"/>
          <w:szCs w:val="24"/>
        </w:rPr>
        <w:tab/>
      </w:r>
      <w:r w:rsidRPr="00BE4682">
        <w:rPr>
          <w:rFonts w:ascii="Arial" w:hAnsi="Arial" w:cs="Arial"/>
          <w:b/>
          <w:sz w:val="24"/>
          <w:szCs w:val="24"/>
        </w:rPr>
        <w:tab/>
      </w:r>
      <w:r w:rsidRPr="00BE4682">
        <w:rPr>
          <w:rFonts w:ascii="Arial" w:hAnsi="Arial" w:cs="Arial"/>
          <w:b/>
          <w:sz w:val="24"/>
          <w:szCs w:val="24"/>
        </w:rPr>
        <w:tab/>
      </w:r>
      <w:r w:rsidRPr="00BE4682">
        <w:rPr>
          <w:rFonts w:ascii="Arial" w:hAnsi="Arial" w:cs="Arial"/>
          <w:b/>
          <w:sz w:val="24"/>
          <w:szCs w:val="24"/>
        </w:rPr>
        <w:tab/>
      </w:r>
    </w:p>
    <w:p w:rsidR="00BE4682" w:rsidRPr="00BE4682" w:rsidRDefault="00BE4682" w:rsidP="00BE4682">
      <w:pPr>
        <w:pStyle w:val="a4"/>
        <w:widowControl w:val="0"/>
        <w:tabs>
          <w:tab w:val="right" w:pos="1134"/>
        </w:tabs>
        <w:autoSpaceDE w:val="0"/>
        <w:autoSpaceDN w:val="0"/>
        <w:adjustRightInd w:val="0"/>
        <w:spacing w:after="0" w:line="240" w:lineRule="auto"/>
        <w:ind w:left="0"/>
        <w:jc w:val="both"/>
        <w:rPr>
          <w:rFonts w:ascii="Arial" w:hAnsi="Arial" w:cs="Arial"/>
          <w:b/>
          <w:sz w:val="24"/>
          <w:szCs w:val="24"/>
        </w:rPr>
      </w:pPr>
      <w:r w:rsidRPr="00BE4682">
        <w:rPr>
          <w:rFonts w:ascii="Arial" w:hAnsi="Arial" w:cs="Arial"/>
          <w:b/>
          <w:sz w:val="24"/>
          <w:szCs w:val="24"/>
        </w:rPr>
        <w:t>**</w:t>
      </w:r>
      <w:r w:rsidRPr="00BE4682">
        <w:rPr>
          <w:rFonts w:ascii="Arial" w:hAnsi="Arial" w:cs="Arial"/>
          <w:b/>
          <w:sz w:val="24"/>
          <w:szCs w:val="24"/>
        </w:rPr>
        <w:tab/>
        <w:t>В 2020 году средства предусмотренные на приобретение техники для нужд благоустройства реализовывалось в рамках мероприятия "Содержание, ремонт объектов благоустройства, в т.ч. озеленение территорий " основного мероприятия  01: "Обеспечение комфортной среды проживания на территории муниципального образования" подпрограммы II «Благоустройство территорий»</w:t>
      </w:r>
      <w:r w:rsidRPr="00BE4682">
        <w:rPr>
          <w:rFonts w:ascii="Arial" w:hAnsi="Arial" w:cs="Arial"/>
          <w:b/>
          <w:sz w:val="24"/>
          <w:szCs w:val="24"/>
        </w:rPr>
        <w:tab/>
      </w:r>
      <w:r w:rsidRPr="00BE4682">
        <w:rPr>
          <w:rFonts w:ascii="Arial" w:hAnsi="Arial" w:cs="Arial"/>
          <w:b/>
          <w:sz w:val="24"/>
          <w:szCs w:val="24"/>
        </w:rPr>
        <w:tab/>
      </w:r>
      <w:r w:rsidRPr="00BE4682">
        <w:rPr>
          <w:rFonts w:ascii="Arial" w:hAnsi="Arial" w:cs="Arial"/>
          <w:b/>
          <w:sz w:val="24"/>
          <w:szCs w:val="24"/>
        </w:rPr>
        <w:tab/>
      </w:r>
      <w:r w:rsidRPr="00BE4682">
        <w:rPr>
          <w:rFonts w:ascii="Arial" w:hAnsi="Arial" w:cs="Arial"/>
          <w:b/>
          <w:sz w:val="24"/>
          <w:szCs w:val="24"/>
        </w:rPr>
        <w:tab/>
      </w:r>
      <w:r w:rsidRPr="00BE4682">
        <w:rPr>
          <w:rFonts w:ascii="Arial" w:hAnsi="Arial" w:cs="Arial"/>
          <w:b/>
          <w:sz w:val="24"/>
          <w:szCs w:val="24"/>
        </w:rPr>
        <w:tab/>
      </w:r>
      <w:r w:rsidRPr="00BE4682">
        <w:rPr>
          <w:rFonts w:ascii="Arial" w:hAnsi="Arial" w:cs="Arial"/>
          <w:b/>
          <w:sz w:val="24"/>
          <w:szCs w:val="24"/>
        </w:rPr>
        <w:tab/>
      </w:r>
      <w:r w:rsidRPr="00BE4682">
        <w:rPr>
          <w:rFonts w:ascii="Arial" w:hAnsi="Arial" w:cs="Arial"/>
          <w:b/>
          <w:sz w:val="24"/>
          <w:szCs w:val="24"/>
        </w:rPr>
        <w:tab/>
      </w:r>
      <w:r w:rsidRPr="00BE4682">
        <w:rPr>
          <w:rFonts w:ascii="Arial" w:hAnsi="Arial" w:cs="Arial"/>
          <w:b/>
          <w:sz w:val="24"/>
          <w:szCs w:val="24"/>
        </w:rPr>
        <w:tab/>
      </w:r>
      <w:r w:rsidRPr="00BE4682">
        <w:rPr>
          <w:rFonts w:ascii="Arial" w:hAnsi="Arial" w:cs="Arial"/>
          <w:b/>
          <w:sz w:val="24"/>
          <w:szCs w:val="24"/>
        </w:rPr>
        <w:tab/>
      </w:r>
      <w:r w:rsidRPr="00BE4682">
        <w:rPr>
          <w:rFonts w:ascii="Arial" w:hAnsi="Arial" w:cs="Arial"/>
          <w:b/>
          <w:sz w:val="24"/>
          <w:szCs w:val="24"/>
        </w:rPr>
        <w:tab/>
      </w:r>
      <w:r w:rsidRPr="00BE4682">
        <w:rPr>
          <w:rFonts w:ascii="Arial" w:hAnsi="Arial" w:cs="Arial"/>
          <w:b/>
          <w:sz w:val="24"/>
          <w:szCs w:val="24"/>
        </w:rPr>
        <w:tab/>
      </w:r>
    </w:p>
    <w:p w:rsidR="00BE4682" w:rsidRPr="00BE4682" w:rsidRDefault="00BE4682" w:rsidP="00BE4682">
      <w:pPr>
        <w:pStyle w:val="a4"/>
        <w:widowControl w:val="0"/>
        <w:tabs>
          <w:tab w:val="right" w:pos="1134"/>
        </w:tabs>
        <w:autoSpaceDE w:val="0"/>
        <w:autoSpaceDN w:val="0"/>
        <w:adjustRightInd w:val="0"/>
        <w:spacing w:after="0" w:line="240" w:lineRule="auto"/>
        <w:ind w:left="0"/>
        <w:jc w:val="both"/>
        <w:rPr>
          <w:rFonts w:ascii="Arial" w:hAnsi="Arial" w:cs="Arial"/>
          <w:b/>
          <w:sz w:val="24"/>
          <w:szCs w:val="24"/>
        </w:rPr>
      </w:pPr>
      <w:r w:rsidRPr="00BE4682">
        <w:rPr>
          <w:rFonts w:ascii="Arial" w:hAnsi="Arial" w:cs="Arial"/>
          <w:b/>
          <w:sz w:val="24"/>
          <w:szCs w:val="24"/>
        </w:rPr>
        <w:t>***</w:t>
      </w:r>
      <w:r w:rsidRPr="00BE4682">
        <w:rPr>
          <w:rFonts w:ascii="Arial" w:hAnsi="Arial" w:cs="Arial"/>
          <w:b/>
          <w:sz w:val="24"/>
          <w:szCs w:val="24"/>
        </w:rPr>
        <w:tab/>
        <w:t>В 2020 году средства предусмотренные на устройство электросетевого хозяйства, систем наружного освещения реализовывалось в рамках мероприятия "Содержание, ремонт и восстановление уличного освещения " основного мероприятия  01: "Обеспечение комфортной среды проживания на территории муниципального образования" подпрограммы II «Благоустройство территорий»</w:t>
      </w:r>
    </w:p>
    <w:p w:rsidR="00BE4682" w:rsidRPr="00BE4682" w:rsidRDefault="00BE4682" w:rsidP="00BE4682">
      <w:pPr>
        <w:pStyle w:val="a3"/>
        <w:ind w:firstLine="567"/>
        <w:jc w:val="right"/>
        <w:rPr>
          <w:rFonts w:ascii="Arial" w:eastAsia="Times New Roman" w:hAnsi="Arial" w:cs="Arial"/>
          <w:b/>
          <w:sz w:val="24"/>
          <w:szCs w:val="24"/>
          <w:lang w:eastAsia="ru-RU"/>
        </w:rPr>
      </w:pPr>
      <w:r w:rsidRPr="00BE4682">
        <w:rPr>
          <w:rFonts w:ascii="Arial" w:eastAsia="Times New Roman" w:hAnsi="Arial" w:cs="Arial"/>
          <w:b/>
          <w:sz w:val="24"/>
          <w:szCs w:val="24"/>
          <w:lang w:eastAsia="ru-RU"/>
        </w:rPr>
        <w:t>Список №1 к перечню мероприятий</w:t>
      </w:r>
    </w:p>
    <w:p w:rsidR="00BE4682" w:rsidRPr="00BE4682" w:rsidRDefault="00BE4682" w:rsidP="00BE4682">
      <w:pPr>
        <w:pStyle w:val="a3"/>
        <w:ind w:firstLine="567"/>
        <w:jc w:val="right"/>
        <w:rPr>
          <w:rFonts w:ascii="Arial" w:hAnsi="Arial" w:cs="Arial"/>
          <w:b/>
          <w:sz w:val="24"/>
          <w:szCs w:val="24"/>
        </w:rPr>
      </w:pPr>
      <w:r w:rsidRPr="00BE4682">
        <w:rPr>
          <w:rFonts w:ascii="Arial" w:eastAsia="Times New Roman" w:hAnsi="Arial" w:cs="Arial"/>
          <w:b/>
          <w:sz w:val="24"/>
          <w:szCs w:val="24"/>
          <w:lang w:eastAsia="ru-RU"/>
        </w:rPr>
        <w:lastRenderedPageBreak/>
        <w:t xml:space="preserve"> подпрограммы </w:t>
      </w:r>
      <w:r w:rsidRPr="00BE4682">
        <w:rPr>
          <w:rFonts w:ascii="Arial" w:eastAsia="Times New Roman" w:hAnsi="Arial" w:cs="Arial"/>
          <w:b/>
          <w:color w:val="000000"/>
          <w:sz w:val="24"/>
          <w:szCs w:val="24"/>
          <w:lang w:eastAsia="ru-RU"/>
        </w:rPr>
        <w:t>I</w:t>
      </w:r>
      <w:r w:rsidRPr="00BE4682">
        <w:rPr>
          <w:rFonts w:ascii="Arial" w:hAnsi="Arial" w:cs="Arial"/>
          <w:b/>
          <w:sz w:val="24"/>
          <w:szCs w:val="24"/>
        </w:rPr>
        <w:t xml:space="preserve"> «Комфортная городская среда»</w:t>
      </w:r>
    </w:p>
    <w:p w:rsidR="00BE4682" w:rsidRPr="00BE4682" w:rsidRDefault="00BE4682" w:rsidP="00BE4682">
      <w:pPr>
        <w:pStyle w:val="a3"/>
        <w:ind w:firstLine="567"/>
        <w:jc w:val="right"/>
        <w:rPr>
          <w:rFonts w:ascii="Arial" w:eastAsia="Times New Roman" w:hAnsi="Arial" w:cs="Arial"/>
          <w:b/>
          <w:sz w:val="24"/>
          <w:szCs w:val="24"/>
          <w:lang w:eastAsia="ru-RU"/>
        </w:rPr>
      </w:pPr>
    </w:p>
    <w:p w:rsidR="00BE4682" w:rsidRPr="00BE4682" w:rsidRDefault="00BE4682" w:rsidP="00BE4682">
      <w:pPr>
        <w:pStyle w:val="a3"/>
        <w:ind w:firstLine="567"/>
        <w:jc w:val="center"/>
        <w:rPr>
          <w:rFonts w:ascii="Arial" w:eastAsia="Times New Roman" w:hAnsi="Arial" w:cs="Arial"/>
          <w:b/>
          <w:sz w:val="24"/>
          <w:szCs w:val="24"/>
          <w:lang w:eastAsia="ru-RU"/>
        </w:rPr>
      </w:pPr>
      <w:r w:rsidRPr="00BE4682">
        <w:rPr>
          <w:rFonts w:ascii="Arial" w:eastAsia="Times New Roman" w:hAnsi="Arial" w:cs="Arial"/>
          <w:b/>
          <w:bCs/>
          <w:sz w:val="24"/>
          <w:szCs w:val="24"/>
          <w:lang w:eastAsia="ru-RU"/>
        </w:rPr>
        <w:t>Перечень приобретаемой техники для нужд благоустройства территории</w:t>
      </w:r>
    </w:p>
    <w:p w:rsidR="00BE4682" w:rsidRPr="00BE4682" w:rsidRDefault="00BE4682" w:rsidP="00BE4682">
      <w:pPr>
        <w:pStyle w:val="a3"/>
        <w:ind w:firstLine="567"/>
        <w:jc w:val="right"/>
        <w:rPr>
          <w:rFonts w:ascii="Arial" w:hAnsi="Arial" w:cs="Arial"/>
          <w:b/>
          <w:sz w:val="24"/>
          <w:szCs w:val="24"/>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8043"/>
        <w:gridCol w:w="2352"/>
        <w:gridCol w:w="4091"/>
      </w:tblGrid>
      <w:tr w:rsidR="00BE4682" w:rsidRPr="00BE4682" w:rsidTr="007C1416">
        <w:trPr>
          <w:trHeight w:val="517"/>
        </w:trPr>
        <w:tc>
          <w:tcPr>
            <w:tcW w:w="619"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п/п</w:t>
            </w:r>
          </w:p>
        </w:tc>
        <w:tc>
          <w:tcPr>
            <w:tcW w:w="8043"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Наименование имущества</w:t>
            </w:r>
          </w:p>
        </w:tc>
        <w:tc>
          <w:tcPr>
            <w:tcW w:w="1863"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Объем финансирования, тыс.руб.</w:t>
            </w:r>
          </w:p>
        </w:tc>
        <w:tc>
          <w:tcPr>
            <w:tcW w:w="4091"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Ответственные</w:t>
            </w:r>
          </w:p>
        </w:tc>
      </w:tr>
      <w:tr w:rsidR="00BE4682" w:rsidRPr="00BE4682" w:rsidTr="007C1416">
        <w:trPr>
          <w:trHeight w:val="517"/>
        </w:trPr>
        <w:tc>
          <w:tcPr>
            <w:tcW w:w="619"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80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186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4091"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14616" w:type="dxa"/>
            <w:gridSpan w:val="4"/>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 год</w:t>
            </w:r>
          </w:p>
        </w:tc>
      </w:tr>
      <w:tr w:rsidR="00BE4682" w:rsidRPr="00BE4682" w:rsidTr="007C1416">
        <w:trPr>
          <w:trHeight w:val="308"/>
        </w:trPr>
        <w:tc>
          <w:tcPr>
            <w:tcW w:w="619"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w:t>
            </w:r>
          </w:p>
        </w:tc>
        <w:tc>
          <w:tcPr>
            <w:tcW w:w="8043" w:type="dxa"/>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Грузовые автомобили с бортовой платформой со сдвоенной кабиной - 4 шт.</w:t>
            </w:r>
          </w:p>
        </w:tc>
        <w:tc>
          <w:tcPr>
            <w:tcW w:w="1863" w:type="dxa"/>
            <w:vMerge w:val="restart"/>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5 213,05</w:t>
            </w:r>
          </w:p>
        </w:tc>
        <w:tc>
          <w:tcPr>
            <w:tcW w:w="4091"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МБУ «Леспаркхоз»</w:t>
            </w:r>
          </w:p>
        </w:tc>
      </w:tr>
      <w:tr w:rsidR="00BE4682" w:rsidRPr="00BE4682" w:rsidTr="007C1416">
        <w:trPr>
          <w:trHeight w:val="225"/>
        </w:trPr>
        <w:tc>
          <w:tcPr>
            <w:tcW w:w="619" w:type="dxa"/>
            <w:tcBorders>
              <w:bottom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w:t>
            </w:r>
          </w:p>
        </w:tc>
        <w:tc>
          <w:tcPr>
            <w:tcW w:w="8043" w:type="dxa"/>
            <w:tcBorders>
              <w:bottom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Прицеп тракторный самосвальный - 1 шт.</w:t>
            </w:r>
          </w:p>
        </w:tc>
        <w:tc>
          <w:tcPr>
            <w:tcW w:w="1863" w:type="dxa"/>
            <w:vMerge/>
            <w:tcBorders>
              <w:bottom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4091" w:type="dxa"/>
            <w:vMerge/>
            <w:tcBorders>
              <w:bottom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71"/>
        </w:trPr>
        <w:tc>
          <w:tcPr>
            <w:tcW w:w="8662" w:type="dxa"/>
            <w:gridSpan w:val="2"/>
            <w:tcBorders>
              <w:bottom w:val="nil"/>
            </w:tcBorders>
            <w:shd w:val="clear" w:color="auto" w:fill="auto"/>
            <w:vAlign w:val="center"/>
            <w:hideMark/>
          </w:tcPr>
          <w:p w:rsidR="00BE4682" w:rsidRPr="00BE4682" w:rsidRDefault="00BE4682" w:rsidP="007C1416">
            <w:pPr>
              <w:spacing w:after="0" w:line="240" w:lineRule="auto"/>
              <w:jc w:val="right"/>
              <w:rPr>
                <w:rFonts w:ascii="Arial" w:eastAsia="Times New Roman" w:hAnsi="Arial" w:cs="Arial"/>
                <w:b/>
                <w:sz w:val="24"/>
                <w:szCs w:val="24"/>
                <w:lang w:eastAsia="ru-RU"/>
              </w:rPr>
            </w:pPr>
            <w:r w:rsidRPr="00BE4682">
              <w:rPr>
                <w:rFonts w:ascii="Arial" w:eastAsia="Times New Roman" w:hAnsi="Arial" w:cs="Arial"/>
                <w:b/>
                <w:sz w:val="24"/>
                <w:szCs w:val="24"/>
                <w:lang w:eastAsia="ru-RU"/>
              </w:rPr>
              <w:t>Итого 2020 год (тыс.руб.):</w:t>
            </w:r>
          </w:p>
        </w:tc>
        <w:tc>
          <w:tcPr>
            <w:tcW w:w="1863" w:type="dxa"/>
            <w:tcBorders>
              <w:bottom w:val="nil"/>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5 213,05</w:t>
            </w:r>
          </w:p>
        </w:tc>
        <w:tc>
          <w:tcPr>
            <w:tcW w:w="4091" w:type="dxa"/>
            <w:tcBorders>
              <w:bottom w:val="nil"/>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r>
      <w:tr w:rsidR="00BE4682" w:rsidRPr="00BE4682" w:rsidTr="007C1416">
        <w:trPr>
          <w:trHeight w:val="410"/>
        </w:trPr>
        <w:tc>
          <w:tcPr>
            <w:tcW w:w="14616" w:type="dxa"/>
            <w:gridSpan w:val="4"/>
            <w:tcBorders>
              <w:bottom w:val="nil"/>
            </w:tcBorders>
            <w:shd w:val="clear" w:color="auto" w:fill="auto"/>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2021 год</w:t>
            </w:r>
          </w:p>
        </w:tc>
      </w:tr>
      <w:tr w:rsidR="00BE4682" w:rsidRPr="00BE4682" w:rsidTr="007C1416">
        <w:trPr>
          <w:trHeight w:val="240"/>
        </w:trPr>
        <w:tc>
          <w:tcPr>
            <w:tcW w:w="619" w:type="dxa"/>
            <w:tcBorders>
              <w:bottom w:val="nil"/>
            </w:tcBorders>
            <w:shd w:val="clear" w:color="auto" w:fill="auto"/>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w:t>
            </w:r>
          </w:p>
        </w:tc>
        <w:tc>
          <w:tcPr>
            <w:tcW w:w="8043" w:type="dxa"/>
            <w:tcBorders>
              <w:bottom w:val="nil"/>
            </w:tcBorders>
            <w:shd w:val="clear" w:color="auto" w:fill="auto"/>
            <w:vAlign w:val="center"/>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Грузовой автомобиль ГАЗ-А22</w:t>
            </w:r>
            <w:r w:rsidRPr="00BE4682">
              <w:rPr>
                <w:rFonts w:ascii="Arial" w:eastAsia="Times New Roman" w:hAnsi="Arial" w:cs="Arial"/>
                <w:b/>
                <w:sz w:val="24"/>
                <w:szCs w:val="24"/>
                <w:lang w:val="en-US" w:eastAsia="ru-RU"/>
              </w:rPr>
              <w:t>R32</w:t>
            </w:r>
          </w:p>
        </w:tc>
        <w:tc>
          <w:tcPr>
            <w:tcW w:w="1863" w:type="dxa"/>
            <w:tcBorders>
              <w:bottom w:val="nil"/>
            </w:tcBorders>
            <w:shd w:val="clear" w:color="auto" w:fill="auto"/>
            <w:noWrap/>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2 078,86</w:t>
            </w:r>
          </w:p>
        </w:tc>
        <w:tc>
          <w:tcPr>
            <w:tcW w:w="4091" w:type="dxa"/>
            <w:tcBorders>
              <w:bottom w:val="nil"/>
            </w:tcBorders>
            <w:shd w:val="clear" w:color="auto" w:fill="auto"/>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МБУ «Леспаркхоз»</w:t>
            </w:r>
          </w:p>
        </w:tc>
      </w:tr>
      <w:tr w:rsidR="00BE4682" w:rsidRPr="00BE4682" w:rsidTr="007C1416">
        <w:trPr>
          <w:trHeight w:val="398"/>
        </w:trPr>
        <w:tc>
          <w:tcPr>
            <w:tcW w:w="8662" w:type="dxa"/>
            <w:gridSpan w:val="2"/>
            <w:tcBorders>
              <w:bottom w:val="nil"/>
            </w:tcBorders>
            <w:shd w:val="clear" w:color="auto" w:fill="auto"/>
            <w:vAlign w:val="center"/>
          </w:tcPr>
          <w:p w:rsidR="00BE4682" w:rsidRPr="00BE4682" w:rsidRDefault="00BE4682" w:rsidP="007C1416">
            <w:pPr>
              <w:spacing w:after="0" w:line="240" w:lineRule="auto"/>
              <w:jc w:val="right"/>
              <w:rPr>
                <w:rFonts w:ascii="Arial" w:eastAsia="Times New Roman" w:hAnsi="Arial" w:cs="Arial"/>
                <w:b/>
                <w:sz w:val="24"/>
                <w:szCs w:val="24"/>
                <w:lang w:eastAsia="ru-RU"/>
              </w:rPr>
            </w:pPr>
            <w:r w:rsidRPr="00BE4682">
              <w:rPr>
                <w:rFonts w:ascii="Arial" w:eastAsia="Times New Roman" w:hAnsi="Arial" w:cs="Arial"/>
                <w:b/>
                <w:sz w:val="24"/>
                <w:szCs w:val="24"/>
                <w:lang w:eastAsia="ru-RU"/>
              </w:rPr>
              <w:t>Итого 2021год (тыс.руб.)</w:t>
            </w:r>
          </w:p>
        </w:tc>
        <w:tc>
          <w:tcPr>
            <w:tcW w:w="1863" w:type="dxa"/>
            <w:tcBorders>
              <w:bottom w:val="nil"/>
            </w:tcBorders>
            <w:shd w:val="clear" w:color="auto" w:fill="auto"/>
            <w:noWrap/>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2 078,86</w:t>
            </w:r>
          </w:p>
        </w:tc>
        <w:tc>
          <w:tcPr>
            <w:tcW w:w="4091" w:type="dxa"/>
            <w:tcBorders>
              <w:bottom w:val="nil"/>
            </w:tcBorders>
            <w:shd w:val="clear" w:color="auto" w:fill="auto"/>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p>
        </w:tc>
      </w:tr>
      <w:tr w:rsidR="00BE4682" w:rsidRPr="00BE4682" w:rsidTr="007C1416">
        <w:trPr>
          <w:trHeight w:val="80"/>
        </w:trPr>
        <w:tc>
          <w:tcPr>
            <w:tcW w:w="619" w:type="dxa"/>
            <w:tcBorders>
              <w:top w:val="nil"/>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8043" w:type="dxa"/>
            <w:tcBorders>
              <w:top w:val="nil"/>
            </w:tcBorders>
            <w:shd w:val="clear" w:color="auto" w:fill="auto"/>
            <w:noWrap/>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1863" w:type="dxa"/>
            <w:tcBorders>
              <w:top w:val="nil"/>
            </w:tcBorders>
            <w:shd w:val="clear" w:color="auto" w:fill="auto"/>
            <w:noWrap/>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4091" w:type="dxa"/>
            <w:tcBorders>
              <w:top w:val="nil"/>
            </w:tcBorders>
            <w:shd w:val="clear" w:color="auto" w:fill="auto"/>
            <w:noWrap/>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bl>
    <w:p w:rsidR="00BE4682" w:rsidRPr="00BE4682" w:rsidRDefault="00BE4682" w:rsidP="00BE4682">
      <w:pPr>
        <w:pStyle w:val="a3"/>
        <w:ind w:firstLine="567"/>
        <w:jc w:val="right"/>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jc w:val="center"/>
        <w:rPr>
          <w:rFonts w:ascii="Arial" w:hAnsi="Arial" w:cs="Arial"/>
          <w:b/>
          <w:sz w:val="24"/>
          <w:szCs w:val="24"/>
        </w:rPr>
      </w:pPr>
    </w:p>
    <w:p w:rsidR="00BE4682" w:rsidRPr="00BE4682" w:rsidRDefault="00BE4682" w:rsidP="00BE4682">
      <w:pPr>
        <w:pStyle w:val="a3"/>
        <w:ind w:firstLine="567"/>
        <w:jc w:val="right"/>
        <w:rPr>
          <w:rFonts w:ascii="Arial" w:eastAsia="Times New Roman" w:hAnsi="Arial" w:cs="Arial"/>
          <w:b/>
          <w:sz w:val="24"/>
          <w:szCs w:val="24"/>
          <w:lang w:eastAsia="ru-RU"/>
        </w:rPr>
      </w:pPr>
    </w:p>
    <w:p w:rsidR="00BE4682" w:rsidRPr="00BE4682" w:rsidRDefault="00BE4682" w:rsidP="00BE4682">
      <w:pPr>
        <w:pStyle w:val="a3"/>
        <w:ind w:firstLine="567"/>
        <w:jc w:val="right"/>
        <w:rPr>
          <w:rFonts w:ascii="Arial" w:eastAsia="Times New Roman" w:hAnsi="Arial" w:cs="Arial"/>
          <w:b/>
          <w:sz w:val="24"/>
          <w:szCs w:val="24"/>
          <w:lang w:eastAsia="ru-RU"/>
        </w:rPr>
      </w:pPr>
    </w:p>
    <w:p w:rsidR="00BE4682" w:rsidRPr="00BE4682" w:rsidRDefault="00BE4682" w:rsidP="00BE4682">
      <w:pPr>
        <w:pStyle w:val="a3"/>
        <w:ind w:firstLine="567"/>
        <w:jc w:val="right"/>
        <w:rPr>
          <w:rFonts w:ascii="Arial" w:eastAsia="Times New Roman" w:hAnsi="Arial" w:cs="Arial"/>
          <w:b/>
          <w:sz w:val="24"/>
          <w:szCs w:val="24"/>
          <w:lang w:eastAsia="ru-RU"/>
        </w:rPr>
      </w:pPr>
    </w:p>
    <w:p w:rsidR="00BE4682" w:rsidRPr="00BE4682" w:rsidRDefault="00BE4682" w:rsidP="00BE4682">
      <w:pPr>
        <w:pStyle w:val="a3"/>
        <w:ind w:firstLine="567"/>
        <w:jc w:val="right"/>
        <w:rPr>
          <w:rFonts w:ascii="Arial" w:eastAsia="Times New Roman" w:hAnsi="Arial" w:cs="Arial"/>
          <w:b/>
          <w:sz w:val="24"/>
          <w:szCs w:val="24"/>
          <w:lang w:eastAsia="ru-RU"/>
        </w:rPr>
      </w:pPr>
    </w:p>
    <w:p w:rsidR="00BE4682" w:rsidRPr="00BE4682" w:rsidRDefault="00BE4682" w:rsidP="00BE4682">
      <w:pPr>
        <w:pStyle w:val="a3"/>
        <w:ind w:firstLine="567"/>
        <w:jc w:val="right"/>
        <w:rPr>
          <w:rFonts w:ascii="Arial" w:eastAsia="Times New Roman" w:hAnsi="Arial" w:cs="Arial"/>
          <w:b/>
          <w:sz w:val="24"/>
          <w:szCs w:val="24"/>
          <w:lang w:eastAsia="ru-RU"/>
        </w:rPr>
      </w:pPr>
    </w:p>
    <w:p w:rsidR="00BE4682" w:rsidRPr="00BE4682" w:rsidRDefault="00BE4682" w:rsidP="00BE4682">
      <w:pPr>
        <w:pStyle w:val="a3"/>
        <w:ind w:firstLine="567"/>
        <w:jc w:val="right"/>
        <w:rPr>
          <w:rFonts w:ascii="Arial" w:eastAsia="Times New Roman" w:hAnsi="Arial" w:cs="Arial"/>
          <w:b/>
          <w:sz w:val="24"/>
          <w:szCs w:val="24"/>
          <w:lang w:eastAsia="ru-RU"/>
        </w:rPr>
      </w:pPr>
    </w:p>
    <w:p w:rsidR="00BE4682" w:rsidRPr="00BE4682" w:rsidRDefault="00BE4682" w:rsidP="00BE4682">
      <w:pPr>
        <w:pStyle w:val="a3"/>
        <w:ind w:firstLine="567"/>
        <w:jc w:val="right"/>
        <w:rPr>
          <w:rFonts w:ascii="Arial" w:eastAsia="Times New Roman" w:hAnsi="Arial" w:cs="Arial"/>
          <w:b/>
          <w:sz w:val="24"/>
          <w:szCs w:val="24"/>
          <w:lang w:eastAsia="ru-RU"/>
        </w:rPr>
      </w:pPr>
    </w:p>
    <w:p w:rsidR="00BE4682" w:rsidRPr="00BE4682" w:rsidRDefault="00BE4682" w:rsidP="00BE4682">
      <w:pPr>
        <w:pStyle w:val="a3"/>
        <w:ind w:firstLine="567"/>
        <w:jc w:val="right"/>
        <w:rPr>
          <w:rFonts w:ascii="Arial" w:eastAsia="Times New Roman" w:hAnsi="Arial" w:cs="Arial"/>
          <w:b/>
          <w:sz w:val="24"/>
          <w:szCs w:val="24"/>
          <w:lang w:eastAsia="ru-RU"/>
        </w:rPr>
      </w:pPr>
    </w:p>
    <w:p w:rsidR="00BE4682" w:rsidRPr="00BE4682" w:rsidRDefault="00BE4682" w:rsidP="00BE4682">
      <w:pPr>
        <w:pStyle w:val="a3"/>
        <w:ind w:firstLine="567"/>
        <w:jc w:val="right"/>
        <w:rPr>
          <w:rFonts w:ascii="Arial" w:eastAsia="Times New Roman" w:hAnsi="Arial" w:cs="Arial"/>
          <w:b/>
          <w:sz w:val="24"/>
          <w:szCs w:val="24"/>
          <w:lang w:eastAsia="ru-RU"/>
        </w:rPr>
      </w:pPr>
    </w:p>
    <w:p w:rsidR="00BE4682" w:rsidRPr="00BE4682" w:rsidRDefault="00BE4682" w:rsidP="00BE4682">
      <w:pPr>
        <w:pStyle w:val="a3"/>
        <w:ind w:firstLine="567"/>
        <w:jc w:val="right"/>
        <w:rPr>
          <w:rFonts w:ascii="Arial" w:eastAsia="Times New Roman" w:hAnsi="Arial" w:cs="Arial"/>
          <w:b/>
          <w:sz w:val="24"/>
          <w:szCs w:val="24"/>
          <w:lang w:eastAsia="ru-RU"/>
        </w:rPr>
      </w:pPr>
    </w:p>
    <w:p w:rsidR="00BE4682" w:rsidRPr="00BE4682" w:rsidRDefault="00BE4682" w:rsidP="00BE4682">
      <w:pPr>
        <w:pStyle w:val="a3"/>
        <w:ind w:firstLine="567"/>
        <w:jc w:val="right"/>
        <w:rPr>
          <w:rFonts w:ascii="Arial" w:eastAsia="Times New Roman" w:hAnsi="Arial" w:cs="Arial"/>
          <w:b/>
          <w:sz w:val="24"/>
          <w:szCs w:val="24"/>
          <w:lang w:eastAsia="ru-RU"/>
        </w:rPr>
      </w:pPr>
    </w:p>
    <w:p w:rsidR="00BE4682" w:rsidRPr="00BE4682" w:rsidRDefault="00BE4682" w:rsidP="00BE4682">
      <w:pPr>
        <w:pStyle w:val="a3"/>
        <w:ind w:firstLine="567"/>
        <w:jc w:val="right"/>
        <w:rPr>
          <w:rFonts w:ascii="Arial" w:eastAsia="Times New Roman" w:hAnsi="Arial" w:cs="Arial"/>
          <w:b/>
          <w:sz w:val="24"/>
          <w:szCs w:val="24"/>
          <w:lang w:eastAsia="ru-RU"/>
        </w:rPr>
      </w:pPr>
    </w:p>
    <w:p w:rsidR="00BE4682" w:rsidRPr="00BE4682" w:rsidRDefault="00BE4682" w:rsidP="00BE4682">
      <w:pPr>
        <w:pStyle w:val="a3"/>
        <w:rPr>
          <w:rFonts w:ascii="Arial" w:eastAsia="Times New Roman" w:hAnsi="Arial" w:cs="Arial"/>
          <w:b/>
          <w:sz w:val="24"/>
          <w:szCs w:val="24"/>
          <w:lang w:eastAsia="ru-RU"/>
        </w:rPr>
      </w:pPr>
    </w:p>
    <w:p w:rsidR="00BE4682" w:rsidRPr="00BE4682" w:rsidRDefault="00BE4682" w:rsidP="00BE4682">
      <w:pPr>
        <w:pStyle w:val="a3"/>
        <w:ind w:firstLine="567"/>
        <w:jc w:val="right"/>
        <w:rPr>
          <w:rFonts w:ascii="Arial" w:eastAsia="Times New Roman" w:hAnsi="Arial" w:cs="Arial"/>
          <w:b/>
          <w:sz w:val="24"/>
          <w:szCs w:val="24"/>
          <w:lang w:eastAsia="ru-RU"/>
        </w:rPr>
      </w:pPr>
      <w:r w:rsidRPr="00BE4682">
        <w:rPr>
          <w:rFonts w:ascii="Arial" w:eastAsia="Times New Roman" w:hAnsi="Arial" w:cs="Arial"/>
          <w:b/>
          <w:sz w:val="24"/>
          <w:szCs w:val="24"/>
          <w:lang w:eastAsia="ru-RU"/>
        </w:rPr>
        <w:t>Список №2 к перечню мероприятий</w:t>
      </w:r>
    </w:p>
    <w:p w:rsidR="00BE4682" w:rsidRPr="00BE4682" w:rsidRDefault="00BE4682" w:rsidP="00BE4682">
      <w:pPr>
        <w:pStyle w:val="a3"/>
        <w:ind w:firstLine="567"/>
        <w:jc w:val="right"/>
        <w:rPr>
          <w:rFonts w:ascii="Arial" w:hAnsi="Arial" w:cs="Arial"/>
          <w:b/>
          <w:sz w:val="24"/>
          <w:szCs w:val="24"/>
        </w:rPr>
      </w:pPr>
      <w:r w:rsidRPr="00BE4682">
        <w:rPr>
          <w:rFonts w:ascii="Arial" w:eastAsia="Times New Roman" w:hAnsi="Arial" w:cs="Arial"/>
          <w:b/>
          <w:sz w:val="24"/>
          <w:szCs w:val="24"/>
          <w:lang w:eastAsia="ru-RU"/>
        </w:rPr>
        <w:t xml:space="preserve"> подпрограммы </w:t>
      </w:r>
      <w:r w:rsidRPr="00BE4682">
        <w:rPr>
          <w:rFonts w:ascii="Arial" w:eastAsia="Times New Roman" w:hAnsi="Arial" w:cs="Arial"/>
          <w:b/>
          <w:color w:val="000000"/>
          <w:sz w:val="24"/>
          <w:szCs w:val="24"/>
          <w:lang w:eastAsia="ru-RU"/>
        </w:rPr>
        <w:t>I</w:t>
      </w:r>
      <w:r w:rsidRPr="00BE4682">
        <w:rPr>
          <w:rFonts w:ascii="Arial" w:hAnsi="Arial" w:cs="Arial"/>
          <w:b/>
          <w:sz w:val="24"/>
          <w:szCs w:val="24"/>
        </w:rPr>
        <w:t xml:space="preserve"> «Комфортная городская среда»</w:t>
      </w:r>
    </w:p>
    <w:p w:rsidR="00BE4682" w:rsidRPr="00BE4682" w:rsidRDefault="00BE4682" w:rsidP="00BE4682">
      <w:pPr>
        <w:pStyle w:val="a3"/>
        <w:ind w:firstLine="567"/>
        <w:jc w:val="right"/>
        <w:rPr>
          <w:rFonts w:ascii="Arial" w:eastAsia="Times New Roman" w:hAnsi="Arial" w:cs="Arial"/>
          <w:b/>
          <w:sz w:val="24"/>
          <w:szCs w:val="24"/>
          <w:lang w:eastAsia="ru-RU"/>
        </w:rPr>
      </w:pPr>
    </w:p>
    <w:p w:rsidR="00BE4682" w:rsidRPr="00BE4682" w:rsidRDefault="00BE4682" w:rsidP="00BE4682">
      <w:pPr>
        <w:pStyle w:val="a4"/>
        <w:widowControl w:val="0"/>
        <w:tabs>
          <w:tab w:val="right" w:pos="1134"/>
        </w:tabs>
        <w:autoSpaceDE w:val="0"/>
        <w:autoSpaceDN w:val="0"/>
        <w:adjustRightInd w:val="0"/>
        <w:spacing w:after="0" w:line="240" w:lineRule="auto"/>
        <w:jc w:val="center"/>
        <w:rPr>
          <w:rFonts w:ascii="Arial" w:hAnsi="Arial" w:cs="Arial"/>
          <w:b/>
          <w:sz w:val="24"/>
          <w:szCs w:val="24"/>
        </w:rPr>
      </w:pPr>
      <w:r w:rsidRPr="00BE4682">
        <w:rPr>
          <w:rFonts w:ascii="Arial" w:hAnsi="Arial" w:cs="Arial"/>
          <w:b/>
          <w:sz w:val="24"/>
          <w:szCs w:val="24"/>
        </w:rPr>
        <w:t>Адресный перечень по устройству пешеходных коммуникаций</w:t>
      </w:r>
    </w:p>
    <w:p w:rsidR="00BE4682" w:rsidRPr="00BE4682" w:rsidRDefault="00BE4682" w:rsidP="00BE4682">
      <w:pPr>
        <w:pStyle w:val="a4"/>
        <w:widowControl w:val="0"/>
        <w:tabs>
          <w:tab w:val="right" w:pos="1134"/>
        </w:tabs>
        <w:autoSpaceDE w:val="0"/>
        <w:autoSpaceDN w:val="0"/>
        <w:adjustRightInd w:val="0"/>
        <w:spacing w:after="0" w:line="240" w:lineRule="auto"/>
        <w:jc w:val="center"/>
        <w:rPr>
          <w:rFonts w:ascii="Arial" w:hAnsi="Arial" w:cs="Arial"/>
          <w:b/>
          <w:sz w:val="24"/>
          <w:szCs w:val="24"/>
        </w:rPr>
      </w:pPr>
    </w:p>
    <w:tbl>
      <w:tblPr>
        <w:tblStyle w:val="ae"/>
        <w:tblW w:w="0" w:type="auto"/>
        <w:tblLook w:val="04A0" w:firstRow="1" w:lastRow="0" w:firstColumn="1" w:lastColumn="0" w:noHBand="0" w:noVBand="1"/>
      </w:tblPr>
      <w:tblGrid>
        <w:gridCol w:w="817"/>
        <w:gridCol w:w="13892"/>
      </w:tblGrid>
      <w:tr w:rsidR="00BE4682" w:rsidRPr="00BE4682" w:rsidTr="007C1416">
        <w:trPr>
          <w:trHeight w:val="349"/>
          <w:tblHeader/>
        </w:trPr>
        <w:tc>
          <w:tcPr>
            <w:tcW w:w="817" w:type="dxa"/>
          </w:tcPr>
          <w:p w:rsidR="00BE4682" w:rsidRPr="00BE4682" w:rsidRDefault="00BE4682" w:rsidP="007C1416">
            <w:pPr>
              <w:spacing w:after="160" w:line="259" w:lineRule="auto"/>
              <w:rPr>
                <w:rFonts w:ascii="Arial" w:hAnsi="Arial" w:cs="Arial"/>
                <w:b/>
                <w:sz w:val="24"/>
                <w:szCs w:val="24"/>
              </w:rPr>
            </w:pPr>
            <w:r w:rsidRPr="00BE4682">
              <w:rPr>
                <w:rFonts w:ascii="Arial" w:hAnsi="Arial" w:cs="Arial"/>
                <w:b/>
                <w:sz w:val="24"/>
                <w:szCs w:val="24"/>
              </w:rPr>
              <w:t>№ п/п</w:t>
            </w:r>
          </w:p>
        </w:tc>
        <w:tc>
          <w:tcPr>
            <w:tcW w:w="13892" w:type="dxa"/>
          </w:tcPr>
          <w:p w:rsidR="00BE4682" w:rsidRPr="00BE4682" w:rsidRDefault="00BE4682" w:rsidP="007C1416">
            <w:pPr>
              <w:spacing w:after="160" w:line="259" w:lineRule="auto"/>
              <w:rPr>
                <w:rFonts w:ascii="Arial" w:hAnsi="Arial" w:cs="Arial"/>
                <w:b/>
                <w:sz w:val="24"/>
                <w:szCs w:val="24"/>
              </w:rPr>
            </w:pPr>
            <w:r w:rsidRPr="00BE4682">
              <w:rPr>
                <w:rFonts w:ascii="Arial" w:hAnsi="Arial" w:cs="Arial"/>
                <w:b/>
                <w:sz w:val="24"/>
                <w:szCs w:val="24"/>
              </w:rPr>
              <w:t xml:space="preserve">                                                                                            Адрес объекта</w:t>
            </w:r>
          </w:p>
        </w:tc>
      </w:tr>
      <w:tr w:rsidR="00BE4682" w:rsidRPr="00BE4682" w:rsidTr="007C1416">
        <w:trPr>
          <w:trHeight w:val="218"/>
        </w:trPr>
        <w:tc>
          <w:tcPr>
            <w:tcW w:w="14709" w:type="dxa"/>
            <w:gridSpan w:val="2"/>
          </w:tcPr>
          <w:p w:rsidR="00BE4682" w:rsidRPr="00BE4682" w:rsidRDefault="00BE4682" w:rsidP="007C1416">
            <w:pPr>
              <w:tabs>
                <w:tab w:val="left" w:pos="6285"/>
              </w:tabs>
              <w:spacing w:line="259" w:lineRule="auto"/>
              <w:rPr>
                <w:rFonts w:ascii="Arial" w:hAnsi="Arial" w:cs="Arial"/>
                <w:b/>
                <w:sz w:val="24"/>
                <w:szCs w:val="24"/>
              </w:rPr>
            </w:pPr>
            <w:r w:rsidRPr="00BE4682">
              <w:rPr>
                <w:rFonts w:ascii="Arial" w:hAnsi="Arial" w:cs="Arial"/>
                <w:b/>
                <w:sz w:val="24"/>
                <w:szCs w:val="24"/>
              </w:rPr>
              <w:tab/>
              <w:t>2021г.</w:t>
            </w:r>
          </w:p>
        </w:tc>
      </w:tr>
      <w:tr w:rsidR="00BE4682" w:rsidRPr="00BE4682" w:rsidTr="007C1416">
        <w:trPr>
          <w:trHeight w:val="218"/>
        </w:trPr>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1</w:t>
            </w:r>
          </w:p>
        </w:tc>
        <w:tc>
          <w:tcPr>
            <w:tcW w:w="13892"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Пешеходная дорожка территории от проезда Белинского к д/с №12 «Журавушка»</w:t>
            </w:r>
          </w:p>
        </w:tc>
      </w:tr>
      <w:tr w:rsidR="00BE4682" w:rsidRPr="00BE4682" w:rsidTr="007C1416">
        <w:trPr>
          <w:trHeight w:val="224"/>
        </w:trPr>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2</w:t>
            </w:r>
          </w:p>
        </w:tc>
        <w:tc>
          <w:tcPr>
            <w:tcW w:w="13892"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Пешеходная дорожка территории  от д. 38 корп. 3 по ул. Юбилейная к д/с №72 «Кораблик»</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3</w:t>
            </w:r>
          </w:p>
        </w:tc>
        <w:tc>
          <w:tcPr>
            <w:tcW w:w="13892"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Пешеходная дорожка территории  вдоль ограждения СОШ №31, д/с №66 «Непоседы»</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4</w:t>
            </w:r>
          </w:p>
        </w:tc>
        <w:tc>
          <w:tcPr>
            <w:tcW w:w="13892"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Пешеходная дорожка территории от ул. Ак. Каргина д. 38 корп. 1 к Лицею №2</w:t>
            </w:r>
          </w:p>
        </w:tc>
      </w:tr>
      <w:tr w:rsidR="00BE4682" w:rsidRPr="00BE4682" w:rsidTr="007C1416">
        <w:trPr>
          <w:trHeight w:val="295"/>
        </w:trPr>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5</w:t>
            </w:r>
          </w:p>
        </w:tc>
        <w:tc>
          <w:tcPr>
            <w:tcW w:w="13892"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Пешеходная дорожка общественной территории  от д. 1 корп. 1, д. 1 корп. 2 по Новомытищинскому проспекту к д/с №69 «Золотой ключик»</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6</w:t>
            </w:r>
          </w:p>
        </w:tc>
        <w:tc>
          <w:tcPr>
            <w:tcW w:w="13892"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Пешеходная дорожка общественной территории  от д. 2 по ул. Терешковой к гимназии №17</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7</w:t>
            </w:r>
          </w:p>
        </w:tc>
        <w:tc>
          <w:tcPr>
            <w:tcW w:w="13892"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Пешеходная дорожка общественной территории  от д. 13 корп. 3, 4 к д. 15 корп. 7,6 по Олимпийскому проспекту</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8</w:t>
            </w:r>
          </w:p>
        </w:tc>
        <w:tc>
          <w:tcPr>
            <w:tcW w:w="13892"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Пешеходная дорожка общественной территории  от д. 1 корп. 1 по 1-й Крестьянской ул. на ул. Яузская аллея к д/с № 62</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9</w:t>
            </w:r>
          </w:p>
        </w:tc>
        <w:tc>
          <w:tcPr>
            <w:tcW w:w="13892"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Пешеходная дорожка общественной территории  от  д. 4,7 по 1-му Трудовому пер. к пер. Трудовой</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10</w:t>
            </w:r>
          </w:p>
        </w:tc>
        <w:tc>
          <w:tcPr>
            <w:tcW w:w="13892"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Пешеходная дорожка общественной территории  от д. 18 по ул. 1-я Крестьянская на ул. 2-я Крестьянская</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11</w:t>
            </w:r>
          </w:p>
        </w:tc>
        <w:tc>
          <w:tcPr>
            <w:tcW w:w="13892"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Пешеходная дорожка общественной территории  от д. 30 корп. 3 к д. 30 корп. 1 по ул. Летная</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12</w:t>
            </w:r>
          </w:p>
        </w:tc>
        <w:tc>
          <w:tcPr>
            <w:tcW w:w="13892"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Пешеходная дорожка общественной территории  от д. 41 корп. 1 к д. 41 корп. 2 по Новомытищинскому проспекту</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13</w:t>
            </w:r>
          </w:p>
        </w:tc>
        <w:tc>
          <w:tcPr>
            <w:tcW w:w="13892"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Пешеходная дорожка общественной территории  от ул. 3-я Крестьянская (д. 5, д.9) к пешеходному мосту через р. Яуза</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14</w:t>
            </w:r>
          </w:p>
        </w:tc>
        <w:tc>
          <w:tcPr>
            <w:tcW w:w="13892"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Пешеходная дорожка дворовой территории Новомытищинский проспект вдоль д. 45 корп. 1 и детской площадки</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15</w:t>
            </w:r>
          </w:p>
        </w:tc>
        <w:tc>
          <w:tcPr>
            <w:tcW w:w="13892"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 xml:space="preserve">Пешеходные дорожки дворовых территорий между д. 26 корп. 1,2 по ул. Семашко </w:t>
            </w:r>
          </w:p>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и д. 33 корп. 2 по ул. 1-я Крестьянская</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16</w:t>
            </w:r>
          </w:p>
        </w:tc>
        <w:tc>
          <w:tcPr>
            <w:tcW w:w="13892"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Пешеходная дорожка дворовых территорий от д. 27 по ул. Матросова к д. 13</w:t>
            </w:r>
          </w:p>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 xml:space="preserve"> по ул. Терешковой</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17</w:t>
            </w:r>
          </w:p>
        </w:tc>
        <w:tc>
          <w:tcPr>
            <w:tcW w:w="13892"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Пешеходная дорожка дворовой территории от д. 4 корп. 2 к д. 4корп. 3 по ул. Семашко</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18</w:t>
            </w:r>
          </w:p>
        </w:tc>
        <w:tc>
          <w:tcPr>
            <w:tcW w:w="13892"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 xml:space="preserve">Пешеходная дорожка дворовой территории от д. 13 ул. Юбилейная к пешеходному </w:t>
            </w:r>
          </w:p>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переходу</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19</w:t>
            </w:r>
          </w:p>
        </w:tc>
        <w:tc>
          <w:tcPr>
            <w:tcW w:w="13892"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Пешеходная дорожка дворовой территории от д. 18а по ул. Трудовая  на ул. 2-я Крестьянская к школе №5</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lastRenderedPageBreak/>
              <w:t>20</w:t>
            </w:r>
          </w:p>
        </w:tc>
        <w:tc>
          <w:tcPr>
            <w:tcW w:w="13892"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Пешеходная дорожка дворовых территорий от д. 20, 20а ул. Трудовая к остановке на ул. 3-я Крестьянская</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21</w:t>
            </w:r>
          </w:p>
        </w:tc>
        <w:tc>
          <w:tcPr>
            <w:tcW w:w="13892"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Пешеходная дорожка дворовой территории от д. 25 по ул. Крупской  до д/с №45, г. Мытищи</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22</w:t>
            </w:r>
          </w:p>
        </w:tc>
        <w:tc>
          <w:tcPr>
            <w:tcW w:w="13892"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Пешеходная дорожка дворовой территории от Новомытищинского проспекта д. 31 корп. 1 к контейнерной площадке</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23</w:t>
            </w:r>
          </w:p>
        </w:tc>
        <w:tc>
          <w:tcPr>
            <w:tcW w:w="13892"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 xml:space="preserve">Пешеходная дорожка дворовых территорий от Новомытищинского проспекта д. 37 корп. 1,2  к СОШ № 25, </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24</w:t>
            </w:r>
          </w:p>
        </w:tc>
        <w:tc>
          <w:tcPr>
            <w:tcW w:w="13892"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Пешеходная дорожка дворовой территории от д. 38 корп. 3 к д. 38 корп. 1 по</w:t>
            </w:r>
          </w:p>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 xml:space="preserve"> ул. Юбилейная</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25</w:t>
            </w:r>
          </w:p>
        </w:tc>
        <w:tc>
          <w:tcPr>
            <w:tcW w:w="13892"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 xml:space="preserve">Пешеходная дорожка дворовой территории от д/с. №67 «Буратино» до ул. Юбилейная д.26а </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26</w:t>
            </w:r>
          </w:p>
        </w:tc>
        <w:tc>
          <w:tcPr>
            <w:tcW w:w="13892"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Пешеходная дорожка дворовых территорий от Новомытищинского проспекта д. 80 корп. 1 к отделению почты №141018</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27</w:t>
            </w:r>
          </w:p>
        </w:tc>
        <w:tc>
          <w:tcPr>
            <w:tcW w:w="13892"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 xml:space="preserve">Пешеходные дорожки дворовых территорий к школе №14 от д. 3 корп. 4 по ул. Станционная и д. 4 корп. 2 по ул. Шараповская, </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28</w:t>
            </w:r>
          </w:p>
        </w:tc>
        <w:tc>
          <w:tcPr>
            <w:tcW w:w="13892"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Пешеходная дорожка дворовой территории д. 10 корп. 2 по ул. Семашко</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29</w:t>
            </w:r>
          </w:p>
        </w:tc>
        <w:tc>
          <w:tcPr>
            <w:tcW w:w="13892"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 xml:space="preserve">Пешеходные дорожки дворовых территорий ул. В. Волошиной, д. 11 </w:t>
            </w:r>
          </w:p>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(сквер между домами 11, 17, 28)</w:t>
            </w:r>
          </w:p>
        </w:tc>
      </w:tr>
      <w:tr w:rsidR="00BE4682" w:rsidRPr="00BE4682" w:rsidTr="007C1416">
        <w:tc>
          <w:tcPr>
            <w:tcW w:w="14709" w:type="dxa"/>
            <w:gridSpan w:val="2"/>
          </w:tcPr>
          <w:p w:rsidR="00BE4682" w:rsidRPr="00BE4682" w:rsidRDefault="00BE4682" w:rsidP="007C1416">
            <w:pPr>
              <w:spacing w:line="259" w:lineRule="auto"/>
              <w:jc w:val="center"/>
              <w:rPr>
                <w:rFonts w:ascii="Arial" w:hAnsi="Arial" w:cs="Arial"/>
                <w:b/>
                <w:sz w:val="24"/>
                <w:szCs w:val="24"/>
              </w:rPr>
            </w:pPr>
            <w:r w:rsidRPr="00BE4682">
              <w:rPr>
                <w:rFonts w:ascii="Arial" w:hAnsi="Arial" w:cs="Arial"/>
                <w:b/>
                <w:sz w:val="24"/>
                <w:szCs w:val="24"/>
              </w:rPr>
              <w:t>2022 г.</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30</w:t>
            </w:r>
          </w:p>
        </w:tc>
        <w:tc>
          <w:tcPr>
            <w:tcW w:w="13892" w:type="dxa"/>
          </w:tcPr>
          <w:p w:rsidR="00BE4682" w:rsidRPr="00BE4682" w:rsidRDefault="00BE4682" w:rsidP="007C1416">
            <w:pPr>
              <w:rPr>
                <w:rFonts w:ascii="Arial" w:hAnsi="Arial" w:cs="Arial"/>
                <w:b/>
                <w:sz w:val="24"/>
                <w:szCs w:val="24"/>
              </w:rPr>
            </w:pPr>
            <w:r w:rsidRPr="00BE4682">
              <w:rPr>
                <w:rFonts w:ascii="Arial" w:hAnsi="Arial" w:cs="Arial"/>
                <w:b/>
                <w:sz w:val="24"/>
                <w:szCs w:val="24"/>
              </w:rPr>
              <w:t>Пешеходная дорожка дворовой территории ул. 3-я Крестьянская д.16, 18, 18А, 20, 20А</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31</w:t>
            </w:r>
          </w:p>
        </w:tc>
        <w:tc>
          <w:tcPr>
            <w:tcW w:w="13892" w:type="dxa"/>
          </w:tcPr>
          <w:p w:rsidR="00BE4682" w:rsidRPr="00BE4682" w:rsidRDefault="00BE4682" w:rsidP="007C1416">
            <w:pPr>
              <w:rPr>
                <w:rFonts w:ascii="Arial" w:hAnsi="Arial" w:cs="Arial"/>
                <w:b/>
                <w:sz w:val="24"/>
                <w:szCs w:val="24"/>
              </w:rPr>
            </w:pPr>
            <w:r w:rsidRPr="00BE4682">
              <w:rPr>
                <w:rFonts w:ascii="Arial" w:hAnsi="Arial" w:cs="Arial"/>
                <w:b/>
                <w:sz w:val="24"/>
                <w:szCs w:val="24"/>
              </w:rPr>
              <w:t>Пешеходная дорожка дворовой территории  ул. Мира д.20, ул. Лётная д. 10, д. 8, д. 12</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32</w:t>
            </w:r>
          </w:p>
        </w:tc>
        <w:tc>
          <w:tcPr>
            <w:tcW w:w="13892" w:type="dxa"/>
          </w:tcPr>
          <w:p w:rsidR="00BE4682" w:rsidRPr="00BE4682" w:rsidRDefault="00BE4682" w:rsidP="007C1416">
            <w:pPr>
              <w:rPr>
                <w:rFonts w:ascii="Arial" w:hAnsi="Arial" w:cs="Arial"/>
                <w:b/>
                <w:sz w:val="24"/>
                <w:szCs w:val="24"/>
              </w:rPr>
            </w:pPr>
            <w:r w:rsidRPr="00BE4682">
              <w:rPr>
                <w:rFonts w:ascii="Arial" w:hAnsi="Arial" w:cs="Arial"/>
                <w:b/>
                <w:sz w:val="24"/>
                <w:szCs w:val="24"/>
              </w:rPr>
              <w:t>Пешеходная дорожка дворовой территории ул. 3-я Парковая, д. 25; ул. 4-я Парковая, д. 22; ул. 3-я Парковая, д. 27; ул. 4-я Парковая, д. 22; ул. 4-я Парковая, д. 24</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33</w:t>
            </w:r>
          </w:p>
        </w:tc>
        <w:tc>
          <w:tcPr>
            <w:tcW w:w="13892" w:type="dxa"/>
          </w:tcPr>
          <w:p w:rsidR="00BE4682" w:rsidRPr="00BE4682" w:rsidRDefault="00BE4682" w:rsidP="007C1416">
            <w:pPr>
              <w:rPr>
                <w:rFonts w:ascii="Arial" w:hAnsi="Arial" w:cs="Arial"/>
                <w:b/>
                <w:sz w:val="24"/>
                <w:szCs w:val="24"/>
              </w:rPr>
            </w:pPr>
            <w:r w:rsidRPr="00BE4682">
              <w:rPr>
                <w:rFonts w:ascii="Arial" w:hAnsi="Arial" w:cs="Arial"/>
                <w:b/>
                <w:sz w:val="24"/>
                <w:szCs w:val="24"/>
              </w:rPr>
              <w:t>Пешеходная дорожка дворовой территории Новомытищинский проспект д.14</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34</w:t>
            </w:r>
          </w:p>
        </w:tc>
        <w:tc>
          <w:tcPr>
            <w:tcW w:w="13892" w:type="dxa"/>
          </w:tcPr>
          <w:p w:rsidR="00BE4682" w:rsidRPr="00BE4682" w:rsidRDefault="00BE4682" w:rsidP="007C1416">
            <w:pPr>
              <w:rPr>
                <w:rFonts w:ascii="Arial" w:hAnsi="Arial" w:cs="Arial"/>
                <w:b/>
                <w:sz w:val="24"/>
                <w:szCs w:val="24"/>
              </w:rPr>
            </w:pPr>
            <w:r w:rsidRPr="00BE4682">
              <w:rPr>
                <w:rFonts w:ascii="Arial" w:hAnsi="Arial" w:cs="Arial"/>
                <w:b/>
                <w:sz w:val="24"/>
                <w:szCs w:val="24"/>
              </w:rPr>
              <w:t>Пешеходная дорожка дворовой территории ул. Юбилейная д.35 к.3</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35</w:t>
            </w:r>
          </w:p>
        </w:tc>
        <w:tc>
          <w:tcPr>
            <w:tcW w:w="13892" w:type="dxa"/>
          </w:tcPr>
          <w:p w:rsidR="00BE4682" w:rsidRPr="00BE4682" w:rsidRDefault="00BE4682" w:rsidP="007C1416">
            <w:pPr>
              <w:rPr>
                <w:rFonts w:ascii="Arial" w:hAnsi="Arial" w:cs="Arial"/>
                <w:b/>
                <w:sz w:val="24"/>
                <w:szCs w:val="24"/>
              </w:rPr>
            </w:pPr>
            <w:r w:rsidRPr="00BE4682">
              <w:rPr>
                <w:rFonts w:ascii="Arial" w:hAnsi="Arial" w:cs="Arial"/>
                <w:b/>
                <w:sz w:val="24"/>
                <w:szCs w:val="24"/>
              </w:rPr>
              <w:t>Пешеходная дорожка дворовой территории ул. Летная д.16к3, ул. Юбилейная д. 3к2, 3к3</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36</w:t>
            </w:r>
          </w:p>
        </w:tc>
        <w:tc>
          <w:tcPr>
            <w:tcW w:w="13892" w:type="dxa"/>
          </w:tcPr>
          <w:p w:rsidR="00BE4682" w:rsidRPr="00BE4682" w:rsidRDefault="00BE4682" w:rsidP="007C1416">
            <w:pPr>
              <w:rPr>
                <w:rFonts w:ascii="Arial" w:hAnsi="Arial" w:cs="Arial"/>
                <w:b/>
                <w:sz w:val="24"/>
                <w:szCs w:val="24"/>
              </w:rPr>
            </w:pPr>
            <w:r w:rsidRPr="00BE4682">
              <w:rPr>
                <w:rFonts w:ascii="Arial" w:hAnsi="Arial" w:cs="Arial"/>
                <w:b/>
                <w:sz w:val="24"/>
                <w:szCs w:val="24"/>
              </w:rPr>
              <w:t>Пешеходная дорожка дворовой территории ул. Попова, д. 12, 13, 14, 15, 16</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37</w:t>
            </w:r>
          </w:p>
        </w:tc>
        <w:tc>
          <w:tcPr>
            <w:tcW w:w="13892" w:type="dxa"/>
          </w:tcPr>
          <w:p w:rsidR="00BE4682" w:rsidRPr="00BE4682" w:rsidRDefault="00BE4682" w:rsidP="007C1416">
            <w:pPr>
              <w:rPr>
                <w:rFonts w:ascii="Arial" w:hAnsi="Arial" w:cs="Arial"/>
                <w:b/>
                <w:sz w:val="24"/>
                <w:szCs w:val="24"/>
              </w:rPr>
            </w:pPr>
            <w:r w:rsidRPr="00BE4682">
              <w:rPr>
                <w:rFonts w:ascii="Arial" w:hAnsi="Arial" w:cs="Arial"/>
                <w:b/>
                <w:sz w:val="24"/>
                <w:szCs w:val="24"/>
              </w:rPr>
              <w:t>Пешеходная дорожка дворовых территорий ул. Колпакова д.6; ул. Колпакова д.4; ул. Институтская д. 19к3, 19к4, 21</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38</w:t>
            </w:r>
          </w:p>
        </w:tc>
        <w:tc>
          <w:tcPr>
            <w:tcW w:w="13892" w:type="dxa"/>
          </w:tcPr>
          <w:p w:rsidR="00BE4682" w:rsidRPr="00BE4682" w:rsidRDefault="00BE4682" w:rsidP="007C1416">
            <w:pPr>
              <w:rPr>
                <w:rFonts w:ascii="Arial" w:hAnsi="Arial" w:cs="Arial"/>
                <w:b/>
                <w:sz w:val="24"/>
                <w:szCs w:val="24"/>
              </w:rPr>
            </w:pPr>
            <w:r w:rsidRPr="00BE4682">
              <w:rPr>
                <w:rFonts w:ascii="Arial" w:hAnsi="Arial" w:cs="Arial"/>
                <w:b/>
                <w:sz w:val="24"/>
                <w:szCs w:val="24"/>
              </w:rPr>
              <w:t>Пешеходная дорожка дворовых территорий ул. 1-я Крестьянская д.1 к.2; ул. Семашко д.20</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39</w:t>
            </w:r>
          </w:p>
        </w:tc>
        <w:tc>
          <w:tcPr>
            <w:tcW w:w="13892" w:type="dxa"/>
          </w:tcPr>
          <w:p w:rsidR="00BE4682" w:rsidRPr="00BE4682" w:rsidRDefault="00BE4682" w:rsidP="007C1416">
            <w:pPr>
              <w:rPr>
                <w:rFonts w:ascii="Arial" w:hAnsi="Arial" w:cs="Arial"/>
                <w:b/>
                <w:sz w:val="24"/>
                <w:szCs w:val="24"/>
              </w:rPr>
            </w:pPr>
            <w:r w:rsidRPr="00BE4682">
              <w:rPr>
                <w:rFonts w:ascii="Arial" w:hAnsi="Arial" w:cs="Arial"/>
                <w:b/>
                <w:sz w:val="24"/>
                <w:szCs w:val="24"/>
              </w:rPr>
              <w:t>Пешеходная дорожка дворовых территорий Новомытищинский проспект д.10 к.2; Новомытищинский проспект д.10 к.1</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lastRenderedPageBreak/>
              <w:t>40</w:t>
            </w:r>
          </w:p>
        </w:tc>
        <w:tc>
          <w:tcPr>
            <w:tcW w:w="13892" w:type="dxa"/>
          </w:tcPr>
          <w:p w:rsidR="00BE4682" w:rsidRPr="00BE4682" w:rsidRDefault="00BE4682" w:rsidP="007C1416">
            <w:pPr>
              <w:rPr>
                <w:rFonts w:ascii="Arial" w:hAnsi="Arial" w:cs="Arial"/>
                <w:b/>
                <w:sz w:val="24"/>
                <w:szCs w:val="24"/>
              </w:rPr>
            </w:pPr>
            <w:r w:rsidRPr="00BE4682">
              <w:rPr>
                <w:rFonts w:ascii="Arial" w:hAnsi="Arial" w:cs="Arial"/>
                <w:b/>
                <w:sz w:val="24"/>
                <w:szCs w:val="24"/>
              </w:rPr>
              <w:t>Пешеходная дорожка дворовых территорий Новомытищинский проспект д.10 к.1; Новомытищинский проспект д.12 к.2; Новомытищинский проспект д.12 к.1</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41</w:t>
            </w:r>
          </w:p>
        </w:tc>
        <w:tc>
          <w:tcPr>
            <w:tcW w:w="13892" w:type="dxa"/>
          </w:tcPr>
          <w:p w:rsidR="00BE4682" w:rsidRPr="00BE4682" w:rsidRDefault="00BE4682" w:rsidP="007C1416">
            <w:pPr>
              <w:rPr>
                <w:rFonts w:ascii="Arial" w:hAnsi="Arial" w:cs="Arial"/>
                <w:b/>
                <w:sz w:val="24"/>
                <w:szCs w:val="24"/>
              </w:rPr>
            </w:pPr>
            <w:r w:rsidRPr="00BE4682">
              <w:rPr>
                <w:rFonts w:ascii="Arial" w:hAnsi="Arial" w:cs="Arial"/>
                <w:b/>
                <w:sz w:val="24"/>
                <w:szCs w:val="24"/>
              </w:rPr>
              <w:t>Пешеходная дорожка  от д. 105 Ярославское ш. к д. 2 к. 1 по Олимпийскому пр-ту</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42</w:t>
            </w:r>
          </w:p>
        </w:tc>
        <w:tc>
          <w:tcPr>
            <w:tcW w:w="13892" w:type="dxa"/>
          </w:tcPr>
          <w:p w:rsidR="00BE4682" w:rsidRPr="00BE4682" w:rsidRDefault="00BE4682" w:rsidP="007C1416">
            <w:pPr>
              <w:rPr>
                <w:rFonts w:ascii="Arial" w:hAnsi="Arial" w:cs="Arial"/>
                <w:b/>
                <w:sz w:val="24"/>
                <w:szCs w:val="24"/>
              </w:rPr>
            </w:pPr>
            <w:r w:rsidRPr="00BE4682">
              <w:rPr>
                <w:rFonts w:ascii="Arial" w:hAnsi="Arial" w:cs="Arial"/>
                <w:b/>
                <w:sz w:val="24"/>
                <w:szCs w:val="24"/>
              </w:rPr>
              <w:t>Пешеходная дорожка вдоль ДИП в Новомытищинский пр-т, между д. 82 к. 1 и д. 82 к. 4</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43</w:t>
            </w:r>
          </w:p>
        </w:tc>
        <w:tc>
          <w:tcPr>
            <w:tcW w:w="13892" w:type="dxa"/>
          </w:tcPr>
          <w:p w:rsidR="00BE4682" w:rsidRPr="00BE4682" w:rsidRDefault="00BE4682" w:rsidP="007C1416">
            <w:pPr>
              <w:rPr>
                <w:rFonts w:ascii="Arial" w:hAnsi="Arial" w:cs="Arial"/>
                <w:b/>
                <w:sz w:val="24"/>
                <w:szCs w:val="24"/>
              </w:rPr>
            </w:pPr>
            <w:r w:rsidRPr="00BE4682">
              <w:rPr>
                <w:rFonts w:ascii="Arial" w:hAnsi="Arial" w:cs="Arial"/>
                <w:b/>
                <w:sz w:val="24"/>
                <w:szCs w:val="24"/>
              </w:rPr>
              <w:t>Пешеходная дорожка  от д. 36, к. 1 по ул. Летная вдоль детского сада №73 «Городок»</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44</w:t>
            </w:r>
          </w:p>
        </w:tc>
        <w:tc>
          <w:tcPr>
            <w:tcW w:w="13892" w:type="dxa"/>
          </w:tcPr>
          <w:p w:rsidR="00BE4682" w:rsidRPr="00BE4682" w:rsidRDefault="00BE4682" w:rsidP="007C1416">
            <w:pPr>
              <w:rPr>
                <w:rFonts w:ascii="Arial" w:hAnsi="Arial" w:cs="Arial"/>
                <w:b/>
                <w:sz w:val="24"/>
                <w:szCs w:val="24"/>
              </w:rPr>
            </w:pPr>
            <w:r w:rsidRPr="00BE4682">
              <w:rPr>
                <w:rFonts w:ascii="Arial" w:hAnsi="Arial" w:cs="Arial"/>
                <w:b/>
                <w:sz w:val="24"/>
                <w:szCs w:val="24"/>
              </w:rPr>
              <w:t>Пешеходная дорожка от детского сада №63 «Искорка» до школы №10 им.Астрахова</w:t>
            </w:r>
          </w:p>
        </w:tc>
      </w:tr>
      <w:tr w:rsidR="00BE4682" w:rsidRPr="00BE4682" w:rsidTr="007C1416">
        <w:tc>
          <w:tcPr>
            <w:tcW w:w="817" w:type="dxa"/>
          </w:tcPr>
          <w:p w:rsidR="00BE4682" w:rsidRPr="00BE4682" w:rsidRDefault="00BE4682" w:rsidP="007C1416">
            <w:pPr>
              <w:spacing w:line="259" w:lineRule="auto"/>
              <w:rPr>
                <w:rFonts w:ascii="Arial" w:hAnsi="Arial" w:cs="Arial"/>
                <w:b/>
                <w:sz w:val="24"/>
                <w:szCs w:val="24"/>
              </w:rPr>
            </w:pPr>
            <w:r w:rsidRPr="00BE4682">
              <w:rPr>
                <w:rFonts w:ascii="Arial" w:hAnsi="Arial" w:cs="Arial"/>
                <w:b/>
                <w:sz w:val="24"/>
                <w:szCs w:val="24"/>
              </w:rPr>
              <w:t>45</w:t>
            </w:r>
          </w:p>
        </w:tc>
        <w:tc>
          <w:tcPr>
            <w:tcW w:w="13892" w:type="dxa"/>
          </w:tcPr>
          <w:p w:rsidR="00BE4682" w:rsidRPr="00BE4682" w:rsidRDefault="00BE4682" w:rsidP="007C1416">
            <w:pPr>
              <w:rPr>
                <w:rFonts w:ascii="Arial" w:hAnsi="Arial" w:cs="Arial"/>
                <w:b/>
                <w:sz w:val="24"/>
                <w:szCs w:val="24"/>
              </w:rPr>
            </w:pPr>
            <w:r w:rsidRPr="00BE4682">
              <w:rPr>
                <w:rFonts w:ascii="Arial" w:hAnsi="Arial" w:cs="Arial"/>
                <w:b/>
                <w:sz w:val="24"/>
                <w:szCs w:val="24"/>
              </w:rPr>
              <w:t>Пешеходная дорожка от д.32Б по ул.Мира к остановке на ул. Колпакова, вдоль детского сада №61 «Ромашка»</w:t>
            </w:r>
          </w:p>
        </w:tc>
      </w:tr>
    </w:tbl>
    <w:p w:rsidR="00BE4682" w:rsidRPr="00BE4682" w:rsidRDefault="00BE4682" w:rsidP="00BE4682">
      <w:pPr>
        <w:pStyle w:val="a4"/>
        <w:widowControl w:val="0"/>
        <w:tabs>
          <w:tab w:val="right" w:pos="1134"/>
        </w:tabs>
        <w:autoSpaceDE w:val="0"/>
        <w:autoSpaceDN w:val="0"/>
        <w:adjustRightInd w:val="0"/>
        <w:spacing w:after="0" w:line="240" w:lineRule="auto"/>
        <w:jc w:val="center"/>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jc w:val="center"/>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jc w:val="center"/>
        <w:rPr>
          <w:rFonts w:ascii="Arial" w:hAnsi="Arial" w:cs="Arial"/>
          <w:b/>
          <w:sz w:val="24"/>
          <w:szCs w:val="24"/>
        </w:rPr>
      </w:pPr>
      <w:r w:rsidRPr="00BE4682">
        <w:rPr>
          <w:rFonts w:ascii="Arial" w:hAnsi="Arial" w:cs="Arial"/>
          <w:b/>
          <w:sz w:val="24"/>
          <w:szCs w:val="24"/>
        </w:rPr>
        <w:t>Адресный перечень, предусмотренный мероприятием 01.27</w:t>
      </w:r>
    </w:p>
    <w:p w:rsidR="00BE4682" w:rsidRPr="00BE4682" w:rsidRDefault="00BE4682" w:rsidP="00BE4682">
      <w:pPr>
        <w:widowControl w:val="0"/>
        <w:tabs>
          <w:tab w:val="right" w:pos="1134"/>
        </w:tabs>
        <w:autoSpaceDE w:val="0"/>
        <w:autoSpaceDN w:val="0"/>
        <w:adjustRightInd w:val="0"/>
        <w:spacing w:after="0" w:line="240" w:lineRule="auto"/>
        <w:jc w:val="center"/>
        <w:rPr>
          <w:rFonts w:ascii="Arial" w:hAnsi="Arial" w:cs="Arial"/>
          <w:b/>
          <w:sz w:val="24"/>
          <w:szCs w:val="24"/>
        </w:rPr>
      </w:pPr>
      <w:r w:rsidRPr="00BE4682">
        <w:rPr>
          <w:rFonts w:ascii="Arial" w:hAnsi="Arial" w:cs="Arial"/>
          <w:b/>
          <w:sz w:val="24"/>
          <w:szCs w:val="24"/>
        </w:rPr>
        <w:t>«Размещение общественных туалетов нестационарного типа на территориях общего пользования» основного мероприятия 01 «Благоустройство общественных территорий муниципальных образований</w:t>
      </w:r>
    </w:p>
    <w:p w:rsidR="00BE4682" w:rsidRPr="00BE4682" w:rsidRDefault="00BE4682" w:rsidP="00BE4682">
      <w:pPr>
        <w:widowControl w:val="0"/>
        <w:tabs>
          <w:tab w:val="right" w:pos="1134"/>
        </w:tabs>
        <w:autoSpaceDE w:val="0"/>
        <w:autoSpaceDN w:val="0"/>
        <w:adjustRightInd w:val="0"/>
        <w:spacing w:after="0" w:line="240" w:lineRule="auto"/>
        <w:jc w:val="center"/>
        <w:rPr>
          <w:rFonts w:ascii="Arial" w:hAnsi="Arial" w:cs="Arial"/>
          <w:b/>
          <w:sz w:val="24"/>
          <w:szCs w:val="24"/>
        </w:rPr>
      </w:pPr>
      <w:r w:rsidRPr="00BE4682">
        <w:rPr>
          <w:rFonts w:ascii="Arial" w:hAnsi="Arial" w:cs="Arial"/>
          <w:b/>
          <w:sz w:val="24"/>
          <w:szCs w:val="24"/>
        </w:rPr>
        <w:t>Московской области» в 2021г.</w:t>
      </w:r>
    </w:p>
    <w:p w:rsidR="00BE4682" w:rsidRPr="00BE4682" w:rsidRDefault="00BE4682" w:rsidP="00BE4682">
      <w:pPr>
        <w:widowControl w:val="0"/>
        <w:tabs>
          <w:tab w:val="right" w:pos="1134"/>
        </w:tabs>
        <w:autoSpaceDE w:val="0"/>
        <w:autoSpaceDN w:val="0"/>
        <w:adjustRightInd w:val="0"/>
        <w:spacing w:after="0" w:line="240" w:lineRule="auto"/>
        <w:jc w:val="center"/>
        <w:rPr>
          <w:rFonts w:ascii="Arial" w:hAnsi="Arial" w:cs="Arial"/>
          <w:b/>
          <w:sz w:val="24"/>
          <w:szCs w:val="24"/>
        </w:rPr>
      </w:pPr>
    </w:p>
    <w:tbl>
      <w:tblPr>
        <w:tblStyle w:val="ae"/>
        <w:tblW w:w="0" w:type="auto"/>
        <w:tblLook w:val="04A0" w:firstRow="1" w:lastRow="0" w:firstColumn="1" w:lastColumn="0" w:noHBand="0" w:noVBand="1"/>
      </w:tblPr>
      <w:tblGrid>
        <w:gridCol w:w="1242"/>
        <w:gridCol w:w="11057"/>
        <w:gridCol w:w="2487"/>
      </w:tblGrid>
      <w:tr w:rsidR="00BE4682" w:rsidRPr="00BE4682" w:rsidTr="007C1416">
        <w:trPr>
          <w:trHeight w:val="382"/>
        </w:trPr>
        <w:tc>
          <w:tcPr>
            <w:tcW w:w="1242" w:type="dxa"/>
            <w:vAlign w:val="center"/>
          </w:tcPr>
          <w:p w:rsidR="00BE4682" w:rsidRPr="00BE4682" w:rsidRDefault="00BE4682" w:rsidP="007C1416">
            <w:pPr>
              <w:widowControl w:val="0"/>
              <w:tabs>
                <w:tab w:val="right" w:pos="1134"/>
              </w:tabs>
              <w:autoSpaceDE w:val="0"/>
              <w:autoSpaceDN w:val="0"/>
              <w:adjustRightInd w:val="0"/>
              <w:jc w:val="center"/>
              <w:rPr>
                <w:rFonts w:ascii="Arial" w:hAnsi="Arial" w:cs="Arial"/>
                <w:b/>
                <w:sz w:val="24"/>
                <w:szCs w:val="24"/>
              </w:rPr>
            </w:pPr>
            <w:r w:rsidRPr="00BE4682">
              <w:rPr>
                <w:rFonts w:ascii="Arial" w:hAnsi="Arial" w:cs="Arial"/>
                <w:b/>
                <w:sz w:val="24"/>
                <w:szCs w:val="24"/>
              </w:rPr>
              <w:t>№ п/п</w:t>
            </w:r>
          </w:p>
        </w:tc>
        <w:tc>
          <w:tcPr>
            <w:tcW w:w="11057" w:type="dxa"/>
            <w:vAlign w:val="center"/>
          </w:tcPr>
          <w:p w:rsidR="00BE4682" w:rsidRPr="00BE4682" w:rsidRDefault="00BE4682" w:rsidP="007C1416">
            <w:pPr>
              <w:widowControl w:val="0"/>
              <w:tabs>
                <w:tab w:val="right" w:pos="1134"/>
              </w:tabs>
              <w:autoSpaceDE w:val="0"/>
              <w:autoSpaceDN w:val="0"/>
              <w:adjustRightInd w:val="0"/>
              <w:jc w:val="center"/>
              <w:rPr>
                <w:rFonts w:ascii="Arial" w:hAnsi="Arial" w:cs="Arial"/>
                <w:b/>
                <w:sz w:val="24"/>
                <w:szCs w:val="24"/>
              </w:rPr>
            </w:pPr>
            <w:r w:rsidRPr="00BE4682">
              <w:rPr>
                <w:rFonts w:ascii="Arial" w:hAnsi="Arial" w:cs="Arial"/>
                <w:b/>
                <w:sz w:val="24"/>
                <w:szCs w:val="24"/>
              </w:rPr>
              <w:t>Адрес объекта</w:t>
            </w:r>
          </w:p>
        </w:tc>
        <w:tc>
          <w:tcPr>
            <w:tcW w:w="2487" w:type="dxa"/>
            <w:vAlign w:val="center"/>
          </w:tcPr>
          <w:p w:rsidR="00BE4682" w:rsidRPr="00BE4682" w:rsidRDefault="00BE4682" w:rsidP="007C1416">
            <w:pPr>
              <w:widowControl w:val="0"/>
              <w:tabs>
                <w:tab w:val="right" w:pos="1134"/>
              </w:tabs>
              <w:autoSpaceDE w:val="0"/>
              <w:autoSpaceDN w:val="0"/>
              <w:adjustRightInd w:val="0"/>
              <w:jc w:val="center"/>
              <w:rPr>
                <w:rFonts w:ascii="Arial" w:hAnsi="Arial" w:cs="Arial"/>
                <w:b/>
                <w:sz w:val="24"/>
                <w:szCs w:val="24"/>
              </w:rPr>
            </w:pPr>
            <w:r w:rsidRPr="00BE4682">
              <w:rPr>
                <w:rFonts w:ascii="Arial" w:hAnsi="Arial" w:cs="Arial"/>
                <w:b/>
                <w:sz w:val="24"/>
                <w:szCs w:val="24"/>
              </w:rPr>
              <w:t>Год реализации</w:t>
            </w:r>
          </w:p>
        </w:tc>
      </w:tr>
      <w:tr w:rsidR="00BE4682" w:rsidRPr="00BE4682" w:rsidTr="007C1416">
        <w:tc>
          <w:tcPr>
            <w:tcW w:w="1242" w:type="dxa"/>
            <w:vAlign w:val="center"/>
          </w:tcPr>
          <w:p w:rsidR="00BE4682" w:rsidRPr="00BE4682" w:rsidRDefault="00BE4682" w:rsidP="007C1416">
            <w:pPr>
              <w:widowControl w:val="0"/>
              <w:tabs>
                <w:tab w:val="right" w:pos="1134"/>
              </w:tabs>
              <w:autoSpaceDE w:val="0"/>
              <w:autoSpaceDN w:val="0"/>
              <w:adjustRightInd w:val="0"/>
              <w:jc w:val="center"/>
              <w:rPr>
                <w:rFonts w:ascii="Arial" w:hAnsi="Arial" w:cs="Arial"/>
                <w:b/>
                <w:sz w:val="24"/>
                <w:szCs w:val="24"/>
              </w:rPr>
            </w:pPr>
            <w:r w:rsidRPr="00BE4682">
              <w:rPr>
                <w:rFonts w:ascii="Arial" w:hAnsi="Arial" w:cs="Arial"/>
                <w:b/>
                <w:sz w:val="24"/>
                <w:szCs w:val="24"/>
              </w:rPr>
              <w:t>1</w:t>
            </w:r>
          </w:p>
        </w:tc>
        <w:tc>
          <w:tcPr>
            <w:tcW w:w="11057" w:type="dxa"/>
          </w:tcPr>
          <w:p w:rsidR="00BE4682" w:rsidRPr="00BE4682" w:rsidRDefault="00BE4682" w:rsidP="007C1416">
            <w:pPr>
              <w:widowControl w:val="0"/>
              <w:tabs>
                <w:tab w:val="right" w:pos="1134"/>
              </w:tabs>
              <w:autoSpaceDE w:val="0"/>
              <w:autoSpaceDN w:val="0"/>
              <w:adjustRightInd w:val="0"/>
              <w:rPr>
                <w:rFonts w:ascii="Arial" w:hAnsi="Arial" w:cs="Arial"/>
                <w:b/>
                <w:sz w:val="24"/>
                <w:szCs w:val="24"/>
              </w:rPr>
            </w:pPr>
            <w:r w:rsidRPr="00BE4682">
              <w:rPr>
                <w:rFonts w:ascii="Arial" w:hAnsi="Arial" w:cs="Arial"/>
                <w:b/>
                <w:sz w:val="24"/>
                <w:szCs w:val="24"/>
              </w:rPr>
              <w:t>Парк «Стрекалова», адрес: г. Мытищи, Новомытищинский проспект, д.84 (МБУ «Лесопарковое хозяйство», юр. адрес: г. Мытищи, ул. Колпакова, д. 1/24)</w:t>
            </w:r>
          </w:p>
        </w:tc>
        <w:tc>
          <w:tcPr>
            <w:tcW w:w="2487" w:type="dxa"/>
            <w:vAlign w:val="center"/>
          </w:tcPr>
          <w:p w:rsidR="00BE4682" w:rsidRPr="00BE4682" w:rsidRDefault="00BE4682" w:rsidP="007C1416">
            <w:pPr>
              <w:widowControl w:val="0"/>
              <w:tabs>
                <w:tab w:val="right" w:pos="1134"/>
              </w:tabs>
              <w:autoSpaceDE w:val="0"/>
              <w:autoSpaceDN w:val="0"/>
              <w:adjustRightInd w:val="0"/>
              <w:jc w:val="center"/>
              <w:rPr>
                <w:rFonts w:ascii="Arial" w:hAnsi="Arial" w:cs="Arial"/>
                <w:b/>
                <w:sz w:val="24"/>
                <w:szCs w:val="24"/>
              </w:rPr>
            </w:pPr>
            <w:r w:rsidRPr="00BE4682">
              <w:rPr>
                <w:rFonts w:ascii="Arial" w:hAnsi="Arial" w:cs="Arial"/>
                <w:b/>
                <w:sz w:val="24"/>
                <w:szCs w:val="24"/>
              </w:rPr>
              <w:t>2021</w:t>
            </w:r>
          </w:p>
        </w:tc>
      </w:tr>
      <w:tr w:rsidR="00BE4682" w:rsidRPr="00BE4682" w:rsidTr="007C1416">
        <w:tc>
          <w:tcPr>
            <w:tcW w:w="1242" w:type="dxa"/>
            <w:vAlign w:val="center"/>
          </w:tcPr>
          <w:p w:rsidR="00BE4682" w:rsidRPr="00BE4682" w:rsidRDefault="00BE4682" w:rsidP="007C1416">
            <w:pPr>
              <w:widowControl w:val="0"/>
              <w:tabs>
                <w:tab w:val="right" w:pos="1134"/>
              </w:tabs>
              <w:autoSpaceDE w:val="0"/>
              <w:autoSpaceDN w:val="0"/>
              <w:adjustRightInd w:val="0"/>
              <w:jc w:val="center"/>
              <w:rPr>
                <w:rFonts w:ascii="Arial" w:hAnsi="Arial" w:cs="Arial"/>
                <w:b/>
                <w:sz w:val="24"/>
                <w:szCs w:val="24"/>
              </w:rPr>
            </w:pPr>
            <w:r w:rsidRPr="00BE4682">
              <w:rPr>
                <w:rFonts w:ascii="Arial" w:hAnsi="Arial" w:cs="Arial"/>
                <w:b/>
                <w:sz w:val="24"/>
                <w:szCs w:val="24"/>
              </w:rPr>
              <w:t>2</w:t>
            </w:r>
          </w:p>
        </w:tc>
        <w:tc>
          <w:tcPr>
            <w:tcW w:w="11057" w:type="dxa"/>
          </w:tcPr>
          <w:p w:rsidR="00BE4682" w:rsidRPr="00BE4682" w:rsidRDefault="00BE4682" w:rsidP="007C1416">
            <w:pPr>
              <w:widowControl w:val="0"/>
              <w:tabs>
                <w:tab w:val="right" w:pos="1134"/>
              </w:tabs>
              <w:autoSpaceDE w:val="0"/>
              <w:autoSpaceDN w:val="0"/>
              <w:adjustRightInd w:val="0"/>
              <w:rPr>
                <w:rFonts w:ascii="Arial" w:hAnsi="Arial" w:cs="Arial"/>
                <w:b/>
                <w:sz w:val="24"/>
                <w:szCs w:val="24"/>
              </w:rPr>
            </w:pPr>
            <w:r w:rsidRPr="00BE4682">
              <w:rPr>
                <w:rFonts w:ascii="Arial" w:hAnsi="Arial" w:cs="Arial"/>
                <w:b/>
                <w:sz w:val="24"/>
                <w:szCs w:val="24"/>
              </w:rPr>
              <w:t>Парк «Перловский», адрес: г. Мытищи, ул. Серезнева (МБУ «Лесопарковое хозяйство», юр. адрес: г. Мытищи, ул. Колпакова, д. 1/24)</w:t>
            </w:r>
          </w:p>
        </w:tc>
        <w:tc>
          <w:tcPr>
            <w:tcW w:w="2487" w:type="dxa"/>
            <w:vAlign w:val="center"/>
          </w:tcPr>
          <w:p w:rsidR="00BE4682" w:rsidRPr="00BE4682" w:rsidRDefault="00BE4682" w:rsidP="007C1416">
            <w:pPr>
              <w:widowControl w:val="0"/>
              <w:tabs>
                <w:tab w:val="right" w:pos="1134"/>
              </w:tabs>
              <w:autoSpaceDE w:val="0"/>
              <w:autoSpaceDN w:val="0"/>
              <w:adjustRightInd w:val="0"/>
              <w:jc w:val="center"/>
              <w:rPr>
                <w:rFonts w:ascii="Arial" w:hAnsi="Arial" w:cs="Arial"/>
                <w:b/>
                <w:sz w:val="24"/>
                <w:szCs w:val="24"/>
              </w:rPr>
            </w:pPr>
            <w:r w:rsidRPr="00BE4682">
              <w:rPr>
                <w:rFonts w:ascii="Arial" w:hAnsi="Arial" w:cs="Arial"/>
                <w:b/>
                <w:sz w:val="24"/>
                <w:szCs w:val="24"/>
              </w:rPr>
              <w:t>2021</w:t>
            </w:r>
          </w:p>
        </w:tc>
      </w:tr>
      <w:tr w:rsidR="00BE4682" w:rsidRPr="00BE4682" w:rsidTr="007C1416">
        <w:tc>
          <w:tcPr>
            <w:tcW w:w="1242" w:type="dxa"/>
            <w:vAlign w:val="center"/>
          </w:tcPr>
          <w:p w:rsidR="00BE4682" w:rsidRPr="00BE4682" w:rsidRDefault="00BE4682" w:rsidP="007C1416">
            <w:pPr>
              <w:widowControl w:val="0"/>
              <w:tabs>
                <w:tab w:val="right" w:pos="1134"/>
              </w:tabs>
              <w:autoSpaceDE w:val="0"/>
              <w:autoSpaceDN w:val="0"/>
              <w:adjustRightInd w:val="0"/>
              <w:jc w:val="center"/>
              <w:rPr>
                <w:rFonts w:ascii="Arial" w:hAnsi="Arial" w:cs="Arial"/>
                <w:b/>
                <w:sz w:val="24"/>
                <w:szCs w:val="24"/>
              </w:rPr>
            </w:pPr>
            <w:r w:rsidRPr="00BE4682">
              <w:rPr>
                <w:rFonts w:ascii="Arial" w:hAnsi="Arial" w:cs="Arial"/>
                <w:b/>
                <w:sz w:val="24"/>
                <w:szCs w:val="24"/>
              </w:rPr>
              <w:t>3</w:t>
            </w:r>
          </w:p>
        </w:tc>
        <w:tc>
          <w:tcPr>
            <w:tcW w:w="11057" w:type="dxa"/>
          </w:tcPr>
          <w:p w:rsidR="00BE4682" w:rsidRPr="00BE4682" w:rsidRDefault="00BE4682" w:rsidP="007C1416">
            <w:pPr>
              <w:widowControl w:val="0"/>
              <w:tabs>
                <w:tab w:val="right" w:pos="1134"/>
              </w:tabs>
              <w:autoSpaceDE w:val="0"/>
              <w:autoSpaceDN w:val="0"/>
              <w:adjustRightInd w:val="0"/>
              <w:rPr>
                <w:rFonts w:ascii="Arial" w:hAnsi="Arial" w:cs="Arial"/>
                <w:b/>
                <w:sz w:val="24"/>
                <w:szCs w:val="24"/>
              </w:rPr>
            </w:pPr>
            <w:r w:rsidRPr="00BE4682">
              <w:rPr>
                <w:rFonts w:ascii="Arial" w:hAnsi="Arial" w:cs="Arial"/>
                <w:b/>
                <w:sz w:val="24"/>
                <w:szCs w:val="24"/>
              </w:rPr>
              <w:t>Парк «Яуза», адрес: г. Мытищи, 13-й микрорайон (МБУ «Лесопарковое хозяйство», юр. адрес: г. Мытищи, ул. Колпакова, д. 1/24)</w:t>
            </w:r>
          </w:p>
        </w:tc>
        <w:tc>
          <w:tcPr>
            <w:tcW w:w="2487" w:type="dxa"/>
            <w:vAlign w:val="center"/>
          </w:tcPr>
          <w:p w:rsidR="00BE4682" w:rsidRPr="00BE4682" w:rsidRDefault="00BE4682" w:rsidP="007C1416">
            <w:pPr>
              <w:widowControl w:val="0"/>
              <w:tabs>
                <w:tab w:val="right" w:pos="1134"/>
              </w:tabs>
              <w:autoSpaceDE w:val="0"/>
              <w:autoSpaceDN w:val="0"/>
              <w:adjustRightInd w:val="0"/>
              <w:jc w:val="center"/>
              <w:rPr>
                <w:rFonts w:ascii="Arial" w:hAnsi="Arial" w:cs="Arial"/>
                <w:b/>
                <w:sz w:val="24"/>
                <w:szCs w:val="24"/>
              </w:rPr>
            </w:pPr>
            <w:r w:rsidRPr="00BE4682">
              <w:rPr>
                <w:rFonts w:ascii="Arial" w:hAnsi="Arial" w:cs="Arial"/>
                <w:b/>
                <w:sz w:val="24"/>
                <w:szCs w:val="24"/>
              </w:rPr>
              <w:t>2021</w:t>
            </w:r>
          </w:p>
        </w:tc>
      </w:tr>
    </w:tbl>
    <w:p w:rsidR="00BE4682" w:rsidRPr="00BE4682" w:rsidRDefault="00BE4682" w:rsidP="00BE4682">
      <w:pPr>
        <w:widowControl w:val="0"/>
        <w:tabs>
          <w:tab w:val="right" w:pos="1134"/>
        </w:tabs>
        <w:autoSpaceDE w:val="0"/>
        <w:autoSpaceDN w:val="0"/>
        <w:adjustRightInd w:val="0"/>
        <w:spacing w:after="0" w:line="240" w:lineRule="auto"/>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jc w:val="center"/>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jc w:val="center"/>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jc w:val="center"/>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jc w:val="center"/>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jc w:val="center"/>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jc w:val="center"/>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jc w:val="center"/>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jc w:val="center"/>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jc w:val="center"/>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jc w:val="center"/>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jc w:val="center"/>
        <w:rPr>
          <w:rFonts w:ascii="Arial" w:hAnsi="Arial" w:cs="Arial"/>
          <w:b/>
          <w:sz w:val="24"/>
          <w:szCs w:val="24"/>
        </w:rPr>
      </w:pPr>
      <w:r w:rsidRPr="00BE4682">
        <w:rPr>
          <w:rFonts w:ascii="Arial" w:hAnsi="Arial" w:cs="Arial"/>
          <w:b/>
          <w:sz w:val="24"/>
          <w:szCs w:val="24"/>
        </w:rPr>
        <w:t xml:space="preserve">7.2). Паспорт подпрограммы </w:t>
      </w:r>
      <w:r w:rsidRPr="00BE4682">
        <w:rPr>
          <w:rFonts w:ascii="Arial" w:eastAsia="Times New Roman" w:hAnsi="Arial" w:cs="Arial"/>
          <w:b/>
          <w:color w:val="000000"/>
          <w:sz w:val="24"/>
          <w:szCs w:val="24"/>
          <w:lang w:eastAsia="ru-RU"/>
        </w:rPr>
        <w:t>II</w:t>
      </w:r>
      <w:r w:rsidRPr="00BE4682">
        <w:rPr>
          <w:rFonts w:ascii="Arial" w:hAnsi="Arial" w:cs="Arial"/>
          <w:b/>
          <w:sz w:val="24"/>
          <w:szCs w:val="24"/>
        </w:rPr>
        <w:t xml:space="preserve"> «Благоустройство территории»</w:t>
      </w:r>
    </w:p>
    <w:tbl>
      <w:tblPr>
        <w:tblW w:w="14616" w:type="dxa"/>
        <w:tblInd w:w="93" w:type="dxa"/>
        <w:tblLayout w:type="fixed"/>
        <w:tblLook w:val="04A0" w:firstRow="1" w:lastRow="0" w:firstColumn="1" w:lastColumn="0" w:noHBand="0" w:noVBand="1"/>
      </w:tblPr>
      <w:tblGrid>
        <w:gridCol w:w="2991"/>
        <w:gridCol w:w="1731"/>
        <w:gridCol w:w="1807"/>
        <w:gridCol w:w="1381"/>
        <w:gridCol w:w="1319"/>
        <w:gridCol w:w="1276"/>
        <w:gridCol w:w="1417"/>
        <w:gridCol w:w="1276"/>
        <w:gridCol w:w="1418"/>
      </w:tblGrid>
      <w:tr w:rsidR="00BE4682" w:rsidRPr="00BE4682" w:rsidTr="007C1416">
        <w:trPr>
          <w:trHeight w:val="510"/>
        </w:trPr>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 xml:space="preserve">Муниципальный заказчик подпрограммы </w:t>
            </w:r>
          </w:p>
        </w:tc>
        <w:tc>
          <w:tcPr>
            <w:tcW w:w="11625" w:type="dxa"/>
            <w:gridSpan w:val="8"/>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Администрация городского округа Мытищи</w:t>
            </w:r>
          </w:p>
        </w:tc>
      </w:tr>
      <w:tr w:rsidR="00BE4682" w:rsidRPr="00BE4682" w:rsidTr="007C1416">
        <w:trPr>
          <w:trHeight w:val="1275"/>
        </w:trPr>
        <w:tc>
          <w:tcPr>
            <w:tcW w:w="2991"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Источники финансирования подпрограммы по годам реализации и главным распорядителям бюджетных средств,</w:t>
            </w:r>
          </w:p>
        </w:tc>
        <w:tc>
          <w:tcPr>
            <w:tcW w:w="1731"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Главный распорядитель бюджетных средств</w:t>
            </w:r>
          </w:p>
        </w:tc>
        <w:tc>
          <w:tcPr>
            <w:tcW w:w="1807"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Источник финансирования</w:t>
            </w:r>
          </w:p>
        </w:tc>
        <w:tc>
          <w:tcPr>
            <w:tcW w:w="8087" w:type="dxa"/>
            <w:gridSpan w:val="6"/>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Расходы  (тыс. рублей)</w:t>
            </w:r>
          </w:p>
        </w:tc>
      </w:tr>
      <w:tr w:rsidR="00BE4682" w:rsidRPr="00BE4682" w:rsidTr="007C1416">
        <w:trPr>
          <w:trHeight w:val="300"/>
        </w:trPr>
        <w:tc>
          <w:tcPr>
            <w:tcW w:w="2991"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 xml:space="preserve">в том числе по годам: </w:t>
            </w:r>
          </w:p>
        </w:tc>
        <w:tc>
          <w:tcPr>
            <w:tcW w:w="1731"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sz w:val="20"/>
                <w:szCs w:val="20"/>
                <w:lang w:eastAsia="ru-RU"/>
              </w:rPr>
            </w:pPr>
          </w:p>
        </w:tc>
        <w:tc>
          <w:tcPr>
            <w:tcW w:w="1807"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sz w:val="20"/>
                <w:szCs w:val="20"/>
                <w:lang w:eastAsia="ru-RU"/>
              </w:rPr>
            </w:pPr>
          </w:p>
        </w:tc>
        <w:tc>
          <w:tcPr>
            <w:tcW w:w="138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2020 год</w:t>
            </w:r>
          </w:p>
        </w:tc>
        <w:tc>
          <w:tcPr>
            <w:tcW w:w="131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2021 год</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2022 год</w:t>
            </w:r>
          </w:p>
        </w:tc>
        <w:tc>
          <w:tcPr>
            <w:tcW w:w="141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2023 год</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2024 год</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Итого</w:t>
            </w:r>
          </w:p>
        </w:tc>
      </w:tr>
      <w:tr w:rsidR="00BE4682" w:rsidRPr="00BE4682" w:rsidTr="007C1416">
        <w:trPr>
          <w:trHeight w:val="1275"/>
        </w:trPr>
        <w:tc>
          <w:tcPr>
            <w:tcW w:w="2991" w:type="dxa"/>
            <w:tcBorders>
              <w:top w:val="nil"/>
              <w:left w:val="single" w:sz="4" w:space="0" w:color="auto"/>
              <w:bottom w:val="single" w:sz="4" w:space="0" w:color="auto"/>
              <w:right w:val="single" w:sz="4" w:space="0" w:color="auto"/>
            </w:tcBorders>
            <w:shd w:val="clear" w:color="auto" w:fill="auto"/>
            <w:hideMark/>
          </w:tcPr>
          <w:p w:rsidR="00BE4682" w:rsidRPr="00BE4682" w:rsidRDefault="00BE4682" w:rsidP="007C1416">
            <w:pPr>
              <w:spacing w:after="0" w:line="240" w:lineRule="auto"/>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 </w:t>
            </w:r>
          </w:p>
        </w:tc>
        <w:tc>
          <w:tcPr>
            <w:tcW w:w="173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Администрация городского округа Мытищи</w:t>
            </w:r>
          </w:p>
        </w:tc>
        <w:tc>
          <w:tcPr>
            <w:tcW w:w="180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Средства бюджета городского округа Мытищи</w:t>
            </w:r>
          </w:p>
        </w:tc>
        <w:tc>
          <w:tcPr>
            <w:tcW w:w="138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649 556,63</w:t>
            </w:r>
          </w:p>
        </w:tc>
        <w:tc>
          <w:tcPr>
            <w:tcW w:w="131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736 651,81</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816 838,39</w:t>
            </w:r>
          </w:p>
        </w:tc>
        <w:tc>
          <w:tcPr>
            <w:tcW w:w="141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737 751,10</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737 751,10</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3 678 549,03</w:t>
            </w:r>
          </w:p>
        </w:tc>
      </w:tr>
    </w:tbl>
    <w:p w:rsidR="00BE4682" w:rsidRPr="00BE4682" w:rsidRDefault="00BE4682" w:rsidP="00BE4682">
      <w:pPr>
        <w:pStyle w:val="a4"/>
        <w:widowControl w:val="0"/>
        <w:tabs>
          <w:tab w:val="right" w:pos="1134"/>
        </w:tabs>
        <w:autoSpaceDE w:val="0"/>
        <w:autoSpaceDN w:val="0"/>
        <w:adjustRightInd w:val="0"/>
        <w:spacing w:after="0" w:line="240" w:lineRule="auto"/>
        <w:jc w:val="center"/>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jc w:val="center"/>
        <w:rPr>
          <w:rFonts w:ascii="Arial" w:hAnsi="Arial" w:cs="Arial"/>
          <w:b/>
          <w:sz w:val="24"/>
          <w:szCs w:val="24"/>
        </w:rPr>
      </w:pPr>
    </w:p>
    <w:p w:rsidR="00BE4682" w:rsidRPr="00BE4682" w:rsidRDefault="00BE4682" w:rsidP="00BE4682">
      <w:pPr>
        <w:pStyle w:val="a4"/>
        <w:widowControl w:val="0"/>
        <w:tabs>
          <w:tab w:val="left" w:pos="567"/>
          <w:tab w:val="right" w:pos="1134"/>
        </w:tabs>
        <w:autoSpaceDE w:val="0"/>
        <w:autoSpaceDN w:val="0"/>
        <w:adjustRightInd w:val="0"/>
        <w:spacing w:after="0" w:line="240" w:lineRule="auto"/>
        <w:jc w:val="center"/>
        <w:rPr>
          <w:rFonts w:ascii="Arial" w:hAnsi="Arial" w:cs="Arial"/>
          <w:b/>
          <w:sz w:val="24"/>
          <w:szCs w:val="24"/>
        </w:rPr>
      </w:pPr>
      <w:r w:rsidRPr="00BE4682">
        <w:rPr>
          <w:rFonts w:ascii="Arial" w:hAnsi="Arial" w:cs="Arial"/>
          <w:b/>
          <w:sz w:val="24"/>
          <w:szCs w:val="24"/>
        </w:rPr>
        <w:t>Характеристика проблем, решаемых посредством мероприятий</w:t>
      </w:r>
    </w:p>
    <w:p w:rsidR="00BE4682" w:rsidRPr="00BE4682" w:rsidRDefault="00BE4682" w:rsidP="00BE4682">
      <w:pPr>
        <w:widowControl w:val="0"/>
        <w:tabs>
          <w:tab w:val="right" w:pos="1134"/>
        </w:tabs>
        <w:autoSpaceDE w:val="0"/>
        <w:autoSpaceDN w:val="0"/>
        <w:adjustRightInd w:val="0"/>
        <w:spacing w:after="0" w:line="240" w:lineRule="auto"/>
        <w:jc w:val="center"/>
        <w:rPr>
          <w:rFonts w:ascii="Arial" w:hAnsi="Arial" w:cs="Arial"/>
          <w:b/>
          <w:sz w:val="24"/>
          <w:szCs w:val="24"/>
        </w:rPr>
      </w:pP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 xml:space="preserve">Экологическая ситуация городского округа и самого города Мытищи, через который проходят крупнейшие автомобильные и железнодорожные транспортные потоки, во многом зависит от степени благоустроенности и озеленения территории населенного пункта. </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Объекты благоустройства, а именно озелененные территории вместе с насаждениями, пешеходными дорожками и площадками, малыми архитектурными формами и оборудованием, парковыми сооружениями выполняют природоохранные, рекреационные,  и санитарно-защитные функции территории муниципального образования.</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 xml:space="preserve">Для обеспечения сохранности объектов благоустройства необходимо осуществление в течение всего года (с учетом сезона) профилактических работ по их обслуживанию и содержанию. </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В силу Федерального закона от 06.10.2003 N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городских округов. Закон Московской области N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BE4682" w:rsidRPr="00BE4682" w:rsidRDefault="00BE4682" w:rsidP="00BE4682">
      <w:pPr>
        <w:autoSpaceDE w:val="0"/>
        <w:autoSpaceDN w:val="0"/>
        <w:adjustRightInd w:val="0"/>
        <w:spacing w:after="0" w:line="240" w:lineRule="auto"/>
        <w:ind w:firstLine="567"/>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Для достижения </w:t>
      </w:r>
      <w:r w:rsidRPr="00BE4682">
        <w:rPr>
          <w:rFonts w:ascii="Arial" w:eastAsia="Calibri" w:hAnsi="Arial" w:cs="Arial"/>
          <w:b/>
          <w:sz w:val="24"/>
          <w:szCs w:val="24"/>
          <w:shd w:val="clear" w:color="auto" w:fill="FFFFFF"/>
        </w:rPr>
        <w:t>необходимого уровня благоустроенности и надлежащего санитарного состояния территории городского округа Мытищи, улучшения экологической обстановки в городе, в</w:t>
      </w:r>
      <w:r w:rsidRPr="00BE4682">
        <w:rPr>
          <w:rFonts w:ascii="Arial" w:eastAsia="Times New Roman" w:hAnsi="Arial" w:cs="Arial"/>
          <w:b/>
          <w:sz w:val="24"/>
          <w:szCs w:val="24"/>
          <w:lang w:eastAsia="ru-RU"/>
        </w:rPr>
        <w:t xml:space="preserve"> рамках Подпрограммы </w:t>
      </w:r>
      <w:r w:rsidRPr="00BE4682">
        <w:rPr>
          <w:rFonts w:ascii="Arial" w:eastAsia="Times New Roman" w:hAnsi="Arial" w:cs="Arial"/>
          <w:b/>
          <w:sz w:val="24"/>
          <w:szCs w:val="24"/>
          <w:lang w:val="en-US" w:eastAsia="ru-RU"/>
        </w:rPr>
        <w:t>II</w:t>
      </w:r>
      <w:r w:rsidRPr="00BE4682">
        <w:rPr>
          <w:rFonts w:ascii="Arial" w:eastAsia="Times New Roman" w:hAnsi="Arial" w:cs="Arial"/>
          <w:b/>
          <w:sz w:val="24"/>
          <w:szCs w:val="24"/>
          <w:lang w:eastAsia="ru-RU"/>
        </w:rPr>
        <w:t xml:space="preserve"> планируется реализация следующих мероприятий:</w:t>
      </w:r>
    </w:p>
    <w:p w:rsidR="00BE4682" w:rsidRPr="00BE4682" w:rsidRDefault="00BE4682" w:rsidP="00BE4682">
      <w:pPr>
        <w:pStyle w:val="a4"/>
        <w:numPr>
          <w:ilvl w:val="0"/>
          <w:numId w:val="35"/>
        </w:numPr>
        <w:autoSpaceDE w:val="0"/>
        <w:autoSpaceDN w:val="0"/>
        <w:adjustRightInd w:val="0"/>
        <w:spacing w:after="0" w:line="240" w:lineRule="auto"/>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содержание, ремонт объектов благоустройства, в т.ч. озеленение территорий;</w:t>
      </w:r>
    </w:p>
    <w:p w:rsidR="00BE4682" w:rsidRPr="00BE4682" w:rsidRDefault="00BE4682" w:rsidP="00BE4682">
      <w:pPr>
        <w:pStyle w:val="a4"/>
        <w:numPr>
          <w:ilvl w:val="0"/>
          <w:numId w:val="35"/>
        </w:numPr>
        <w:autoSpaceDE w:val="0"/>
        <w:autoSpaceDN w:val="0"/>
        <w:adjustRightInd w:val="0"/>
        <w:spacing w:after="0" w:line="240" w:lineRule="auto"/>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содержание, ремонт и восстановление уличного освещения;</w:t>
      </w:r>
    </w:p>
    <w:p w:rsidR="00BE4682" w:rsidRPr="00BE4682" w:rsidRDefault="00BE4682" w:rsidP="00BE4682">
      <w:pPr>
        <w:pStyle w:val="a4"/>
        <w:numPr>
          <w:ilvl w:val="0"/>
          <w:numId w:val="35"/>
        </w:numPr>
        <w:autoSpaceDE w:val="0"/>
        <w:autoSpaceDN w:val="0"/>
        <w:adjustRightInd w:val="0"/>
        <w:spacing w:after="0" w:line="240" w:lineRule="auto"/>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организация благоустройства территории городского округа в части ремонта асфальтового покрытия дворовых территорий;</w:t>
      </w:r>
    </w:p>
    <w:p w:rsidR="00BE4682" w:rsidRPr="00BE4682" w:rsidRDefault="00BE4682" w:rsidP="00BE4682">
      <w:pPr>
        <w:pStyle w:val="a4"/>
        <w:numPr>
          <w:ilvl w:val="0"/>
          <w:numId w:val="35"/>
        </w:numPr>
        <w:autoSpaceDE w:val="0"/>
        <w:autoSpaceDN w:val="0"/>
        <w:adjustRightInd w:val="0"/>
        <w:spacing w:after="0" w:line="240" w:lineRule="auto"/>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организация оплачиваемых общественных работ, субботников;</w:t>
      </w:r>
    </w:p>
    <w:p w:rsidR="00BE4682" w:rsidRPr="00BE4682" w:rsidRDefault="00BE4682" w:rsidP="00BE4682">
      <w:pPr>
        <w:pStyle w:val="a4"/>
        <w:numPr>
          <w:ilvl w:val="0"/>
          <w:numId w:val="35"/>
        </w:numPr>
        <w:autoSpaceDE w:val="0"/>
        <w:autoSpaceDN w:val="0"/>
        <w:adjustRightInd w:val="0"/>
        <w:spacing w:after="0" w:line="240" w:lineRule="auto"/>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вывоз навалов мусора и снега;</w:t>
      </w:r>
    </w:p>
    <w:p w:rsidR="00BE4682" w:rsidRPr="00BE4682" w:rsidRDefault="00BE4682" w:rsidP="00BE4682">
      <w:pPr>
        <w:pStyle w:val="a4"/>
        <w:numPr>
          <w:ilvl w:val="0"/>
          <w:numId w:val="35"/>
        </w:numPr>
        <w:autoSpaceDE w:val="0"/>
        <w:autoSpaceDN w:val="0"/>
        <w:adjustRightInd w:val="0"/>
        <w:spacing w:after="0" w:line="240" w:lineRule="auto"/>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расходы на обеспечение деятельности (оказание услуг) муниципальных учреждений в сфере благоустройства.</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 xml:space="preserve">Содержание объектов благоустройства включает комплекс работ направленных на обеспечение чистоты и поддержание в надлежащем техническом, физическом, санитарном и эстетическом состоянии объектов благоустройства, их отдельных элементов. </w:t>
      </w:r>
    </w:p>
    <w:p w:rsidR="00BE4682" w:rsidRPr="00BE4682" w:rsidRDefault="00BE4682" w:rsidP="00BE4682">
      <w:pPr>
        <w:pStyle w:val="a3"/>
        <w:ind w:firstLine="567"/>
        <w:jc w:val="both"/>
        <w:rPr>
          <w:rFonts w:ascii="Arial" w:hAnsi="Arial" w:cs="Arial"/>
          <w:b/>
          <w:sz w:val="24"/>
          <w:szCs w:val="24"/>
          <w:shd w:val="clear" w:color="auto" w:fill="FFFFFF"/>
        </w:rPr>
      </w:pPr>
      <w:r w:rsidRPr="00BE4682">
        <w:rPr>
          <w:rFonts w:ascii="Arial" w:hAnsi="Arial" w:cs="Arial"/>
          <w:b/>
          <w:sz w:val="24"/>
          <w:szCs w:val="24"/>
          <w:shd w:val="clear" w:color="auto" w:fill="FFFFFF"/>
        </w:rPr>
        <w:t>Нужно отметить, что содержание следует производить регулярно и отказаться от него невозможно, поскольку очень скоро вместо благоустроенной и ухоженной зоны территория может превратиться в неаккуратный и запущенный участок.</w:t>
      </w:r>
    </w:p>
    <w:p w:rsidR="00BE4682" w:rsidRPr="00BE4682" w:rsidRDefault="00BE4682" w:rsidP="00BE4682">
      <w:pPr>
        <w:pStyle w:val="a3"/>
        <w:ind w:firstLine="567"/>
        <w:jc w:val="both"/>
        <w:rPr>
          <w:rFonts w:ascii="Arial" w:hAnsi="Arial" w:cs="Arial"/>
          <w:b/>
          <w:sz w:val="24"/>
          <w:szCs w:val="24"/>
          <w:shd w:val="clear" w:color="auto" w:fill="FFFFFF"/>
        </w:rPr>
      </w:pPr>
      <w:r w:rsidRPr="00BE4682">
        <w:rPr>
          <w:rFonts w:ascii="Arial" w:hAnsi="Arial" w:cs="Arial"/>
          <w:b/>
          <w:sz w:val="24"/>
          <w:szCs w:val="24"/>
          <w:shd w:val="clear" w:color="auto" w:fill="FFFFFF"/>
        </w:rPr>
        <w:t xml:space="preserve">Регулярный уход за территорией включает большое количество работ: уход за зелеными насаждениями (стрижка газона, уход за деревьями и кустарниками, высаживание и полив цветов), сбор и вывоз мусора, мелкий ремонт элементов благоустройства и другие работы, в том числе с применением спецтехники. </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Особое внимание следует уделять восстановительному озеленению. На сегодняшний день в округе не все существующие зеленые насаждения находятся в удовлетворительном состоянии. Регулярное обследование специализированными организациями зеленых насаждений показало, что на территории города существуют деревья достигшие критического возраста, часть их них являются аварийными и несут в себе опасность для жизнедеятельности горожан. В свою очередь в связи с наличием экстремальных погодных явлений, таких как засуха и затяжные дожди, ураганы, в массовом порядке стала отмечаться гибель деревьев. После засухи ослабленные деревья подвергаются болезням и нападению насекомых вредителей. Сырая погода и шквалистые ветры тоже не способствуют укреплению их корневой системы. Для улучшения и поддержания состояния зеленого фонда, устранения аварийных ситуаций, придания зеленым насаждениям надлежащего декоративного облика требуется своевременное проведение соответствующих работ. Поэтому необходимо ежегодно высаживать деревья, кустарники, проводить обрезку и удаление фаутных, больных и аварийных деревьев.</w:t>
      </w:r>
    </w:p>
    <w:p w:rsidR="00BE4682" w:rsidRPr="00BE4682" w:rsidRDefault="00BE4682" w:rsidP="00BE4682">
      <w:pPr>
        <w:autoSpaceDE w:val="0"/>
        <w:autoSpaceDN w:val="0"/>
        <w:adjustRightInd w:val="0"/>
        <w:spacing w:after="0" w:line="240" w:lineRule="auto"/>
        <w:ind w:firstLine="567"/>
        <w:jc w:val="both"/>
        <w:rPr>
          <w:rFonts w:ascii="Arial" w:hAnsi="Arial" w:cs="Arial"/>
          <w:b/>
          <w:sz w:val="24"/>
          <w:szCs w:val="24"/>
        </w:rPr>
      </w:pPr>
      <w:r w:rsidRPr="00BE4682">
        <w:rPr>
          <w:rFonts w:ascii="Arial" w:hAnsi="Arial" w:cs="Arial"/>
          <w:b/>
          <w:sz w:val="24"/>
          <w:szCs w:val="24"/>
        </w:rPr>
        <w:t>Для эффективного выполнения полномочий в сфере благоустройства на территории городского округа Мытищи в рамках Подпрограммы №2 предусмотрены расходы на обеспечение деятельности (оказание услуг) муниципальных учреждений в сфере благоустройства. Деятельность муниципальных учреждений  направлена на реализацию государственной политики Московской области в сфере благоустройства на территории городского округа Мытищи.</w:t>
      </w:r>
    </w:p>
    <w:p w:rsidR="00BE4682" w:rsidRPr="00BE4682" w:rsidRDefault="00BE4682" w:rsidP="00BE4682">
      <w:pPr>
        <w:pStyle w:val="a3"/>
        <w:ind w:firstLine="567"/>
        <w:jc w:val="both"/>
        <w:rPr>
          <w:rFonts w:ascii="Arial" w:hAnsi="Arial" w:cs="Arial"/>
          <w:b/>
          <w:sz w:val="24"/>
          <w:szCs w:val="24"/>
          <w:shd w:val="clear" w:color="auto" w:fill="FFFFFF"/>
        </w:rPr>
      </w:pPr>
      <w:r w:rsidRPr="00BE4682">
        <w:rPr>
          <w:rFonts w:ascii="Arial" w:hAnsi="Arial" w:cs="Arial"/>
          <w:b/>
          <w:sz w:val="24"/>
          <w:szCs w:val="24"/>
          <w:shd w:val="clear" w:color="auto" w:fill="FFFFFF"/>
        </w:rPr>
        <w:t>В рамках мероприятия «О</w:t>
      </w:r>
      <w:r w:rsidRPr="00BE4682">
        <w:rPr>
          <w:rFonts w:ascii="Arial" w:eastAsia="Times New Roman" w:hAnsi="Arial" w:cs="Arial"/>
          <w:b/>
          <w:sz w:val="24"/>
          <w:szCs w:val="24"/>
          <w:lang w:eastAsia="ru-RU"/>
        </w:rPr>
        <w:t xml:space="preserve">рганизация оплачиваемых общественных работ, субботников» </w:t>
      </w:r>
      <w:r w:rsidRPr="00BE4682">
        <w:rPr>
          <w:rFonts w:ascii="Arial" w:hAnsi="Arial" w:cs="Arial"/>
          <w:b/>
          <w:sz w:val="24"/>
          <w:szCs w:val="24"/>
          <w:shd w:val="clear" w:color="auto" w:fill="FFFFFF"/>
        </w:rPr>
        <w:t xml:space="preserve">органы местного самоуправления по предложению и при участии органов службы занятости ежегодно принимают решения об организации общественных работ и определяют объемы и виды общественных работ, исходя из необходимости развития социальной </w:t>
      </w:r>
      <w:r w:rsidRPr="00BE4682">
        <w:rPr>
          <w:rFonts w:ascii="Arial" w:hAnsi="Arial" w:cs="Arial"/>
          <w:b/>
          <w:sz w:val="24"/>
          <w:szCs w:val="24"/>
          <w:shd w:val="clear" w:color="auto" w:fill="FFFFFF"/>
        </w:rPr>
        <w:lastRenderedPageBreak/>
        <w:t>инфраструктуры конкретной территории с учетом количества и состава незанятого населения, проводят работу по информированию незанятого населения о порядке организации общественных работ и условиях участия в этих работах.</w:t>
      </w:r>
    </w:p>
    <w:p w:rsidR="00BE4682" w:rsidRPr="00BE4682" w:rsidRDefault="00BE4682" w:rsidP="00BE4682">
      <w:pPr>
        <w:shd w:val="clear" w:color="auto" w:fill="FFFFFF"/>
        <w:spacing w:after="0" w:line="240" w:lineRule="auto"/>
        <w:ind w:firstLine="567"/>
        <w:jc w:val="both"/>
        <w:rPr>
          <w:rFonts w:ascii="Arial" w:hAnsi="Arial" w:cs="Arial"/>
          <w:b/>
          <w:sz w:val="24"/>
          <w:szCs w:val="24"/>
          <w:lang w:eastAsia="ru-RU"/>
        </w:rPr>
      </w:pPr>
      <w:r w:rsidRPr="00BE4682">
        <w:rPr>
          <w:rFonts w:ascii="Arial" w:hAnsi="Arial" w:cs="Arial"/>
          <w:b/>
          <w:sz w:val="24"/>
          <w:szCs w:val="24"/>
          <w:lang w:eastAsia="ru-RU"/>
        </w:rPr>
        <w:t>Общественные работы – это общедоступная трудовая деятельность, имеющая социально-полезную направленность и, в большинстве случаев, не требующая специальной профессиональной подготовки.</w:t>
      </w:r>
    </w:p>
    <w:p w:rsidR="00BE4682" w:rsidRPr="00BE4682" w:rsidRDefault="00BE4682" w:rsidP="00BE4682">
      <w:pPr>
        <w:shd w:val="clear" w:color="auto" w:fill="FFFFFF"/>
        <w:spacing w:after="0" w:line="240" w:lineRule="auto"/>
        <w:ind w:firstLine="567"/>
        <w:jc w:val="both"/>
        <w:rPr>
          <w:rFonts w:ascii="Arial" w:hAnsi="Arial" w:cs="Arial"/>
          <w:b/>
          <w:sz w:val="24"/>
          <w:szCs w:val="24"/>
          <w:lang w:eastAsia="ru-RU"/>
        </w:rPr>
      </w:pPr>
      <w:r w:rsidRPr="00BE4682">
        <w:rPr>
          <w:rFonts w:ascii="Arial" w:hAnsi="Arial" w:cs="Arial"/>
          <w:b/>
          <w:sz w:val="24"/>
          <w:szCs w:val="24"/>
          <w:lang w:eastAsia="ru-RU"/>
        </w:rPr>
        <w:t>Общественные работы организуются в целях дополнительной социальной поддержки граждан, зарегистрированных в Мытищинском Центре занятости населения в целях поиска работы.</w:t>
      </w:r>
    </w:p>
    <w:p w:rsidR="00BE4682" w:rsidRPr="00BE4682" w:rsidRDefault="00BE4682" w:rsidP="00BE4682">
      <w:pPr>
        <w:shd w:val="clear" w:color="auto" w:fill="FFFFFF"/>
        <w:spacing w:after="0" w:line="240" w:lineRule="auto"/>
        <w:ind w:firstLine="567"/>
        <w:jc w:val="both"/>
        <w:rPr>
          <w:rFonts w:ascii="Arial" w:hAnsi="Arial" w:cs="Arial"/>
          <w:b/>
          <w:sz w:val="24"/>
          <w:szCs w:val="24"/>
          <w:lang w:eastAsia="ru-RU"/>
        </w:rPr>
      </w:pPr>
      <w:r w:rsidRPr="00BE4682">
        <w:rPr>
          <w:rFonts w:ascii="Arial" w:hAnsi="Arial" w:cs="Arial"/>
          <w:b/>
          <w:sz w:val="24"/>
          <w:szCs w:val="24"/>
          <w:lang w:eastAsia="ru-RU"/>
        </w:rPr>
        <w:t>Общественные работы являются важным и эффективным звеном в системе содействия занятости населения. Участие в общественных работах позволяет им поддержать определенный жизненный уровень в период временного затруднения с трудоустройством или социально-трудовой адаптации.</w:t>
      </w:r>
    </w:p>
    <w:p w:rsidR="00BE4682" w:rsidRPr="00BE4682" w:rsidRDefault="00BE4682" w:rsidP="00BE4682">
      <w:pPr>
        <w:shd w:val="clear" w:color="auto" w:fill="FFFFFF"/>
        <w:spacing w:after="0" w:line="240" w:lineRule="auto"/>
        <w:ind w:firstLine="567"/>
        <w:jc w:val="both"/>
        <w:rPr>
          <w:rFonts w:ascii="Arial" w:hAnsi="Arial" w:cs="Arial"/>
          <w:b/>
          <w:sz w:val="24"/>
          <w:szCs w:val="24"/>
          <w:lang w:eastAsia="ru-RU"/>
        </w:rPr>
      </w:pPr>
      <w:r w:rsidRPr="00BE4682">
        <w:rPr>
          <w:rFonts w:ascii="Arial" w:hAnsi="Arial" w:cs="Arial"/>
          <w:b/>
          <w:sz w:val="24"/>
          <w:szCs w:val="24"/>
          <w:lang w:eastAsia="ru-RU"/>
        </w:rPr>
        <w:t>Получателями государственной услуги, пользующимися преимущественным правом на участие в общественных работах, являются безработные граждане:</w:t>
      </w:r>
    </w:p>
    <w:p w:rsidR="00BE4682" w:rsidRPr="00BE4682" w:rsidRDefault="00BE4682" w:rsidP="00BE4682">
      <w:pPr>
        <w:shd w:val="clear" w:color="auto" w:fill="FFFFFF"/>
        <w:spacing w:after="0" w:line="240" w:lineRule="auto"/>
        <w:ind w:firstLine="709"/>
        <w:jc w:val="both"/>
        <w:rPr>
          <w:rFonts w:ascii="Arial" w:hAnsi="Arial" w:cs="Arial"/>
          <w:b/>
          <w:sz w:val="24"/>
          <w:szCs w:val="24"/>
          <w:lang w:eastAsia="ru-RU"/>
        </w:rPr>
      </w:pPr>
      <w:r w:rsidRPr="00BE4682">
        <w:rPr>
          <w:rFonts w:ascii="Arial" w:hAnsi="Arial" w:cs="Arial"/>
          <w:b/>
          <w:sz w:val="24"/>
          <w:szCs w:val="24"/>
          <w:lang w:eastAsia="ru-RU"/>
        </w:rPr>
        <w:t>- не получающие пособия по безработице;</w:t>
      </w:r>
    </w:p>
    <w:p w:rsidR="00BE4682" w:rsidRPr="00BE4682" w:rsidRDefault="00BE4682" w:rsidP="00BE4682">
      <w:pPr>
        <w:shd w:val="clear" w:color="auto" w:fill="FFFFFF"/>
        <w:spacing w:after="0" w:line="240" w:lineRule="auto"/>
        <w:ind w:firstLine="709"/>
        <w:jc w:val="both"/>
        <w:rPr>
          <w:rFonts w:ascii="Arial" w:hAnsi="Arial" w:cs="Arial"/>
          <w:b/>
          <w:sz w:val="24"/>
          <w:szCs w:val="24"/>
          <w:lang w:eastAsia="ru-RU"/>
        </w:rPr>
      </w:pPr>
      <w:r w:rsidRPr="00BE4682">
        <w:rPr>
          <w:rFonts w:ascii="Arial" w:hAnsi="Arial" w:cs="Arial"/>
          <w:b/>
          <w:sz w:val="24"/>
          <w:szCs w:val="24"/>
          <w:lang w:eastAsia="ru-RU"/>
        </w:rPr>
        <w:t>- состоящие на учете в Мытищинском центре занятости свыше шести месяцев.</w:t>
      </w:r>
    </w:p>
    <w:p w:rsidR="00BE4682" w:rsidRPr="00BE4682" w:rsidRDefault="00BE4682" w:rsidP="00BE4682">
      <w:pPr>
        <w:shd w:val="clear" w:color="auto" w:fill="FFFFFF"/>
        <w:spacing w:after="0" w:line="240" w:lineRule="auto"/>
        <w:ind w:firstLine="567"/>
        <w:jc w:val="both"/>
        <w:rPr>
          <w:rFonts w:ascii="Arial" w:hAnsi="Arial" w:cs="Arial"/>
          <w:b/>
          <w:sz w:val="24"/>
          <w:szCs w:val="24"/>
          <w:lang w:eastAsia="ru-RU"/>
        </w:rPr>
      </w:pPr>
      <w:r w:rsidRPr="00BE4682">
        <w:rPr>
          <w:rFonts w:ascii="Arial" w:hAnsi="Arial" w:cs="Arial"/>
          <w:b/>
          <w:sz w:val="24"/>
          <w:szCs w:val="24"/>
          <w:lang w:eastAsia="ru-RU"/>
        </w:rPr>
        <w:t>Основные виды общественных работ в городском округе Мытищи:</w:t>
      </w:r>
    </w:p>
    <w:p w:rsidR="00BE4682" w:rsidRPr="00BE4682" w:rsidRDefault="00BE4682" w:rsidP="00BE4682">
      <w:pPr>
        <w:shd w:val="clear" w:color="auto" w:fill="FFFFFF"/>
        <w:spacing w:after="0" w:line="240" w:lineRule="auto"/>
        <w:ind w:firstLine="709"/>
        <w:jc w:val="both"/>
        <w:rPr>
          <w:rFonts w:ascii="Arial" w:hAnsi="Arial" w:cs="Arial"/>
          <w:b/>
          <w:sz w:val="24"/>
          <w:szCs w:val="24"/>
          <w:lang w:eastAsia="ru-RU"/>
        </w:rPr>
      </w:pPr>
      <w:r w:rsidRPr="00BE4682">
        <w:rPr>
          <w:rFonts w:ascii="Arial" w:hAnsi="Arial" w:cs="Arial"/>
          <w:b/>
          <w:sz w:val="24"/>
          <w:szCs w:val="24"/>
          <w:lang w:eastAsia="ru-RU"/>
        </w:rPr>
        <w:t>-  эксплуатация жилищно-коммунального хозяйства и бытовое обслуживание населения.</w:t>
      </w:r>
    </w:p>
    <w:p w:rsidR="00BE4682" w:rsidRPr="00BE4682" w:rsidRDefault="00BE4682" w:rsidP="00BE4682">
      <w:pPr>
        <w:shd w:val="clear" w:color="auto" w:fill="FFFFFF"/>
        <w:spacing w:after="0" w:line="240" w:lineRule="auto"/>
        <w:ind w:firstLine="567"/>
        <w:jc w:val="both"/>
        <w:rPr>
          <w:rFonts w:ascii="Arial" w:hAnsi="Arial" w:cs="Arial"/>
          <w:b/>
          <w:sz w:val="24"/>
          <w:szCs w:val="24"/>
          <w:lang w:eastAsia="ru-RU"/>
        </w:rPr>
      </w:pPr>
      <w:r w:rsidRPr="00BE4682">
        <w:rPr>
          <w:rFonts w:ascii="Arial" w:hAnsi="Arial" w:cs="Arial"/>
          <w:b/>
          <w:sz w:val="24"/>
          <w:szCs w:val="24"/>
          <w:lang w:eastAsia="ru-RU"/>
        </w:rPr>
        <w:t>Виды общественных работ:</w:t>
      </w:r>
    </w:p>
    <w:p w:rsidR="00BE4682" w:rsidRPr="00BE4682" w:rsidRDefault="00BE4682" w:rsidP="00BE4682">
      <w:pPr>
        <w:shd w:val="clear" w:color="auto" w:fill="FFFFFF"/>
        <w:spacing w:after="0" w:line="240" w:lineRule="auto"/>
        <w:ind w:firstLine="709"/>
        <w:jc w:val="both"/>
        <w:rPr>
          <w:rFonts w:ascii="Arial" w:hAnsi="Arial" w:cs="Arial"/>
          <w:b/>
          <w:sz w:val="24"/>
          <w:szCs w:val="24"/>
          <w:lang w:eastAsia="ru-RU"/>
        </w:rPr>
      </w:pPr>
      <w:r w:rsidRPr="00BE4682">
        <w:rPr>
          <w:rFonts w:ascii="Arial" w:hAnsi="Arial" w:cs="Arial"/>
          <w:b/>
          <w:sz w:val="24"/>
          <w:szCs w:val="24"/>
          <w:lang w:eastAsia="ru-RU"/>
        </w:rPr>
        <w:t>- уборка территорий,  помещений и лестничных площадок;</w:t>
      </w:r>
    </w:p>
    <w:p w:rsidR="00BE4682" w:rsidRPr="00BE4682" w:rsidRDefault="00BE4682" w:rsidP="00BE4682">
      <w:pPr>
        <w:shd w:val="clear" w:color="auto" w:fill="FFFFFF"/>
        <w:spacing w:after="0" w:line="240" w:lineRule="auto"/>
        <w:ind w:firstLine="709"/>
        <w:jc w:val="both"/>
        <w:rPr>
          <w:rFonts w:ascii="Arial" w:hAnsi="Arial" w:cs="Arial"/>
          <w:b/>
          <w:sz w:val="24"/>
          <w:szCs w:val="24"/>
          <w:lang w:eastAsia="ru-RU"/>
        </w:rPr>
      </w:pPr>
      <w:r w:rsidRPr="00BE4682">
        <w:rPr>
          <w:rFonts w:ascii="Arial" w:hAnsi="Arial" w:cs="Arial"/>
          <w:b/>
          <w:sz w:val="24"/>
          <w:szCs w:val="24"/>
          <w:lang w:eastAsia="ru-RU"/>
        </w:rPr>
        <w:t>- благоустройство, озеленение, санитарная очистка внутриквартальных площадок от мусора и бытовых отходов;</w:t>
      </w:r>
    </w:p>
    <w:p w:rsidR="00BE4682" w:rsidRPr="00BE4682" w:rsidRDefault="00BE4682" w:rsidP="00BE4682">
      <w:pPr>
        <w:shd w:val="clear" w:color="auto" w:fill="FFFFFF"/>
        <w:spacing w:after="0" w:line="240" w:lineRule="auto"/>
        <w:ind w:firstLine="709"/>
        <w:jc w:val="both"/>
        <w:rPr>
          <w:rFonts w:ascii="Arial" w:hAnsi="Arial" w:cs="Arial"/>
          <w:b/>
          <w:sz w:val="24"/>
          <w:szCs w:val="24"/>
          <w:lang w:eastAsia="ru-RU"/>
        </w:rPr>
      </w:pPr>
      <w:r w:rsidRPr="00BE4682">
        <w:rPr>
          <w:rFonts w:ascii="Arial" w:hAnsi="Arial" w:cs="Arial"/>
          <w:b/>
          <w:sz w:val="24"/>
          <w:szCs w:val="24"/>
          <w:lang w:eastAsia="ru-RU"/>
        </w:rPr>
        <w:t>- подсобные, слесарные, малярные, ремонтные работы;</w:t>
      </w:r>
    </w:p>
    <w:p w:rsidR="00BE4682" w:rsidRPr="00BE4682" w:rsidRDefault="00BE4682" w:rsidP="00BE4682">
      <w:pPr>
        <w:shd w:val="clear" w:color="auto" w:fill="FFFFFF"/>
        <w:spacing w:after="0" w:line="240" w:lineRule="auto"/>
        <w:ind w:firstLine="709"/>
        <w:jc w:val="both"/>
        <w:rPr>
          <w:rFonts w:ascii="Arial" w:hAnsi="Arial" w:cs="Arial"/>
          <w:b/>
          <w:sz w:val="24"/>
          <w:szCs w:val="24"/>
          <w:lang w:eastAsia="ru-RU"/>
        </w:rPr>
      </w:pPr>
      <w:r w:rsidRPr="00BE4682">
        <w:rPr>
          <w:rFonts w:ascii="Arial" w:hAnsi="Arial" w:cs="Arial"/>
          <w:b/>
          <w:sz w:val="24"/>
          <w:szCs w:val="24"/>
          <w:lang w:eastAsia="ru-RU"/>
        </w:rPr>
        <w:t>- погрузка и вывоз мусора;</w:t>
      </w:r>
    </w:p>
    <w:p w:rsidR="00BE4682" w:rsidRPr="00BE4682" w:rsidRDefault="00BE4682" w:rsidP="00BE4682">
      <w:pPr>
        <w:shd w:val="clear" w:color="auto" w:fill="FFFFFF"/>
        <w:spacing w:after="0" w:line="240" w:lineRule="auto"/>
        <w:ind w:firstLine="709"/>
        <w:jc w:val="both"/>
        <w:rPr>
          <w:rFonts w:ascii="Arial" w:hAnsi="Arial" w:cs="Arial"/>
          <w:b/>
          <w:sz w:val="24"/>
          <w:szCs w:val="24"/>
          <w:lang w:eastAsia="ru-RU"/>
        </w:rPr>
      </w:pPr>
      <w:r w:rsidRPr="00BE4682">
        <w:rPr>
          <w:rFonts w:ascii="Arial" w:hAnsi="Arial" w:cs="Arial"/>
          <w:b/>
          <w:sz w:val="24"/>
          <w:szCs w:val="24"/>
          <w:lang w:eastAsia="ru-RU"/>
        </w:rPr>
        <w:t>- погрузочно-разгрузочные работы.</w:t>
      </w:r>
    </w:p>
    <w:p w:rsidR="00BE4682" w:rsidRPr="00BE4682" w:rsidRDefault="00BE4682" w:rsidP="00BE4682">
      <w:pPr>
        <w:pStyle w:val="a3"/>
        <w:ind w:firstLine="567"/>
        <w:jc w:val="both"/>
        <w:rPr>
          <w:rFonts w:ascii="Arial" w:hAnsi="Arial" w:cs="Arial"/>
          <w:b/>
          <w:sz w:val="24"/>
          <w:szCs w:val="24"/>
          <w:lang w:eastAsia="ru-RU"/>
        </w:rPr>
      </w:pPr>
      <w:r w:rsidRPr="00BE4682">
        <w:rPr>
          <w:rFonts w:ascii="Arial" w:hAnsi="Arial" w:cs="Arial"/>
          <w:b/>
          <w:sz w:val="24"/>
          <w:szCs w:val="24"/>
          <w:lang w:eastAsia="ru-RU"/>
        </w:rPr>
        <w:t>С целью создания комфортных общественных пространств, улучшения качества городской среды, во исполнение Закона Московской области N 191/2014-ОЗ «О благоустройстве в Московской области», ежегодно органами местного самоуправления в рамках месячников благоустройства в периоды подготовки к летнему и зимнему сезонам, после схождения снежного покрова, либо до установления снежного покрова, исходя из климатических показателей организуются субботники. Периоды уборки территорий делятся на период зимней уборки и период летней уборки. Период зимней уборки - с 1 ноября по 31 марта. Период летней уборки - с 1 апреля по 31 октября.</w:t>
      </w:r>
    </w:p>
    <w:p w:rsidR="00BE4682" w:rsidRPr="00BE4682" w:rsidRDefault="00BE4682" w:rsidP="00BE4682">
      <w:pPr>
        <w:pStyle w:val="a3"/>
        <w:ind w:firstLine="567"/>
        <w:jc w:val="both"/>
        <w:rPr>
          <w:rFonts w:ascii="Arial" w:hAnsi="Arial" w:cs="Arial"/>
          <w:b/>
          <w:sz w:val="24"/>
          <w:szCs w:val="24"/>
          <w:shd w:val="clear" w:color="auto" w:fill="FFFFFF"/>
        </w:rPr>
      </w:pPr>
      <w:r w:rsidRPr="00BE4682">
        <w:rPr>
          <w:rFonts w:ascii="Arial" w:hAnsi="Arial" w:cs="Arial"/>
          <w:b/>
          <w:sz w:val="24"/>
          <w:szCs w:val="24"/>
          <w:shd w:val="clear" w:color="auto" w:fill="FFFFFF"/>
        </w:rPr>
        <w:t>Применение программно-целевого метода реализации мероприятий направленных на содержание территории общего пользования, в том числе парков и скверов, внутриквартальных проездов, других объектов и элементов благоустройства позволит достичь необходимого уровня благоустроенности и надлежащего санитарного состояния территории городского округа Мытищи, улучшения экологической обстановки в городе.</w:t>
      </w:r>
    </w:p>
    <w:p w:rsidR="00BE4682" w:rsidRPr="00BE4682" w:rsidRDefault="00BE4682" w:rsidP="00BE4682">
      <w:pPr>
        <w:widowControl w:val="0"/>
        <w:tabs>
          <w:tab w:val="right" w:pos="1134"/>
        </w:tabs>
        <w:autoSpaceDE w:val="0"/>
        <w:autoSpaceDN w:val="0"/>
        <w:adjustRightInd w:val="0"/>
        <w:spacing w:after="0" w:line="240" w:lineRule="auto"/>
        <w:jc w:val="center"/>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jc w:val="center"/>
        <w:rPr>
          <w:rFonts w:ascii="Arial" w:hAnsi="Arial" w:cs="Arial"/>
          <w:b/>
          <w:sz w:val="24"/>
          <w:szCs w:val="24"/>
        </w:rPr>
      </w:pPr>
      <w:r w:rsidRPr="00BE4682">
        <w:rPr>
          <w:rFonts w:ascii="Arial" w:hAnsi="Arial" w:cs="Arial"/>
          <w:b/>
          <w:sz w:val="24"/>
          <w:szCs w:val="24"/>
        </w:rPr>
        <w:t>Концептуальные направления реформирования, модернизации,</w:t>
      </w:r>
    </w:p>
    <w:p w:rsidR="00BE4682" w:rsidRPr="00BE4682" w:rsidRDefault="00BE4682" w:rsidP="00BE4682">
      <w:pPr>
        <w:pStyle w:val="a4"/>
        <w:widowControl w:val="0"/>
        <w:tabs>
          <w:tab w:val="right" w:pos="1134"/>
        </w:tabs>
        <w:autoSpaceDE w:val="0"/>
        <w:autoSpaceDN w:val="0"/>
        <w:adjustRightInd w:val="0"/>
        <w:spacing w:after="0" w:line="240" w:lineRule="auto"/>
        <w:jc w:val="center"/>
        <w:rPr>
          <w:rFonts w:ascii="Arial" w:hAnsi="Arial" w:cs="Arial"/>
          <w:b/>
          <w:sz w:val="24"/>
          <w:szCs w:val="24"/>
        </w:rPr>
      </w:pPr>
      <w:r w:rsidRPr="00BE4682">
        <w:rPr>
          <w:rFonts w:ascii="Arial" w:hAnsi="Arial" w:cs="Arial"/>
          <w:b/>
          <w:sz w:val="24"/>
          <w:szCs w:val="24"/>
        </w:rPr>
        <w:t>преобразования отдельных сфер социально-экономического развития городского округа Мытищи,</w:t>
      </w:r>
    </w:p>
    <w:p w:rsidR="00BE4682" w:rsidRPr="00BE4682" w:rsidRDefault="00BE4682" w:rsidP="00BE4682">
      <w:pPr>
        <w:pStyle w:val="a4"/>
        <w:widowControl w:val="0"/>
        <w:tabs>
          <w:tab w:val="right" w:pos="1134"/>
        </w:tabs>
        <w:autoSpaceDE w:val="0"/>
        <w:autoSpaceDN w:val="0"/>
        <w:adjustRightInd w:val="0"/>
        <w:spacing w:after="0" w:line="240" w:lineRule="auto"/>
        <w:jc w:val="center"/>
        <w:rPr>
          <w:rFonts w:ascii="Arial" w:hAnsi="Arial" w:cs="Arial"/>
          <w:b/>
          <w:sz w:val="24"/>
          <w:szCs w:val="24"/>
        </w:rPr>
      </w:pPr>
      <w:r w:rsidRPr="00BE4682">
        <w:rPr>
          <w:rFonts w:ascii="Arial" w:hAnsi="Arial" w:cs="Arial"/>
          <w:b/>
          <w:sz w:val="24"/>
          <w:szCs w:val="24"/>
        </w:rPr>
        <w:lastRenderedPageBreak/>
        <w:t xml:space="preserve">реализуемых в рамках подпрограммы </w:t>
      </w:r>
      <w:r w:rsidRPr="00BE4682">
        <w:rPr>
          <w:rFonts w:ascii="Arial" w:eastAsia="Times New Roman" w:hAnsi="Arial" w:cs="Arial"/>
          <w:b/>
          <w:color w:val="000000"/>
          <w:sz w:val="24"/>
          <w:szCs w:val="24"/>
          <w:lang w:eastAsia="ru-RU"/>
        </w:rPr>
        <w:t>II</w:t>
      </w:r>
      <w:r w:rsidRPr="00BE4682">
        <w:rPr>
          <w:rFonts w:ascii="Arial" w:hAnsi="Arial" w:cs="Arial"/>
          <w:b/>
          <w:sz w:val="24"/>
          <w:szCs w:val="24"/>
        </w:rPr>
        <w:t xml:space="preserve"> «Благоустройство территории»</w:t>
      </w:r>
    </w:p>
    <w:p w:rsidR="00BE4682" w:rsidRPr="00BE4682" w:rsidRDefault="00BE4682" w:rsidP="00BE4682">
      <w:pPr>
        <w:widowControl w:val="0"/>
        <w:tabs>
          <w:tab w:val="right" w:pos="1134"/>
        </w:tabs>
        <w:autoSpaceDE w:val="0"/>
        <w:autoSpaceDN w:val="0"/>
        <w:adjustRightInd w:val="0"/>
        <w:spacing w:after="0" w:line="240" w:lineRule="auto"/>
        <w:jc w:val="center"/>
        <w:rPr>
          <w:rFonts w:ascii="Arial" w:hAnsi="Arial" w:cs="Arial"/>
          <w:b/>
          <w:sz w:val="24"/>
          <w:szCs w:val="24"/>
        </w:rPr>
      </w:pPr>
    </w:p>
    <w:p w:rsidR="00BE4682" w:rsidRPr="00BE4682" w:rsidRDefault="00BE4682" w:rsidP="00BE4682">
      <w:pPr>
        <w:autoSpaceDE w:val="0"/>
        <w:autoSpaceDN w:val="0"/>
        <w:adjustRightInd w:val="0"/>
        <w:ind w:firstLine="540"/>
        <w:jc w:val="both"/>
        <w:rPr>
          <w:rFonts w:ascii="Arial" w:hAnsi="Arial" w:cs="Arial"/>
          <w:b/>
          <w:sz w:val="24"/>
          <w:szCs w:val="24"/>
        </w:rPr>
      </w:pPr>
      <w:r w:rsidRPr="00BE4682">
        <w:rPr>
          <w:rFonts w:ascii="Arial" w:hAnsi="Arial" w:cs="Arial"/>
          <w:b/>
          <w:sz w:val="24"/>
          <w:szCs w:val="24"/>
        </w:rPr>
        <w:t>Президиумом Совета при Президенте Российской Федерации по стратегическому развитию и приоритетным проектам (протокол от 21 ноября 2016 года N 10) утвержден паспорт приоритетного проекта «Формирование комфортной городской среды». 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(в период с 2018 по 2024 год) комплекса первоочередных мероприятий по благоустройству в субъектах Российской Федерации и реализации к 2024 году.</w:t>
      </w:r>
    </w:p>
    <w:p w:rsidR="00BE4682" w:rsidRPr="00BE4682" w:rsidRDefault="00BE4682" w:rsidP="00BE4682">
      <w:pPr>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ind w:left="0"/>
        <w:jc w:val="center"/>
        <w:rPr>
          <w:rFonts w:ascii="Arial" w:hAnsi="Arial" w:cs="Arial"/>
          <w:b/>
          <w:sz w:val="24"/>
          <w:szCs w:val="24"/>
        </w:rPr>
      </w:pPr>
      <w:r w:rsidRPr="00BE4682">
        <w:rPr>
          <w:rFonts w:ascii="Arial" w:hAnsi="Arial" w:cs="Arial"/>
          <w:b/>
          <w:sz w:val="24"/>
          <w:szCs w:val="24"/>
        </w:rPr>
        <w:t xml:space="preserve">Перечень мероприятий подпрограммы </w:t>
      </w:r>
      <w:r w:rsidRPr="00BE4682">
        <w:rPr>
          <w:rFonts w:ascii="Arial" w:eastAsia="Times New Roman" w:hAnsi="Arial" w:cs="Arial"/>
          <w:b/>
          <w:color w:val="000000"/>
          <w:sz w:val="24"/>
          <w:szCs w:val="24"/>
          <w:lang w:eastAsia="ru-RU"/>
        </w:rPr>
        <w:t>II</w:t>
      </w:r>
      <w:r w:rsidRPr="00BE4682">
        <w:rPr>
          <w:rFonts w:ascii="Arial" w:hAnsi="Arial" w:cs="Arial"/>
          <w:b/>
          <w:sz w:val="24"/>
          <w:szCs w:val="24"/>
        </w:rPr>
        <w:t xml:space="preserve"> «Благоустройство территорий»</w:t>
      </w:r>
    </w:p>
    <w:p w:rsidR="00BE4682" w:rsidRPr="00BE4682" w:rsidRDefault="00BE4682" w:rsidP="00BE4682">
      <w:pPr>
        <w:pStyle w:val="a4"/>
        <w:widowControl w:val="0"/>
        <w:tabs>
          <w:tab w:val="right" w:pos="1134"/>
        </w:tabs>
        <w:autoSpaceDE w:val="0"/>
        <w:autoSpaceDN w:val="0"/>
        <w:adjustRightInd w:val="0"/>
        <w:spacing w:after="0" w:line="240" w:lineRule="auto"/>
        <w:ind w:left="0"/>
        <w:jc w:val="center"/>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ind w:left="0"/>
        <w:jc w:val="center"/>
        <w:rPr>
          <w:rFonts w:ascii="Arial" w:hAnsi="Arial" w:cs="Arial"/>
          <w:b/>
          <w:sz w:val="24"/>
          <w:szCs w:val="24"/>
        </w:rPr>
      </w:pPr>
    </w:p>
    <w:tbl>
      <w:tblPr>
        <w:tblW w:w="14743" w:type="dxa"/>
        <w:tblInd w:w="-34" w:type="dxa"/>
        <w:tblLayout w:type="fixed"/>
        <w:tblLook w:val="04A0" w:firstRow="1" w:lastRow="0" w:firstColumn="1" w:lastColumn="0" w:noHBand="0" w:noVBand="1"/>
      </w:tblPr>
      <w:tblGrid>
        <w:gridCol w:w="425"/>
        <w:gridCol w:w="1844"/>
        <w:gridCol w:w="850"/>
        <w:gridCol w:w="1134"/>
        <w:gridCol w:w="1134"/>
        <w:gridCol w:w="851"/>
        <w:gridCol w:w="992"/>
        <w:gridCol w:w="1134"/>
        <w:gridCol w:w="1134"/>
        <w:gridCol w:w="1134"/>
        <w:gridCol w:w="1134"/>
        <w:gridCol w:w="1559"/>
        <w:gridCol w:w="1418"/>
      </w:tblGrid>
      <w:tr w:rsidR="00BE4682" w:rsidRPr="00BE4682" w:rsidTr="007C1416">
        <w:trPr>
          <w:trHeight w:val="1134"/>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93" w:right="-108"/>
              <w:jc w:val="center"/>
              <w:rPr>
                <w:rFonts w:ascii="Arial" w:eastAsia="Times New Roman" w:hAnsi="Arial" w:cs="Arial"/>
                <w:b/>
                <w:sz w:val="18"/>
                <w:szCs w:val="18"/>
                <w:lang w:eastAsia="ru-RU"/>
              </w:rPr>
            </w:pPr>
          </w:p>
          <w:p w:rsidR="00BE4682" w:rsidRPr="00BE4682" w:rsidRDefault="00BE4682" w:rsidP="007C1416">
            <w:pPr>
              <w:spacing w:after="0" w:line="240" w:lineRule="auto"/>
              <w:ind w:left="-93" w:right="-108"/>
              <w:jc w:val="center"/>
              <w:rPr>
                <w:rFonts w:ascii="Arial" w:eastAsia="Times New Roman" w:hAnsi="Arial" w:cs="Arial"/>
                <w:b/>
                <w:sz w:val="18"/>
                <w:szCs w:val="18"/>
                <w:lang w:eastAsia="ru-RU"/>
              </w:rPr>
            </w:pPr>
          </w:p>
          <w:p w:rsidR="00BE4682" w:rsidRPr="00BE4682" w:rsidRDefault="00BE4682" w:rsidP="007C1416">
            <w:pPr>
              <w:spacing w:after="0" w:line="240" w:lineRule="auto"/>
              <w:ind w:left="-93" w:right="-108"/>
              <w:jc w:val="center"/>
              <w:rPr>
                <w:rFonts w:ascii="Arial" w:eastAsia="Times New Roman" w:hAnsi="Arial" w:cs="Arial"/>
                <w:b/>
                <w:sz w:val="18"/>
                <w:szCs w:val="18"/>
                <w:lang w:eastAsia="ru-RU"/>
              </w:rPr>
            </w:pP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Мероприятие Подпрограммы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Сроки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Объем финанси-рования мероприятия в году, предшествующему году начала реализации муниципальной программы (тыс. 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Всего </w:t>
            </w:r>
            <w:r w:rsidRPr="00BE4682">
              <w:rPr>
                <w:rFonts w:ascii="Arial" w:eastAsia="Times New Roman" w:hAnsi="Arial" w:cs="Arial"/>
                <w:b/>
                <w:sz w:val="18"/>
                <w:szCs w:val="18"/>
                <w:lang w:eastAsia="ru-RU"/>
              </w:rPr>
              <w:br/>
              <w:t>(тыс. руб.)</w:t>
            </w:r>
          </w:p>
        </w:tc>
        <w:tc>
          <w:tcPr>
            <w:tcW w:w="5528" w:type="dxa"/>
            <w:gridSpan w:val="5"/>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Объемы финансирования по годам (тыс.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Ответственный за выполнение мероприятия Подпрограммы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Результаты выполнения мероприятия Подпрограммы</w:t>
            </w:r>
          </w:p>
        </w:tc>
      </w:tr>
      <w:tr w:rsidR="00BE4682" w:rsidRPr="00BE4682" w:rsidTr="007C1416">
        <w:trPr>
          <w:trHeight w:val="167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hanging="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2020 год</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2021 год</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2022 год</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2023 год</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2024 год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bl>
    <w:p w:rsidR="00BE4682" w:rsidRPr="00BE4682" w:rsidRDefault="00BE4682" w:rsidP="00BE4682">
      <w:pPr>
        <w:pStyle w:val="a3"/>
        <w:rPr>
          <w:rFonts w:ascii="Arial" w:hAnsi="Arial" w:cs="Arial"/>
          <w:b/>
          <w:sz w:val="24"/>
          <w:szCs w:val="24"/>
        </w:rPr>
      </w:pPr>
    </w:p>
    <w:tbl>
      <w:tblPr>
        <w:tblW w:w="14743" w:type="dxa"/>
        <w:tblInd w:w="-34" w:type="dxa"/>
        <w:tblLayout w:type="fixed"/>
        <w:tblLook w:val="04A0" w:firstRow="1" w:lastRow="0" w:firstColumn="1" w:lastColumn="0" w:noHBand="0" w:noVBand="1"/>
      </w:tblPr>
      <w:tblGrid>
        <w:gridCol w:w="426"/>
        <w:gridCol w:w="1843"/>
        <w:gridCol w:w="850"/>
        <w:gridCol w:w="1134"/>
        <w:gridCol w:w="1134"/>
        <w:gridCol w:w="851"/>
        <w:gridCol w:w="992"/>
        <w:gridCol w:w="1134"/>
        <w:gridCol w:w="1134"/>
        <w:gridCol w:w="1134"/>
        <w:gridCol w:w="1134"/>
        <w:gridCol w:w="1559"/>
        <w:gridCol w:w="1418"/>
      </w:tblGrid>
      <w:tr w:rsidR="00BE4682" w:rsidRPr="00BE4682" w:rsidTr="007C1416">
        <w:trPr>
          <w:trHeight w:val="255"/>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13</w:t>
            </w:r>
          </w:p>
        </w:tc>
      </w:tr>
      <w:tr w:rsidR="00BE4682" w:rsidRPr="00BE4682" w:rsidTr="007C1416">
        <w:trPr>
          <w:trHeight w:val="156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Основное мероприятие 01: Обеспечение комфортной среды проживания на территории муниципального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2020-2024</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658 419,80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3 678 549,03</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649 556,63</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736 651,81</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816 838,39</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737 751,10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737 751,10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Показатель 2.1 (0,5), Показатель 2.3 (0,5) </w:t>
            </w:r>
          </w:p>
        </w:tc>
      </w:tr>
      <w:tr w:rsidR="00BE4682" w:rsidRPr="00BE4682" w:rsidTr="007C1416">
        <w:trPr>
          <w:trHeight w:val="315"/>
        </w:trPr>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Мероприятие 01.01: </w:t>
            </w:r>
            <w:r w:rsidRPr="00BE4682">
              <w:rPr>
                <w:rFonts w:ascii="Arial" w:eastAsia="Times New Roman" w:hAnsi="Arial" w:cs="Arial"/>
                <w:b/>
                <w:sz w:val="18"/>
                <w:szCs w:val="18"/>
                <w:lang w:eastAsia="ru-RU"/>
              </w:rPr>
              <w:br/>
            </w:r>
            <w:r w:rsidRPr="00BE4682">
              <w:rPr>
                <w:rFonts w:ascii="Arial" w:eastAsia="Times New Roman" w:hAnsi="Arial" w:cs="Arial"/>
                <w:b/>
                <w:sz w:val="18"/>
                <w:szCs w:val="18"/>
                <w:lang w:eastAsia="ru-RU"/>
              </w:rPr>
              <w:lastRenderedPageBreak/>
              <w:t>Содержание, ремонт объектов благоустройства, в т.ч. озеленение территорий</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lastRenderedPageBreak/>
              <w:t>2020-2021</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238 348,30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493 683,06</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249 907,66</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243 775,40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390"/>
        </w:trPr>
        <w:tc>
          <w:tcPr>
            <w:tcW w:w="42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69 786,00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98 298,50</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58 041,11</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40 257,39</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360"/>
        </w:trPr>
        <w:tc>
          <w:tcPr>
            <w:tcW w:w="42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136 507,30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346 947,70</w:t>
            </w:r>
          </w:p>
        </w:tc>
        <w:tc>
          <w:tcPr>
            <w:tcW w:w="992" w:type="dxa"/>
            <w:tcBorders>
              <w:top w:val="nil"/>
              <w:left w:val="nil"/>
              <w:bottom w:val="nil"/>
              <w:right w:val="nil"/>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172 082,96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174 864,74</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«УКС ЖКХ»</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600"/>
        </w:trPr>
        <w:tc>
          <w:tcPr>
            <w:tcW w:w="42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11 774,80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9 823,70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9 823,70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«Мытищинское»</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600"/>
        </w:trPr>
        <w:tc>
          <w:tcPr>
            <w:tcW w:w="42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14 722,50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30 047,85</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4 900,13</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25 147,72</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«Пироговский»</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555"/>
        </w:trPr>
        <w:tc>
          <w:tcPr>
            <w:tcW w:w="42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5 557,70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6 496,65</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2 991,10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3 505,55</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«Федоскино»</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375"/>
        </w:trPr>
        <w:tc>
          <w:tcPr>
            <w:tcW w:w="42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2 068,66</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2 068,66</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«ЖЭУ» </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183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1.2</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01.03:</w:t>
            </w:r>
            <w:r w:rsidRPr="00BE4682">
              <w:rPr>
                <w:rFonts w:ascii="Arial" w:eastAsia="Times New Roman" w:hAnsi="Arial" w:cs="Arial"/>
                <w:b/>
                <w:sz w:val="18"/>
                <w:szCs w:val="18"/>
                <w:lang w:eastAsia="ru-RU"/>
              </w:rPr>
              <w:br/>
              <w:t>Организация благоустройства территории городского округа в части ремонта асфальтового покрытия дворовых территорий</w:t>
            </w:r>
          </w:p>
        </w:tc>
        <w:tc>
          <w:tcPr>
            <w:tcW w:w="850"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7 683,10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10 453,30</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10 453,30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«УКС ЖКХ» </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255"/>
        </w:trPr>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1.3</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01.04:</w:t>
            </w:r>
            <w:r w:rsidRPr="00BE4682">
              <w:rPr>
                <w:rFonts w:ascii="Arial" w:eastAsia="Times New Roman" w:hAnsi="Arial" w:cs="Arial"/>
                <w:b/>
                <w:sz w:val="18"/>
                <w:szCs w:val="18"/>
                <w:lang w:eastAsia="ru-RU"/>
              </w:rPr>
              <w:br/>
              <w:t>Расходы на обеспечение деятельности (оказание услуг) муниципальных учреждений в сфере благоустройства</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2020-2021</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293 626,50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628 952,78</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271 198,26</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357 754,52</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муниципальное задание</w:t>
            </w:r>
          </w:p>
        </w:tc>
      </w:tr>
      <w:tr w:rsidR="00BE4682" w:rsidRPr="00BE4682" w:rsidTr="007C1416">
        <w:trPr>
          <w:trHeight w:val="480"/>
        </w:trPr>
        <w:tc>
          <w:tcPr>
            <w:tcW w:w="42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181 146,50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413 881,60</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163 266,79</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250 614,81</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418"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510"/>
        </w:trPr>
        <w:tc>
          <w:tcPr>
            <w:tcW w:w="42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26 656,40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49 198,92</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22 538,32</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26 660,60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«Пироговский»</w:t>
            </w:r>
          </w:p>
        </w:tc>
        <w:tc>
          <w:tcPr>
            <w:tcW w:w="1418"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495"/>
        </w:trPr>
        <w:tc>
          <w:tcPr>
            <w:tcW w:w="42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19 316,10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50 390,28</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25 959,56</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24 430,72</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«Федоскино» </w:t>
            </w:r>
          </w:p>
        </w:tc>
        <w:tc>
          <w:tcPr>
            <w:tcW w:w="1418"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510"/>
        </w:trPr>
        <w:tc>
          <w:tcPr>
            <w:tcW w:w="42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22 826,40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18 388,48</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18 388,48</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«Гаражавтострой» </w:t>
            </w:r>
          </w:p>
        </w:tc>
        <w:tc>
          <w:tcPr>
            <w:tcW w:w="1418"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480"/>
        </w:trPr>
        <w:tc>
          <w:tcPr>
            <w:tcW w:w="42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43 681,10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97 093,50</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41 045,11</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56 048,39</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«ЖЭУ» </w:t>
            </w:r>
          </w:p>
        </w:tc>
        <w:tc>
          <w:tcPr>
            <w:tcW w:w="1418"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255"/>
        </w:trPr>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1.4</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01.05:</w:t>
            </w:r>
            <w:r w:rsidRPr="00BE4682">
              <w:rPr>
                <w:rFonts w:ascii="Arial" w:eastAsia="Times New Roman" w:hAnsi="Arial" w:cs="Arial"/>
                <w:b/>
                <w:sz w:val="18"/>
                <w:szCs w:val="18"/>
                <w:lang w:eastAsia="ru-RU"/>
              </w:rPr>
              <w:br/>
            </w:r>
            <w:r w:rsidRPr="00BE4682">
              <w:rPr>
                <w:rFonts w:ascii="Arial" w:eastAsia="Times New Roman" w:hAnsi="Arial" w:cs="Arial"/>
                <w:b/>
                <w:sz w:val="18"/>
                <w:szCs w:val="18"/>
                <w:lang w:eastAsia="ru-RU"/>
              </w:rPr>
              <w:lastRenderedPageBreak/>
              <w:t>Организация  общественных работ, субботников</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lastRenderedPageBreak/>
              <w:t>2020-2024</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916,90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4 378,41</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833,14</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512,27</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1 011,00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1 011,00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1 011,00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494"/>
        </w:trPr>
        <w:tc>
          <w:tcPr>
            <w:tcW w:w="42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96,10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323,79</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23,79</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540"/>
        </w:trPr>
        <w:tc>
          <w:tcPr>
            <w:tcW w:w="42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35,00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331,73</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31,73</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«Пироговский»</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540"/>
        </w:trPr>
        <w:tc>
          <w:tcPr>
            <w:tcW w:w="42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55,79</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55,79</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«Федоскино» </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540"/>
        </w:trPr>
        <w:tc>
          <w:tcPr>
            <w:tcW w:w="42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785,80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3 667,10</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721,83</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512,27</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811,00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811,00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811,00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ГКУ МО Мытищинский ЦЗН</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495"/>
        </w:trPr>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1.5</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01.06:</w:t>
            </w:r>
            <w:r w:rsidRPr="00BE4682">
              <w:rPr>
                <w:rFonts w:ascii="Arial" w:eastAsia="Times New Roman" w:hAnsi="Arial" w:cs="Arial"/>
                <w:b/>
                <w:sz w:val="18"/>
                <w:szCs w:val="18"/>
                <w:lang w:eastAsia="ru-RU"/>
              </w:rPr>
              <w:br/>
              <w:t>Вывоз навалов мусора и снега</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2020-2021</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6 644,40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10 584,07</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4 083,07</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6 501,00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495"/>
        </w:trPr>
        <w:tc>
          <w:tcPr>
            <w:tcW w:w="42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6 805,13</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304,13</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6 501,00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660"/>
        </w:trPr>
        <w:tc>
          <w:tcPr>
            <w:tcW w:w="42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6 644,40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2 629,34</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2 629,34</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«Гаражавтострой» </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600"/>
        </w:trPr>
        <w:tc>
          <w:tcPr>
            <w:tcW w:w="42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1 149,60</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1 149,60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«Пироговский»</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25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1.6</w:t>
            </w:r>
          </w:p>
        </w:tc>
        <w:tc>
          <w:tcPr>
            <w:tcW w:w="1843" w:type="dxa"/>
            <w:vMerge w:val="restart"/>
            <w:tcBorders>
              <w:top w:val="nil"/>
              <w:left w:val="single" w:sz="4" w:space="0" w:color="auto"/>
              <w:bottom w:val="nil"/>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01.08:</w:t>
            </w:r>
            <w:r w:rsidRPr="00BE4682">
              <w:rPr>
                <w:rFonts w:ascii="Arial" w:eastAsia="Times New Roman" w:hAnsi="Arial" w:cs="Arial"/>
                <w:b/>
                <w:sz w:val="18"/>
                <w:szCs w:val="18"/>
                <w:lang w:eastAsia="ru-RU"/>
              </w:rPr>
              <w:br/>
              <w:t>Финансовое обеспечение (оказание услуг) муниципальных казенных учреждений в сфере благоустройства</w:t>
            </w:r>
          </w:p>
        </w:tc>
        <w:tc>
          <w:tcPr>
            <w:tcW w:w="850" w:type="dxa"/>
            <w:vMerge w:val="restart"/>
            <w:tcBorders>
              <w:top w:val="nil"/>
              <w:left w:val="single" w:sz="4" w:space="0" w:color="auto"/>
              <w:bottom w:val="nil"/>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2020-2024</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144 682,60</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48 894,20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47 894,20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47 894,20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418" w:type="dxa"/>
            <w:vMerge w:val="restart"/>
            <w:tcBorders>
              <w:top w:val="nil"/>
              <w:left w:val="single" w:sz="4" w:space="0" w:color="auto"/>
              <w:bottom w:val="nil"/>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муниципальное задание</w:t>
            </w:r>
          </w:p>
        </w:tc>
      </w:tr>
      <w:tr w:rsidR="00BE4682" w:rsidRPr="00BE4682" w:rsidTr="007C1416">
        <w:trPr>
          <w:trHeight w:val="630"/>
        </w:trPr>
        <w:tc>
          <w:tcPr>
            <w:tcW w:w="426"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843" w:type="dxa"/>
            <w:vMerge/>
            <w:tcBorders>
              <w:top w:val="nil"/>
              <w:left w:val="single" w:sz="4" w:space="0" w:color="auto"/>
              <w:bottom w:val="nil"/>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nil"/>
              <w:left w:val="single" w:sz="4" w:space="0" w:color="auto"/>
              <w:bottom w:val="nil"/>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74 877,90</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24 959,30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24 959,30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24 959,30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«Пироговский» </w:t>
            </w:r>
          </w:p>
        </w:tc>
        <w:tc>
          <w:tcPr>
            <w:tcW w:w="1418" w:type="dxa"/>
            <w:vMerge/>
            <w:tcBorders>
              <w:top w:val="nil"/>
              <w:left w:val="single" w:sz="4" w:space="0" w:color="auto"/>
              <w:bottom w:val="nil"/>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930"/>
        </w:trPr>
        <w:tc>
          <w:tcPr>
            <w:tcW w:w="426"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843" w:type="dxa"/>
            <w:vMerge/>
            <w:tcBorders>
              <w:top w:val="nil"/>
              <w:left w:val="single" w:sz="4" w:space="0" w:color="auto"/>
              <w:bottom w:val="nil"/>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nil"/>
              <w:left w:val="single" w:sz="4" w:space="0" w:color="auto"/>
              <w:bottom w:val="nil"/>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69 804,70</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23 934,90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22 934,90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22 934,90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«Федоскино» </w:t>
            </w:r>
          </w:p>
        </w:tc>
        <w:tc>
          <w:tcPr>
            <w:tcW w:w="1418" w:type="dxa"/>
            <w:vMerge/>
            <w:tcBorders>
              <w:top w:val="nil"/>
              <w:left w:val="single" w:sz="4" w:space="0" w:color="auto"/>
              <w:bottom w:val="nil"/>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255"/>
        </w:trPr>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1.7</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01.10:</w:t>
            </w:r>
            <w:r w:rsidRPr="00BE4682">
              <w:rPr>
                <w:rFonts w:ascii="Arial" w:eastAsia="Times New Roman" w:hAnsi="Arial" w:cs="Arial"/>
                <w:b/>
                <w:sz w:val="18"/>
                <w:szCs w:val="18"/>
                <w:lang w:eastAsia="ru-RU"/>
              </w:rPr>
              <w:br/>
              <w:t>Содержание и текущий ремонт покрытий</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2022-2024</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647 002,29</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224 702,29</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211 150,00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211 150,00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630"/>
        </w:trPr>
        <w:tc>
          <w:tcPr>
            <w:tcW w:w="42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623 802,29</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217 802,29</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203 000,00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203 000,00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«УКС ЖКХ»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790"/>
        </w:trPr>
        <w:tc>
          <w:tcPr>
            <w:tcW w:w="42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14 200,00</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3 900,00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5 150,00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5 150,00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«Федоскино»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986"/>
        </w:trPr>
        <w:tc>
          <w:tcPr>
            <w:tcW w:w="42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9 000,00</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3 000,00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«Пироговский»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14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1.8</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01.12:</w:t>
            </w:r>
            <w:r w:rsidRPr="00BE4682">
              <w:rPr>
                <w:rFonts w:ascii="Arial" w:eastAsia="Times New Roman" w:hAnsi="Arial" w:cs="Arial"/>
                <w:b/>
                <w:sz w:val="18"/>
                <w:szCs w:val="18"/>
                <w:lang w:eastAsia="ru-RU"/>
              </w:rPr>
              <w:br/>
              <w:t>Соответствие внешнего вида ограждений региональным требованиям</w:t>
            </w:r>
          </w:p>
        </w:tc>
        <w:tc>
          <w:tcPr>
            <w:tcW w:w="850"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2022-2024</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1 500,00</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500,00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«УКС ЖКХ» </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25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1.9</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01.13:</w:t>
            </w:r>
            <w:r w:rsidRPr="00BE4682">
              <w:rPr>
                <w:rFonts w:ascii="Arial" w:eastAsia="Times New Roman" w:hAnsi="Arial" w:cs="Arial"/>
                <w:b/>
                <w:sz w:val="18"/>
                <w:szCs w:val="18"/>
                <w:lang w:eastAsia="ru-RU"/>
              </w:rPr>
              <w:br/>
              <w:t>Содержание и текущий ремонт элементов объектов благоустройства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2022-2024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1 041 714,80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330 261,60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355 726,60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355 726,60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418" w:type="dxa"/>
            <w:vMerge w:val="restart"/>
            <w:tcBorders>
              <w:top w:val="single" w:sz="4" w:space="0" w:color="auto"/>
              <w:left w:val="single" w:sz="4" w:space="0" w:color="auto"/>
              <w:bottom w:val="nil"/>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153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ight="-108"/>
              <w:rPr>
                <w:rFonts w:ascii="Arial" w:eastAsia="Times New Roman" w:hAnsi="Arial" w:cs="Arial"/>
                <w:b/>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598 555,04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176 229,60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208 212,72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208 212,72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МБУ «Леспаркхоз» (МЗ)</w:t>
            </w:r>
          </w:p>
        </w:tc>
        <w:tc>
          <w:tcPr>
            <w:tcW w:w="1418" w:type="dxa"/>
            <w:vMerge/>
            <w:tcBorders>
              <w:top w:val="single" w:sz="4" w:space="0" w:color="auto"/>
              <w:left w:val="single" w:sz="4" w:space="0" w:color="auto"/>
              <w:bottom w:val="nil"/>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ight="-108"/>
              <w:rPr>
                <w:rFonts w:ascii="Arial" w:eastAsia="Times New Roman" w:hAnsi="Arial" w:cs="Arial"/>
                <w:b/>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129 974,12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49 612,10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43 131,01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43 131,01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МБУ «Леспаркхоз» (ФМЗ )</w:t>
            </w:r>
          </w:p>
        </w:tc>
        <w:tc>
          <w:tcPr>
            <w:tcW w:w="1418" w:type="dxa"/>
            <w:vMerge/>
            <w:tcBorders>
              <w:top w:val="single" w:sz="4" w:space="0" w:color="auto"/>
              <w:left w:val="single" w:sz="4" w:space="0" w:color="auto"/>
              <w:bottom w:val="nil"/>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ight="-108"/>
              <w:rPr>
                <w:rFonts w:ascii="Arial" w:eastAsia="Times New Roman" w:hAnsi="Arial" w:cs="Arial"/>
                <w:b/>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97 642,11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32 547,37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32 547,37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32 547,37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«Пироговский» </w:t>
            </w:r>
          </w:p>
        </w:tc>
        <w:tc>
          <w:tcPr>
            <w:tcW w:w="1418" w:type="dxa"/>
            <w:vMerge/>
            <w:tcBorders>
              <w:top w:val="single" w:sz="4" w:space="0" w:color="auto"/>
              <w:left w:val="single" w:sz="4" w:space="0" w:color="auto"/>
              <w:bottom w:val="nil"/>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127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ight="-108"/>
              <w:rPr>
                <w:rFonts w:ascii="Arial" w:eastAsia="Times New Roman" w:hAnsi="Arial" w:cs="Arial"/>
                <w:b/>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30 813,90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10 271,30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10 271,30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10 271,30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«Федоскино» </w:t>
            </w:r>
          </w:p>
        </w:tc>
        <w:tc>
          <w:tcPr>
            <w:tcW w:w="1418" w:type="dxa"/>
            <w:vMerge/>
            <w:tcBorders>
              <w:top w:val="single" w:sz="4" w:space="0" w:color="auto"/>
              <w:left w:val="single" w:sz="4" w:space="0" w:color="auto"/>
              <w:bottom w:val="nil"/>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99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ight="-108"/>
              <w:rPr>
                <w:rFonts w:ascii="Arial" w:eastAsia="Times New Roman" w:hAnsi="Arial" w:cs="Arial"/>
                <w:b/>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37,03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37,03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Управление капитального строительства</w:t>
            </w:r>
          </w:p>
        </w:tc>
        <w:tc>
          <w:tcPr>
            <w:tcW w:w="1418" w:type="dxa"/>
            <w:vMerge/>
            <w:tcBorders>
              <w:top w:val="single" w:sz="4" w:space="0" w:color="auto"/>
              <w:left w:val="single" w:sz="4" w:space="0" w:color="auto"/>
              <w:bottom w:val="nil"/>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ight="-108"/>
              <w:rPr>
                <w:rFonts w:ascii="Arial" w:eastAsia="Times New Roman" w:hAnsi="Arial" w:cs="Arial"/>
                <w:b/>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184 692,60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61 564,20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61 564,20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61 564,20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«ЖЭУ» </w:t>
            </w:r>
          </w:p>
        </w:tc>
        <w:tc>
          <w:tcPr>
            <w:tcW w:w="1418" w:type="dxa"/>
            <w:vMerge/>
            <w:tcBorders>
              <w:top w:val="single" w:sz="4" w:space="0" w:color="auto"/>
              <w:left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25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01.14:</w:t>
            </w:r>
            <w:r w:rsidRPr="00BE4682">
              <w:rPr>
                <w:rFonts w:ascii="Arial" w:eastAsia="Times New Roman" w:hAnsi="Arial" w:cs="Arial"/>
                <w:b/>
                <w:sz w:val="18"/>
                <w:szCs w:val="18"/>
                <w:lang w:eastAsia="ru-RU"/>
              </w:rPr>
              <w:br/>
            </w:r>
            <w:r w:rsidRPr="00BE4682">
              <w:rPr>
                <w:rFonts w:ascii="Arial" w:eastAsia="Times New Roman" w:hAnsi="Arial" w:cs="Arial"/>
                <w:b/>
                <w:sz w:val="18"/>
                <w:szCs w:val="18"/>
                <w:lang w:eastAsia="ru-RU"/>
              </w:rPr>
              <w:lastRenderedPageBreak/>
              <w:t>Озеленение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lastRenderedPageBreak/>
              <w:t>2022-2024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76 326,60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25 442,20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25 442,20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25 442,20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418" w:type="dxa"/>
            <w:vMerge w:val="restart"/>
            <w:tcBorders>
              <w:top w:val="nil"/>
              <w:left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57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tcBorders>
              <w:top w:val="single" w:sz="4" w:space="0" w:color="auto"/>
              <w:left w:val="single" w:sz="4" w:space="0" w:color="auto"/>
              <w:bottom w:val="nil"/>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single" w:sz="4" w:space="0" w:color="auto"/>
              <w:left w:val="single" w:sz="4" w:space="0" w:color="auto"/>
              <w:bottom w:val="nil"/>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70 326,60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23 442,20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23 442,20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23 442,20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418" w:type="dxa"/>
            <w:vMerge/>
            <w:tcBorders>
              <w:top w:val="single" w:sz="4" w:space="0" w:color="auto"/>
              <w:left w:val="single" w:sz="4" w:space="0" w:color="auto"/>
              <w:bottom w:val="nil"/>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510"/>
        </w:trPr>
        <w:tc>
          <w:tcPr>
            <w:tcW w:w="426"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tcBorders>
              <w:top w:val="nil"/>
              <w:left w:val="single" w:sz="4" w:space="0" w:color="auto"/>
              <w:bottom w:val="nil"/>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nil"/>
              <w:left w:val="single" w:sz="4" w:space="0" w:color="auto"/>
              <w:bottom w:val="nil"/>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4 500,00</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1 500,00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«Пироговский» </w:t>
            </w:r>
          </w:p>
        </w:tc>
        <w:tc>
          <w:tcPr>
            <w:tcW w:w="1418" w:type="dxa"/>
            <w:vMerge/>
            <w:tcBorders>
              <w:top w:val="nil"/>
              <w:left w:val="single" w:sz="4" w:space="0" w:color="auto"/>
              <w:bottom w:val="nil"/>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1275"/>
        </w:trPr>
        <w:tc>
          <w:tcPr>
            <w:tcW w:w="426"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1 500,00</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500,00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«Федоскино» </w:t>
            </w:r>
          </w:p>
        </w:tc>
        <w:tc>
          <w:tcPr>
            <w:tcW w:w="1418" w:type="dxa"/>
            <w:vMerge/>
            <w:tcBorders>
              <w:top w:val="nil"/>
              <w:left w:val="single" w:sz="4" w:space="0" w:color="auto"/>
              <w:bottom w:val="nil"/>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315"/>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1.11</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Мероприятие 01.15: </w:t>
            </w:r>
            <w:r w:rsidRPr="00BE4682">
              <w:rPr>
                <w:rFonts w:ascii="Arial" w:eastAsia="Times New Roman" w:hAnsi="Arial" w:cs="Arial"/>
                <w:b/>
                <w:sz w:val="18"/>
                <w:szCs w:val="18"/>
                <w:lang w:eastAsia="ru-RU"/>
              </w:rPr>
              <w:br/>
              <w:t xml:space="preserve">Содержание, ремонт и восстановление уличного освещения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2022-2024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111 200,60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501 189,82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113 081,20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128 108,62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80 000,00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90 000,00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495"/>
        </w:trPr>
        <w:tc>
          <w:tcPr>
            <w:tcW w:w="42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108" w:right="-108"/>
              <w:rPr>
                <w:rFonts w:ascii="Arial" w:eastAsia="Times New Roman" w:hAnsi="Arial" w:cs="Arial"/>
                <w:b/>
                <w:sz w:val="18"/>
                <w:szCs w:val="18"/>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71 644,80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322 321,04</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73 050,74</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84 270,30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55 000,00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55 000,00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55 000,00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«УКС ЖКХ» </w:t>
            </w:r>
          </w:p>
        </w:tc>
        <w:tc>
          <w:tcPr>
            <w:tcW w:w="1418"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495"/>
        </w:trPr>
        <w:tc>
          <w:tcPr>
            <w:tcW w:w="42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108" w:right="-108"/>
              <w:rPr>
                <w:rFonts w:ascii="Arial" w:eastAsia="Times New Roman" w:hAnsi="Arial" w:cs="Arial"/>
                <w:b/>
                <w:sz w:val="18"/>
                <w:szCs w:val="18"/>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10 652,30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10 472,74</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10 472,74</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«Мытищинское»</w:t>
            </w:r>
          </w:p>
        </w:tc>
        <w:tc>
          <w:tcPr>
            <w:tcW w:w="1418"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510"/>
        </w:trPr>
        <w:tc>
          <w:tcPr>
            <w:tcW w:w="42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108" w:right="-108"/>
              <w:rPr>
                <w:rFonts w:ascii="Arial" w:eastAsia="Times New Roman" w:hAnsi="Arial" w:cs="Arial"/>
                <w:b/>
                <w:sz w:val="18"/>
                <w:szCs w:val="18"/>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11 821,00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104 186,68</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12 268,37</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26 918,31</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15 000,00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25 000,00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25 000,00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«Пироговский» </w:t>
            </w:r>
          </w:p>
        </w:tc>
        <w:tc>
          <w:tcPr>
            <w:tcW w:w="1418"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510"/>
        </w:trPr>
        <w:tc>
          <w:tcPr>
            <w:tcW w:w="42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108" w:right="-108"/>
              <w:rPr>
                <w:rFonts w:ascii="Arial" w:eastAsia="Times New Roman" w:hAnsi="Arial" w:cs="Arial"/>
                <w:b/>
                <w:sz w:val="18"/>
                <w:szCs w:val="18"/>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17 082,50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64 209,36</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17 289,35</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16 920,01</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10 000,00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«Федоскино» </w:t>
            </w:r>
          </w:p>
        </w:tc>
        <w:tc>
          <w:tcPr>
            <w:tcW w:w="1418"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14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1.12</w:t>
            </w:r>
          </w:p>
        </w:tc>
        <w:tc>
          <w:tcPr>
            <w:tcW w:w="1843" w:type="dxa"/>
            <w:tcBorders>
              <w:top w:val="nil"/>
              <w:left w:val="nil"/>
              <w:bottom w:val="nil"/>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01.16:</w:t>
            </w:r>
            <w:r w:rsidRPr="00BE4682">
              <w:rPr>
                <w:rFonts w:ascii="Arial" w:eastAsia="Times New Roman" w:hAnsi="Arial" w:cs="Arial"/>
                <w:b/>
                <w:sz w:val="18"/>
                <w:szCs w:val="18"/>
                <w:lang w:eastAsia="ru-RU"/>
              </w:rPr>
              <w:br/>
              <w:t>Замена неэнергоэффективных светильников наружного освещения</w:t>
            </w:r>
          </w:p>
        </w:tc>
        <w:tc>
          <w:tcPr>
            <w:tcW w:w="850" w:type="dxa"/>
            <w:tcBorders>
              <w:top w:val="nil"/>
              <w:left w:val="nil"/>
              <w:bottom w:val="nil"/>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2022-2024</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100 000,00</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100 000,00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«УКС ЖКХ» </w:t>
            </w:r>
          </w:p>
        </w:tc>
        <w:tc>
          <w:tcPr>
            <w:tcW w:w="1418" w:type="dxa"/>
            <w:tcBorders>
              <w:top w:val="nil"/>
              <w:left w:val="nil"/>
              <w:bottom w:val="nil"/>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10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1.13</w:t>
            </w:r>
          </w:p>
        </w:tc>
        <w:tc>
          <w:tcPr>
            <w:tcW w:w="1843" w:type="dxa"/>
            <w:tcBorders>
              <w:top w:val="single" w:sz="4" w:space="0" w:color="auto"/>
              <w:left w:val="nil"/>
              <w:bottom w:val="nil"/>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01.18:</w:t>
            </w:r>
            <w:r w:rsidRPr="00BE4682">
              <w:rPr>
                <w:rFonts w:ascii="Arial" w:eastAsia="Times New Roman" w:hAnsi="Arial" w:cs="Arial"/>
                <w:b/>
                <w:sz w:val="18"/>
                <w:szCs w:val="18"/>
                <w:lang w:eastAsia="ru-RU"/>
              </w:rPr>
              <w:br/>
              <w:t>Содержание туалетных кабин</w:t>
            </w:r>
          </w:p>
        </w:tc>
        <w:tc>
          <w:tcPr>
            <w:tcW w:w="850" w:type="dxa"/>
            <w:tcBorders>
              <w:top w:val="single" w:sz="4" w:space="0" w:color="auto"/>
              <w:left w:val="nil"/>
              <w:bottom w:val="nil"/>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2022-2024</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900,00</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300,00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418" w:type="dxa"/>
            <w:tcBorders>
              <w:top w:val="single" w:sz="4" w:space="0" w:color="auto"/>
              <w:left w:val="nil"/>
              <w:bottom w:val="nil"/>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25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1.14</w:t>
            </w:r>
          </w:p>
        </w:tc>
        <w:tc>
          <w:tcPr>
            <w:tcW w:w="1843" w:type="dxa"/>
            <w:vMerge w:val="restart"/>
            <w:tcBorders>
              <w:top w:val="single" w:sz="4" w:space="0" w:color="auto"/>
              <w:left w:val="single" w:sz="4" w:space="0" w:color="auto"/>
              <w:bottom w:val="nil"/>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01.19:</w:t>
            </w:r>
            <w:r w:rsidRPr="00BE4682">
              <w:rPr>
                <w:rFonts w:ascii="Arial" w:eastAsia="Times New Roman" w:hAnsi="Arial" w:cs="Arial"/>
                <w:b/>
                <w:sz w:val="18"/>
                <w:szCs w:val="18"/>
                <w:lang w:eastAsia="ru-RU"/>
              </w:rPr>
              <w:br/>
              <w:t xml:space="preserve">Содержание и ремонт водных объектов (прудов) и </w:t>
            </w:r>
            <w:r w:rsidRPr="00BE4682">
              <w:rPr>
                <w:rFonts w:ascii="Arial" w:eastAsia="Times New Roman" w:hAnsi="Arial" w:cs="Arial"/>
                <w:b/>
                <w:sz w:val="18"/>
                <w:szCs w:val="18"/>
                <w:lang w:eastAsia="ru-RU"/>
              </w:rPr>
              <w:lastRenderedPageBreak/>
              <w:t>устройств</w:t>
            </w:r>
          </w:p>
        </w:tc>
        <w:tc>
          <w:tcPr>
            <w:tcW w:w="850" w:type="dxa"/>
            <w:vMerge w:val="restart"/>
            <w:tcBorders>
              <w:top w:val="single" w:sz="4" w:space="0" w:color="auto"/>
              <w:left w:val="single" w:sz="4" w:space="0" w:color="auto"/>
              <w:bottom w:val="nil"/>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lastRenderedPageBreak/>
              <w:t>2022-2024</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17 181,30</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5 727,10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5 727,10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5 727,10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418" w:type="dxa"/>
            <w:vMerge w:val="restart"/>
            <w:tcBorders>
              <w:top w:val="single" w:sz="4" w:space="0" w:color="auto"/>
              <w:left w:val="single" w:sz="4" w:space="0" w:color="auto"/>
              <w:bottom w:val="nil"/>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966"/>
        </w:trPr>
        <w:tc>
          <w:tcPr>
            <w:tcW w:w="426"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tcBorders>
              <w:top w:val="single" w:sz="4" w:space="0" w:color="auto"/>
              <w:left w:val="single" w:sz="4" w:space="0" w:color="auto"/>
              <w:bottom w:val="nil"/>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single" w:sz="4" w:space="0" w:color="auto"/>
              <w:left w:val="single" w:sz="4" w:space="0" w:color="auto"/>
              <w:bottom w:val="nil"/>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Средства бюджета городского округа </w:t>
            </w:r>
            <w:r w:rsidRPr="00BE4682">
              <w:rPr>
                <w:rFonts w:ascii="Arial" w:eastAsia="Times New Roman" w:hAnsi="Arial" w:cs="Arial"/>
                <w:b/>
                <w:sz w:val="18"/>
                <w:szCs w:val="18"/>
                <w:lang w:eastAsia="ru-RU"/>
              </w:rPr>
              <w:lastRenderedPageBreak/>
              <w:t>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lastRenderedPageBreak/>
              <w:t>0,00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13 191,30</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4 397,10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4 397,10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4 397,10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418" w:type="dxa"/>
            <w:vMerge/>
            <w:tcBorders>
              <w:top w:val="single" w:sz="4" w:space="0" w:color="auto"/>
              <w:left w:val="single" w:sz="4" w:space="0" w:color="auto"/>
              <w:bottom w:val="nil"/>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510"/>
        </w:trPr>
        <w:tc>
          <w:tcPr>
            <w:tcW w:w="426"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843" w:type="dxa"/>
            <w:vMerge/>
            <w:tcBorders>
              <w:top w:val="single" w:sz="4" w:space="0" w:color="auto"/>
              <w:left w:val="single" w:sz="4" w:space="0" w:color="auto"/>
              <w:bottom w:val="nil"/>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850" w:type="dxa"/>
            <w:vMerge/>
            <w:tcBorders>
              <w:top w:val="single" w:sz="4" w:space="0" w:color="auto"/>
              <w:left w:val="single" w:sz="4" w:space="0" w:color="auto"/>
              <w:bottom w:val="nil"/>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3 990,00</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1 330,00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1 330,00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1 330,00</w:t>
            </w:r>
          </w:p>
        </w:tc>
        <w:tc>
          <w:tcPr>
            <w:tcW w:w="155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«Пироговский» </w:t>
            </w:r>
          </w:p>
        </w:tc>
        <w:tc>
          <w:tcPr>
            <w:tcW w:w="1418" w:type="dxa"/>
            <w:vMerge/>
            <w:tcBorders>
              <w:top w:val="single" w:sz="4" w:space="0" w:color="auto"/>
              <w:left w:val="single" w:sz="4" w:space="0" w:color="auto"/>
              <w:bottom w:val="nil"/>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1305"/>
        </w:trPr>
        <w:tc>
          <w:tcPr>
            <w:tcW w:w="311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 по подпрограмме II</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658 419,80</w:t>
            </w:r>
          </w:p>
        </w:tc>
        <w:tc>
          <w:tcPr>
            <w:tcW w:w="85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3 678 549,03</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649 556,63</w:t>
            </w:r>
          </w:p>
        </w:tc>
        <w:tc>
          <w:tcPr>
            <w:tcW w:w="1134"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736 651,81</w:t>
            </w:r>
          </w:p>
        </w:tc>
        <w:tc>
          <w:tcPr>
            <w:tcW w:w="1134"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816 838,39</w:t>
            </w:r>
          </w:p>
        </w:tc>
        <w:tc>
          <w:tcPr>
            <w:tcW w:w="1134"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737 751,10</w:t>
            </w:r>
          </w:p>
        </w:tc>
        <w:tc>
          <w:tcPr>
            <w:tcW w:w="1134"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737 751,10</w:t>
            </w:r>
          </w:p>
        </w:tc>
        <w:tc>
          <w:tcPr>
            <w:tcW w:w="1559"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bl>
    <w:p w:rsidR="00BE4682" w:rsidRPr="00BE4682" w:rsidRDefault="00BE4682" w:rsidP="00BE4682">
      <w:pPr>
        <w:pStyle w:val="a3"/>
        <w:rPr>
          <w:rFonts w:ascii="Arial" w:hAnsi="Arial" w:cs="Arial"/>
          <w:b/>
          <w:sz w:val="24"/>
          <w:szCs w:val="24"/>
        </w:rPr>
      </w:pPr>
    </w:p>
    <w:p w:rsidR="00BE4682" w:rsidRPr="00BE4682" w:rsidRDefault="00BE4682" w:rsidP="00BE4682">
      <w:pPr>
        <w:pStyle w:val="a3"/>
        <w:rPr>
          <w:rFonts w:ascii="Arial" w:hAnsi="Arial" w:cs="Arial"/>
          <w:b/>
          <w:sz w:val="24"/>
          <w:szCs w:val="24"/>
        </w:rPr>
      </w:pPr>
    </w:p>
    <w:p w:rsidR="00BE4682" w:rsidRPr="00BE4682" w:rsidRDefault="00BE4682" w:rsidP="00BE4682">
      <w:pPr>
        <w:pStyle w:val="a3"/>
        <w:ind w:firstLine="567"/>
        <w:jc w:val="right"/>
        <w:rPr>
          <w:rFonts w:ascii="Arial" w:hAnsi="Arial" w:cs="Arial"/>
          <w:b/>
          <w:sz w:val="24"/>
          <w:szCs w:val="24"/>
        </w:rPr>
      </w:pPr>
    </w:p>
    <w:p w:rsidR="00BE4682" w:rsidRPr="00BE4682" w:rsidRDefault="00BE4682" w:rsidP="00BE4682">
      <w:pPr>
        <w:pStyle w:val="a3"/>
        <w:ind w:firstLine="567"/>
        <w:jc w:val="right"/>
        <w:rPr>
          <w:rFonts w:ascii="Arial" w:hAnsi="Arial" w:cs="Arial"/>
          <w:b/>
          <w:sz w:val="24"/>
          <w:szCs w:val="24"/>
        </w:rPr>
      </w:pPr>
      <w:r w:rsidRPr="00BE4682">
        <w:rPr>
          <w:rFonts w:ascii="Arial" w:hAnsi="Arial" w:cs="Arial"/>
          <w:b/>
          <w:sz w:val="24"/>
          <w:szCs w:val="24"/>
        </w:rPr>
        <w:t>Приложение 1</w:t>
      </w:r>
    </w:p>
    <w:p w:rsidR="00BE4682" w:rsidRPr="00BE4682" w:rsidRDefault="00BE4682" w:rsidP="00BE4682">
      <w:pPr>
        <w:pStyle w:val="a3"/>
        <w:ind w:firstLine="567"/>
        <w:jc w:val="right"/>
        <w:rPr>
          <w:rFonts w:ascii="Arial" w:hAnsi="Arial" w:cs="Arial"/>
          <w:b/>
          <w:sz w:val="24"/>
          <w:szCs w:val="24"/>
        </w:rPr>
      </w:pPr>
      <w:r w:rsidRPr="00BE4682">
        <w:rPr>
          <w:rFonts w:ascii="Arial" w:hAnsi="Arial" w:cs="Arial"/>
          <w:b/>
          <w:sz w:val="24"/>
          <w:szCs w:val="24"/>
        </w:rPr>
        <w:t xml:space="preserve">к Перечню мероприятий подпрограммы </w:t>
      </w:r>
      <w:r w:rsidRPr="00BE4682">
        <w:rPr>
          <w:rFonts w:ascii="Arial" w:eastAsia="Times New Roman" w:hAnsi="Arial" w:cs="Arial"/>
          <w:b/>
          <w:color w:val="000000"/>
          <w:sz w:val="24"/>
          <w:szCs w:val="24"/>
          <w:lang w:eastAsia="ru-RU"/>
        </w:rPr>
        <w:t>II</w:t>
      </w:r>
    </w:p>
    <w:p w:rsidR="00BE4682" w:rsidRPr="00BE4682" w:rsidRDefault="00BE4682" w:rsidP="00BE4682">
      <w:pPr>
        <w:pStyle w:val="a3"/>
        <w:ind w:firstLine="567"/>
        <w:jc w:val="right"/>
        <w:rPr>
          <w:rFonts w:ascii="Arial" w:hAnsi="Arial" w:cs="Arial"/>
          <w:b/>
          <w:sz w:val="24"/>
          <w:szCs w:val="24"/>
        </w:rPr>
      </w:pPr>
      <w:r w:rsidRPr="00BE4682">
        <w:rPr>
          <w:rFonts w:ascii="Arial" w:hAnsi="Arial" w:cs="Arial"/>
          <w:b/>
          <w:sz w:val="24"/>
          <w:szCs w:val="24"/>
        </w:rPr>
        <w:t>«Благоустройство территорий»</w:t>
      </w:r>
    </w:p>
    <w:p w:rsidR="00BE4682" w:rsidRPr="00BE4682" w:rsidRDefault="00BE4682" w:rsidP="00BE4682">
      <w:pPr>
        <w:pStyle w:val="a3"/>
        <w:ind w:firstLine="567"/>
        <w:jc w:val="center"/>
        <w:rPr>
          <w:rFonts w:ascii="Arial" w:hAnsi="Arial" w:cs="Arial"/>
          <w:b/>
          <w:sz w:val="24"/>
          <w:szCs w:val="24"/>
        </w:rPr>
      </w:pPr>
    </w:p>
    <w:p w:rsidR="00BE4682" w:rsidRPr="00BE4682" w:rsidRDefault="00BE4682" w:rsidP="00BE4682">
      <w:pPr>
        <w:pStyle w:val="a3"/>
        <w:ind w:firstLine="567"/>
        <w:jc w:val="center"/>
        <w:rPr>
          <w:rFonts w:ascii="Arial" w:hAnsi="Arial" w:cs="Arial"/>
          <w:b/>
          <w:sz w:val="24"/>
          <w:szCs w:val="24"/>
        </w:rPr>
      </w:pPr>
      <w:r w:rsidRPr="00BE4682">
        <w:rPr>
          <w:rFonts w:ascii="Arial" w:hAnsi="Arial" w:cs="Arial"/>
          <w:b/>
          <w:sz w:val="24"/>
          <w:szCs w:val="24"/>
        </w:rPr>
        <w:t>Распределение объема финансирования по видам работ,</w:t>
      </w:r>
    </w:p>
    <w:p w:rsidR="00BE4682" w:rsidRPr="00BE4682" w:rsidRDefault="00BE4682" w:rsidP="00BE4682">
      <w:pPr>
        <w:pStyle w:val="a3"/>
        <w:ind w:firstLine="567"/>
        <w:jc w:val="center"/>
        <w:rPr>
          <w:rFonts w:ascii="Arial" w:hAnsi="Arial" w:cs="Arial"/>
          <w:b/>
          <w:sz w:val="24"/>
          <w:szCs w:val="24"/>
        </w:rPr>
      </w:pPr>
      <w:r w:rsidRPr="00BE4682">
        <w:rPr>
          <w:rFonts w:ascii="Arial" w:hAnsi="Arial" w:cs="Arial"/>
          <w:b/>
          <w:sz w:val="24"/>
          <w:szCs w:val="24"/>
        </w:rPr>
        <w:t xml:space="preserve">в рамках мероприятий подпрограммы </w:t>
      </w:r>
      <w:r w:rsidRPr="00BE4682">
        <w:rPr>
          <w:rFonts w:ascii="Arial" w:eastAsia="Times New Roman" w:hAnsi="Arial" w:cs="Arial"/>
          <w:b/>
          <w:color w:val="000000"/>
          <w:sz w:val="24"/>
          <w:szCs w:val="24"/>
          <w:lang w:eastAsia="ru-RU"/>
        </w:rPr>
        <w:t>II</w:t>
      </w:r>
      <w:r w:rsidRPr="00BE4682">
        <w:rPr>
          <w:rFonts w:ascii="Arial" w:hAnsi="Arial" w:cs="Arial"/>
          <w:b/>
          <w:sz w:val="24"/>
          <w:szCs w:val="24"/>
        </w:rPr>
        <w:t xml:space="preserve"> «Благоустройство территорий»</w:t>
      </w:r>
    </w:p>
    <w:p w:rsidR="00BE4682" w:rsidRPr="00BE4682" w:rsidRDefault="00BE4682" w:rsidP="00BE4682">
      <w:pPr>
        <w:pStyle w:val="a3"/>
        <w:ind w:firstLine="567"/>
        <w:jc w:val="center"/>
        <w:rPr>
          <w:rFonts w:ascii="Arial" w:hAnsi="Arial" w:cs="Arial"/>
          <w:b/>
          <w:sz w:val="24"/>
          <w:szCs w:val="24"/>
        </w:rPr>
      </w:pPr>
    </w:p>
    <w:p w:rsidR="00BE4682" w:rsidRPr="00BE4682" w:rsidRDefault="00BE4682" w:rsidP="00BE4682">
      <w:pPr>
        <w:pStyle w:val="a3"/>
        <w:ind w:firstLine="567"/>
        <w:jc w:val="center"/>
        <w:rPr>
          <w:rFonts w:ascii="Arial" w:hAnsi="Arial" w:cs="Arial"/>
          <w:b/>
          <w:sz w:val="24"/>
          <w:szCs w:val="24"/>
        </w:rPr>
      </w:pPr>
    </w:p>
    <w:tbl>
      <w:tblPr>
        <w:tblW w:w="14616" w:type="dxa"/>
        <w:tblInd w:w="93" w:type="dxa"/>
        <w:tblLayout w:type="fixed"/>
        <w:tblLook w:val="04A0" w:firstRow="1" w:lastRow="0" w:firstColumn="1" w:lastColumn="0" w:noHBand="0" w:noVBand="1"/>
      </w:tblPr>
      <w:tblGrid>
        <w:gridCol w:w="596"/>
        <w:gridCol w:w="2521"/>
        <w:gridCol w:w="1150"/>
        <w:gridCol w:w="1135"/>
        <w:gridCol w:w="1134"/>
        <w:gridCol w:w="1134"/>
        <w:gridCol w:w="1134"/>
        <w:gridCol w:w="1134"/>
        <w:gridCol w:w="1134"/>
        <w:gridCol w:w="1843"/>
        <w:gridCol w:w="1701"/>
      </w:tblGrid>
      <w:tr w:rsidR="00BE4682" w:rsidRPr="00BE4682" w:rsidTr="007C1416">
        <w:trPr>
          <w:trHeight w:val="555"/>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п/п</w:t>
            </w:r>
          </w:p>
        </w:tc>
        <w:tc>
          <w:tcPr>
            <w:tcW w:w="2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Мероприятие Подпрограммы </w:t>
            </w:r>
          </w:p>
        </w:tc>
        <w:tc>
          <w:tcPr>
            <w:tcW w:w="11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91" w:right="-109"/>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Источники финансирования</w:t>
            </w:r>
          </w:p>
        </w:tc>
        <w:tc>
          <w:tcPr>
            <w:tcW w:w="6805" w:type="dxa"/>
            <w:gridSpan w:val="6"/>
            <w:tcBorders>
              <w:top w:val="single" w:sz="4" w:space="0" w:color="auto"/>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Объемы финансирования по видам расходов (тыс. руб.)</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Ответственный за выполнение мероприятия Подпрограммы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Номер мероприятия в перечне мероприятий подпрограммы</w:t>
            </w:r>
          </w:p>
        </w:tc>
      </w:tr>
      <w:tr w:rsidR="00BE4682" w:rsidRPr="00BE4682" w:rsidTr="007C1416">
        <w:trPr>
          <w:trHeight w:val="30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3403" w:type="dxa"/>
            <w:gridSpan w:val="3"/>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2021 год</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2022 год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r w:rsidR="00BE4682" w:rsidRPr="00BE4682" w:rsidTr="007C1416">
        <w:trPr>
          <w:trHeight w:val="615"/>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Всего </w:t>
            </w:r>
            <w:r w:rsidRPr="00BE4682">
              <w:rPr>
                <w:rFonts w:ascii="Arial" w:eastAsia="Times New Roman" w:hAnsi="Arial" w:cs="Arial"/>
                <w:b/>
                <w:sz w:val="18"/>
                <w:szCs w:val="18"/>
                <w:lang w:eastAsia="ru-RU"/>
              </w:rPr>
              <w:br/>
              <w:t>(тыс. руб.)</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ФМЗ</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МЗ</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Всего </w:t>
            </w:r>
            <w:r w:rsidRPr="00BE4682">
              <w:rPr>
                <w:rFonts w:ascii="Arial" w:eastAsia="Times New Roman" w:hAnsi="Arial" w:cs="Arial"/>
                <w:b/>
                <w:sz w:val="18"/>
                <w:szCs w:val="18"/>
                <w:lang w:eastAsia="ru-RU"/>
              </w:rPr>
              <w:br/>
              <w:t>(тыс. руб.)</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ФМЗ</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МЗ</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r>
    </w:tbl>
    <w:p w:rsidR="00BE4682" w:rsidRPr="00BE4682" w:rsidRDefault="00BE4682" w:rsidP="00BE4682">
      <w:pPr>
        <w:pStyle w:val="a3"/>
        <w:rPr>
          <w:rFonts w:ascii="Arial" w:hAnsi="Arial" w:cs="Arial"/>
          <w:b/>
          <w:sz w:val="24"/>
          <w:szCs w:val="24"/>
        </w:rPr>
      </w:pPr>
    </w:p>
    <w:tbl>
      <w:tblPr>
        <w:tblW w:w="14616" w:type="dxa"/>
        <w:tblInd w:w="93" w:type="dxa"/>
        <w:tblLayout w:type="fixed"/>
        <w:tblLook w:val="04A0" w:firstRow="1" w:lastRow="0" w:firstColumn="1" w:lastColumn="0" w:noHBand="0" w:noVBand="1"/>
      </w:tblPr>
      <w:tblGrid>
        <w:gridCol w:w="582"/>
        <w:gridCol w:w="2552"/>
        <w:gridCol w:w="1134"/>
        <w:gridCol w:w="1134"/>
        <w:gridCol w:w="1134"/>
        <w:gridCol w:w="1134"/>
        <w:gridCol w:w="1134"/>
        <w:gridCol w:w="1134"/>
        <w:gridCol w:w="1134"/>
        <w:gridCol w:w="1843"/>
        <w:gridCol w:w="1701"/>
      </w:tblGrid>
      <w:tr w:rsidR="00BE4682" w:rsidRPr="00BE4682" w:rsidTr="007C1416">
        <w:trPr>
          <w:trHeight w:val="255"/>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w:t>
            </w:r>
          </w:p>
        </w:tc>
      </w:tr>
      <w:tr w:rsidR="00BE4682" w:rsidRPr="00BE4682" w:rsidTr="007C1416">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Посадка цветочной рассады в существующие цветники и их содержание</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3 000,00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600"/>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2 050,00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2 050,00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2 050,00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2 050,00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14.</w:t>
            </w:r>
          </w:p>
        </w:tc>
      </w:tr>
      <w:tr w:rsidR="00BE4682" w:rsidRPr="00BE4682" w:rsidTr="007C1416">
        <w:trPr>
          <w:trHeight w:val="630"/>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950,00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950,00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950,00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950,00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08.</w:t>
            </w:r>
          </w:p>
        </w:tc>
      </w:tr>
      <w:tr w:rsidR="00BE4682" w:rsidRPr="00BE4682" w:rsidTr="007C1416">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Восстановительное </w:t>
            </w:r>
            <w:r w:rsidRPr="00BE4682">
              <w:rPr>
                <w:rFonts w:ascii="Arial" w:eastAsia="Times New Roman" w:hAnsi="Arial" w:cs="Arial"/>
                <w:b/>
                <w:sz w:val="18"/>
                <w:szCs w:val="18"/>
                <w:lang w:eastAsia="ru-RU"/>
              </w:rPr>
              <w:lastRenderedPageBreak/>
              <w:t>озеленение</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lastRenderedPageBreak/>
              <w:t>Итого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11 500,00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11 500,00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11 500,00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11 500,00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1485"/>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11 500,00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11 500,00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11 500,00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11 500,00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14.</w:t>
            </w:r>
          </w:p>
        </w:tc>
      </w:tr>
      <w:tr w:rsidR="00BE4682" w:rsidRPr="00BE4682" w:rsidTr="007C1416">
        <w:trPr>
          <w:trHeight w:val="45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Обследование и удаление фаутных, больных и аварийных деревьев, санитарная вырубка и кронирование деревьев и кустарников</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8 825,36</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2 067,80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6 757,56</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8 304,20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1 200,00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7 104,20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465"/>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5 392,20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5 392,20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5 392,20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5 392,20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14.</w:t>
            </w:r>
          </w:p>
        </w:tc>
      </w:tr>
      <w:tr w:rsidR="00BE4682" w:rsidRPr="00BE4682" w:rsidTr="007C1416">
        <w:trPr>
          <w:trHeight w:val="465"/>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2 067,80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2 067,80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1 200,00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1 200,00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«Пироговский»</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14.</w:t>
            </w:r>
          </w:p>
        </w:tc>
      </w:tr>
      <w:tr w:rsidR="00BE4682" w:rsidRPr="00BE4682" w:rsidTr="007C1416">
        <w:trPr>
          <w:trHeight w:val="751"/>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1 365,36</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1 365,36</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1 712,00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1 712,00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08.</w:t>
            </w:r>
          </w:p>
        </w:tc>
      </w:tr>
      <w:tr w:rsidR="00BE4682" w:rsidRPr="00BE4682" w:rsidTr="007C1416">
        <w:trPr>
          <w:trHeight w:val="27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Приобретение:</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3 551,69</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1 099,19</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2 452,50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5 300,00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4 500,00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1080"/>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почвенной смеси, субстрата для ремонта газонов и посадки зеленых насаждений</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164,90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164,90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«Пироговский»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14.</w:t>
            </w:r>
          </w:p>
        </w:tc>
      </w:tr>
      <w:tr w:rsidR="00BE4682" w:rsidRPr="00BE4682" w:rsidTr="007C1416">
        <w:trPr>
          <w:trHeight w:val="1020"/>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деревьев и кустарников для восстановления утраченных на улицах, площадях и скверах</w:t>
            </w: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247,14</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247,14</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«Пироговский»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14.</w:t>
            </w:r>
          </w:p>
        </w:tc>
      </w:tr>
      <w:tr w:rsidR="00BE4682" w:rsidRPr="00BE4682" w:rsidTr="007C1416">
        <w:trPr>
          <w:trHeight w:val="465"/>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цветочной рассады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2 452,50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2 452,50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4 500,00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14.</w:t>
            </w:r>
          </w:p>
        </w:tc>
      </w:tr>
      <w:tr w:rsidR="00BE4682" w:rsidRPr="00BE4682" w:rsidTr="007C1416">
        <w:trPr>
          <w:trHeight w:val="495"/>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241,50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241,50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«Пироговский»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14.</w:t>
            </w:r>
          </w:p>
        </w:tc>
      </w:tr>
      <w:tr w:rsidR="00BE4682" w:rsidRPr="00BE4682" w:rsidTr="007C1416">
        <w:trPr>
          <w:trHeight w:val="510"/>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445,65</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445,65</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«Федоскино»</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14.</w:t>
            </w:r>
          </w:p>
        </w:tc>
      </w:tr>
      <w:tr w:rsidR="00BE4682" w:rsidRPr="00BE4682" w:rsidTr="007C1416">
        <w:trPr>
          <w:trHeight w:val="255"/>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материалов для восстановления газонов (рулонный и посевной газоны, газонная решетка)</w:t>
            </w: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14.</w:t>
            </w:r>
          </w:p>
        </w:tc>
      </w:tr>
      <w:tr w:rsidR="00BE4682" w:rsidRPr="00BE4682" w:rsidTr="007C1416">
        <w:trPr>
          <w:trHeight w:val="840"/>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«Пироговский»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14.</w:t>
            </w:r>
          </w:p>
        </w:tc>
      </w:tr>
      <w:tr w:rsidR="00BE4682" w:rsidRPr="00BE4682" w:rsidTr="007C1416">
        <w:trPr>
          <w:trHeight w:val="25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Содержание </w:t>
            </w:r>
            <w:r w:rsidRPr="00BE4682">
              <w:rPr>
                <w:rFonts w:ascii="Arial" w:eastAsia="Times New Roman" w:hAnsi="Arial" w:cs="Arial"/>
                <w:b/>
                <w:sz w:val="18"/>
                <w:szCs w:val="18"/>
                <w:lang w:eastAsia="ru-RU"/>
              </w:rPr>
              <w:lastRenderedPageBreak/>
              <w:t>внутриквартальных проездов, тротуаров, пешеходных мостов</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lastRenderedPageBreak/>
              <w:t>Итого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176 860,30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174 459,60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2 400,70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199 702,29</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199 702,29</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525"/>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173 064,75</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173 064,75</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195 802,29</w:t>
            </w:r>
          </w:p>
        </w:tc>
        <w:tc>
          <w:tcPr>
            <w:tcW w:w="1134"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195 802,29</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«УКС ЖКХ»</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10.</w:t>
            </w:r>
          </w:p>
        </w:tc>
      </w:tr>
      <w:tr w:rsidR="00BE4682" w:rsidRPr="00BE4682" w:rsidTr="007C1416">
        <w:trPr>
          <w:trHeight w:val="750"/>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3 795,55</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1 394,85</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2 400,70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3 900,00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3 900,00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«Федоскино»</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10;</w:t>
            </w:r>
            <w:r w:rsidRPr="00BE4682">
              <w:rPr>
                <w:rFonts w:ascii="Arial" w:eastAsia="Times New Roman" w:hAnsi="Arial" w:cs="Arial"/>
                <w:b/>
                <w:sz w:val="18"/>
                <w:szCs w:val="18"/>
                <w:lang w:eastAsia="ru-RU"/>
              </w:rPr>
              <w:br/>
              <w:t>Мероприятие 08.</w:t>
            </w:r>
          </w:p>
        </w:tc>
      </w:tr>
      <w:tr w:rsidR="00BE4682" w:rsidRPr="00BE4682" w:rsidTr="007C1416">
        <w:trPr>
          <w:trHeight w:val="43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Ремонт дворовых территорий</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2 400,70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2 400,70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25 000,00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25 000,00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840"/>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22 000,00</w:t>
            </w:r>
          </w:p>
        </w:tc>
        <w:tc>
          <w:tcPr>
            <w:tcW w:w="1134"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22 000,00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«УКС ЖКХ»</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10.</w:t>
            </w:r>
          </w:p>
        </w:tc>
      </w:tr>
      <w:tr w:rsidR="00BE4682" w:rsidRPr="00BE4682" w:rsidTr="007C1416">
        <w:trPr>
          <w:trHeight w:val="615"/>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2 400,70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2 400,70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«Пироговский» </w:t>
            </w:r>
          </w:p>
        </w:tc>
        <w:tc>
          <w:tcPr>
            <w:tcW w:w="1701" w:type="dxa"/>
            <w:tcBorders>
              <w:top w:val="nil"/>
              <w:left w:val="nil"/>
              <w:bottom w:val="single" w:sz="4" w:space="0" w:color="auto"/>
              <w:right w:val="single" w:sz="4" w:space="0" w:color="auto"/>
            </w:tcBorders>
            <w:shd w:val="clear" w:color="auto" w:fill="auto"/>
            <w:vAlign w:val="bottom"/>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10;</w:t>
            </w:r>
          </w:p>
        </w:tc>
      </w:tr>
      <w:tr w:rsidR="00BE4682" w:rsidRPr="00BE4682" w:rsidTr="007C1416">
        <w:trPr>
          <w:trHeight w:val="13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w:t>
            </w:r>
          </w:p>
        </w:tc>
        <w:tc>
          <w:tcPr>
            <w:tcW w:w="255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Соответствие внешнего вида ограждений региональным требованиям</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«УКС ЖКХ»</w:t>
            </w:r>
          </w:p>
        </w:tc>
        <w:tc>
          <w:tcPr>
            <w:tcW w:w="1701"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12.</w:t>
            </w:r>
          </w:p>
        </w:tc>
      </w:tr>
      <w:tr w:rsidR="00BE4682" w:rsidRPr="00BE4682" w:rsidTr="007C1416">
        <w:trPr>
          <w:trHeight w:val="25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Содержание территорий общего пользования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159 589,57</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27 793,94</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131 795,63</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173 321,71</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54 462,51</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118 859,20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720"/>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107 655,31</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19 950,04</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87 705,27</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104 862,51</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27 862,51</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77 000,00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br/>
              <w:t>Мероприятие 13.</w:t>
            </w:r>
          </w:p>
        </w:tc>
      </w:tr>
      <w:tr w:rsidR="00BE4682" w:rsidRPr="00BE4682" w:rsidTr="007C1416">
        <w:trPr>
          <w:trHeight w:val="510"/>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32 704,50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6 043,90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26 660,60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41 309,30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16 600,00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24 709,30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«Пироговский»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r w:rsidRPr="00BE4682">
              <w:rPr>
                <w:rFonts w:ascii="Arial" w:eastAsia="Times New Roman" w:hAnsi="Arial" w:cs="Arial"/>
                <w:b/>
                <w:sz w:val="18"/>
                <w:szCs w:val="18"/>
                <w:lang w:eastAsia="ru-RU"/>
              </w:rPr>
              <w:br/>
              <w:t>Мероприятие 08.</w:t>
            </w:r>
          </w:p>
        </w:tc>
      </w:tr>
      <w:tr w:rsidR="00BE4682" w:rsidRPr="00BE4682" w:rsidTr="007C1416">
        <w:trPr>
          <w:trHeight w:val="510"/>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17 429,76</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17 429,76</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27 149,90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17 149,90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«Федоскино»</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r w:rsidRPr="00BE4682">
              <w:rPr>
                <w:rFonts w:ascii="Arial" w:eastAsia="Times New Roman" w:hAnsi="Arial" w:cs="Arial"/>
                <w:b/>
                <w:sz w:val="18"/>
                <w:szCs w:val="18"/>
                <w:lang w:eastAsia="ru-RU"/>
              </w:rPr>
              <w:br/>
              <w:t>Мероприятие 08.</w:t>
            </w:r>
          </w:p>
        </w:tc>
      </w:tr>
      <w:tr w:rsidR="00BE4682" w:rsidRPr="00BE4682" w:rsidTr="007C1416">
        <w:trPr>
          <w:trHeight w:val="495"/>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1 800,00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1 800,00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«УКС ЖКХ»</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12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Содержание и благоустройство придомовой территории многоквартирных домов (Мытищи)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56 048,39</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56 048,39</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61 564,20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61 564,20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«ЖЭУ»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br/>
              <w:t>Мероприятие 13.</w:t>
            </w:r>
          </w:p>
        </w:tc>
      </w:tr>
      <w:tr w:rsidR="00BE4682" w:rsidRPr="00BE4682" w:rsidTr="007C1416">
        <w:trPr>
          <w:trHeight w:val="12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lastRenderedPageBreak/>
              <w:t>10</w:t>
            </w:r>
          </w:p>
        </w:tc>
        <w:tc>
          <w:tcPr>
            <w:tcW w:w="255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Содержание парков культуры и отдыха</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15 347,91</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15 347,91</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2 355,27</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2 355,27</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19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w:t>
            </w:r>
          </w:p>
        </w:tc>
        <w:tc>
          <w:tcPr>
            <w:tcW w:w="255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Содержание и благоустройство территории Пироговского (Мытищинского),  Марфинского ("Парк Героев") и Хлебниковского ("Шереметьевский парк")  лесопарка</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14 022,27</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946,27</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13 076,00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4 846,00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4 846,00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br/>
              <w:t>Мероприятие 13.</w:t>
            </w:r>
          </w:p>
        </w:tc>
      </w:tr>
      <w:tr w:rsidR="00BE4682" w:rsidRPr="00BE4682" w:rsidTr="007C1416">
        <w:trPr>
          <w:trHeight w:val="14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12</w:t>
            </w:r>
          </w:p>
        </w:tc>
        <w:tc>
          <w:tcPr>
            <w:tcW w:w="255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Содержание скверов и бульваров</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58 693,03</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58 693,03</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66 384,93</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66 384,93</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108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13</w:t>
            </w:r>
          </w:p>
        </w:tc>
        <w:tc>
          <w:tcPr>
            <w:tcW w:w="255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Охрана городского парка </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3 223,17</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3 223,17</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731,09</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731,09</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Содержание и ремонт детских площадок </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8 482,70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8 482,70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11 430,00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9 600,00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1 830,00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690"/>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1 830,00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1 830,00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«Федоскино»</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08.</w:t>
            </w:r>
          </w:p>
        </w:tc>
      </w:tr>
      <w:tr w:rsidR="00BE4682" w:rsidRPr="00BE4682" w:rsidTr="007C1416">
        <w:trPr>
          <w:trHeight w:val="690"/>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8 482,70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8 482,70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9 600,00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9 600,00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«Пироговский»</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15</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Содержание и ремонт площадок для выгула собак </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400,00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1275"/>
        </w:trPr>
        <w:tc>
          <w:tcPr>
            <w:tcW w:w="58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400,00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510"/>
        </w:trPr>
        <w:tc>
          <w:tcPr>
            <w:tcW w:w="58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«Пироговский»</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34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16</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Содержание и ремонт газонного ограждения</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1 364,95</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305,95</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1 059,00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2 459,70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1 400,00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1 059,70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555"/>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1 003,35</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160,65</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842,70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1 842,70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842,70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br/>
              <w:t>Мероприятие 13.</w:t>
            </w:r>
          </w:p>
        </w:tc>
      </w:tr>
      <w:tr w:rsidR="00BE4682" w:rsidRPr="00BE4682" w:rsidTr="007C1416">
        <w:trPr>
          <w:trHeight w:val="510"/>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«Мытищинское»</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510"/>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145,30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145,30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«Пироговский»</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525"/>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216,30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216,30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217,00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217,00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08.</w:t>
            </w:r>
          </w:p>
        </w:tc>
      </w:tr>
      <w:tr w:rsidR="00BE4682" w:rsidRPr="00BE4682" w:rsidTr="007C1416">
        <w:trPr>
          <w:trHeight w:val="28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17</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Содержание и техническое обслуживание фонтанов</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5 968,00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1 421,60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4 546,40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5 877,10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1 330,00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4 547,10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630"/>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4 397,10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4 397,10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4 397,10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4 397,10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19.</w:t>
            </w:r>
          </w:p>
        </w:tc>
      </w:tr>
      <w:tr w:rsidR="00BE4682" w:rsidRPr="00BE4682" w:rsidTr="007C1416">
        <w:trPr>
          <w:trHeight w:val="630"/>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1 421,60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1 421,60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1 330,00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1 330,00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«Пироговский»</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19.</w:t>
            </w:r>
          </w:p>
        </w:tc>
      </w:tr>
      <w:tr w:rsidR="00BE4682" w:rsidRPr="00BE4682" w:rsidTr="007C1416">
        <w:trPr>
          <w:trHeight w:val="768"/>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149,30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149,30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150,00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08.</w:t>
            </w:r>
          </w:p>
        </w:tc>
      </w:tr>
      <w:tr w:rsidR="00BE4682" w:rsidRPr="00BE4682" w:rsidTr="007C1416">
        <w:trPr>
          <w:trHeight w:val="12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18</w:t>
            </w:r>
          </w:p>
        </w:tc>
        <w:tc>
          <w:tcPr>
            <w:tcW w:w="255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Ремонт фонтанов </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7 641,00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7 641,00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МБУ «Леспаркхоз»</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19.</w:t>
            </w:r>
          </w:p>
        </w:tc>
      </w:tr>
      <w:tr w:rsidR="00BE4682" w:rsidRPr="00BE4682" w:rsidTr="007C1416">
        <w:trPr>
          <w:trHeight w:val="397"/>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19</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Содержание памятников и обелисков, мемориальных досок </w:t>
            </w:r>
          </w:p>
        </w:tc>
        <w:tc>
          <w:tcPr>
            <w:tcW w:w="113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1 965,85</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509,50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1 456,45</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1 837,80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1 237,80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330"/>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788,05</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788,05</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565,80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565,80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585"/>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«Мытищинское»</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585"/>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509,40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509,50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«Пироговский»</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722"/>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668,40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668,40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672,00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672,00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08.</w:t>
            </w:r>
          </w:p>
        </w:tc>
      </w:tr>
      <w:tr w:rsidR="00BE4682" w:rsidRPr="00BE4682" w:rsidTr="007C1416">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Содержание и ремонт контейнерных площадок </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3 440,18</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2 847,38</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592,80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2 212,50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1 618,50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594,00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630"/>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53,88</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53,88</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118,50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118,50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660"/>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2 793,50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2 793,50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«Пироговский»</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780"/>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592,80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592,80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594,00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594,00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08.</w:t>
            </w:r>
          </w:p>
        </w:tc>
      </w:tr>
      <w:tr w:rsidR="00BE4682" w:rsidRPr="00BE4682" w:rsidTr="007C1416">
        <w:trPr>
          <w:trHeight w:val="12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21</w:t>
            </w:r>
          </w:p>
        </w:tc>
        <w:tc>
          <w:tcPr>
            <w:tcW w:w="255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Содержание биотуалетов</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98,40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98,40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18.</w:t>
            </w:r>
          </w:p>
        </w:tc>
      </w:tr>
      <w:tr w:rsidR="00BE4682" w:rsidRPr="00BE4682" w:rsidTr="007C1416">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Проведение дератизационных и акарицидных, противоклещевых обработок территории, обработки анофелогенных водоемов и химическая обработка территорий от опасных растений</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393,15</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113,75</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279,40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498,00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218,00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280,00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540"/>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77,00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77,00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555"/>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36,75</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36,75</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218,00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218,00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«Пироговский»</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780"/>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279,40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279,40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280,00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280,00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08.</w:t>
            </w:r>
          </w:p>
        </w:tc>
      </w:tr>
      <w:tr w:rsidR="00BE4682" w:rsidRPr="00BE4682" w:rsidTr="007C1416">
        <w:trPr>
          <w:trHeight w:val="255"/>
        </w:trPr>
        <w:tc>
          <w:tcPr>
            <w:tcW w:w="582" w:type="dxa"/>
            <w:vMerge w:val="restart"/>
            <w:tcBorders>
              <w:top w:val="single" w:sz="4" w:space="0" w:color="auto"/>
              <w:left w:val="single" w:sz="4" w:space="0" w:color="auto"/>
              <w:bottom w:val="nil"/>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23</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Приобретение, в т.ч.: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8 703,03</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218,93</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8 484,10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2 954,90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2 904,90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600"/>
        </w:trPr>
        <w:tc>
          <w:tcPr>
            <w:tcW w:w="582" w:type="dxa"/>
            <w:vMerge/>
            <w:tcBorders>
              <w:top w:val="nil"/>
              <w:left w:val="single" w:sz="4" w:space="0" w:color="auto"/>
              <w:bottom w:val="nil"/>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лакокрасочных материалов для покраски малых архитектурных форм, газонных ограждений</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54,90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54,90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54,90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54,90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600"/>
        </w:trPr>
        <w:tc>
          <w:tcPr>
            <w:tcW w:w="582" w:type="dxa"/>
            <w:vMerge/>
            <w:tcBorders>
              <w:top w:val="nil"/>
              <w:left w:val="single" w:sz="4" w:space="0" w:color="auto"/>
              <w:bottom w:val="nil"/>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nil"/>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43,68</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43,68</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«Пироговский»</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735"/>
        </w:trPr>
        <w:tc>
          <w:tcPr>
            <w:tcW w:w="582" w:type="dxa"/>
            <w:vMerge/>
            <w:tcBorders>
              <w:top w:val="nil"/>
              <w:left w:val="single" w:sz="4" w:space="0" w:color="auto"/>
              <w:bottom w:val="nil"/>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tcBorders>
              <w:top w:val="nil"/>
              <w:left w:val="nil"/>
              <w:bottom w:val="nil"/>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малых архитектурных форм</w:t>
            </w:r>
          </w:p>
        </w:tc>
        <w:tc>
          <w:tcPr>
            <w:tcW w:w="1134" w:type="dxa"/>
            <w:vMerge/>
            <w:tcBorders>
              <w:top w:val="nil"/>
              <w:left w:val="single" w:sz="4" w:space="0" w:color="auto"/>
              <w:bottom w:val="nil"/>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8 429,20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8 429,20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2 600,00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2 600,00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735"/>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малой механизации</w:t>
            </w: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175,25</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175,25</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250,00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«Пироговский»</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08.</w:t>
            </w:r>
          </w:p>
        </w:tc>
      </w:tr>
      <w:tr w:rsidR="00BE4682" w:rsidRPr="00BE4682" w:rsidTr="007C1416">
        <w:trPr>
          <w:trHeight w:val="420"/>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24</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Ремонт малых металлических декоративных архитектурных форм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258,70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258,70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760,00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260,00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765"/>
        </w:trPr>
        <w:tc>
          <w:tcPr>
            <w:tcW w:w="58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78,70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78,70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08.</w:t>
            </w:r>
          </w:p>
        </w:tc>
      </w:tr>
      <w:tr w:rsidR="00BE4682" w:rsidRPr="00BE4682" w:rsidTr="007C1416">
        <w:trPr>
          <w:trHeight w:val="780"/>
        </w:trPr>
        <w:tc>
          <w:tcPr>
            <w:tcW w:w="58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«Пироговский»</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525"/>
        </w:trPr>
        <w:tc>
          <w:tcPr>
            <w:tcW w:w="58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180,00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180,00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180,00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180,00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25</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Ремонт, обустройство и содержание информационных объектов, в т.ч. щитов (для объявлений), информационных знаков (указателей улиц)</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2 725,46</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2 425,46</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2 071,30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1 771,30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300,00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660"/>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2 340,41</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2 340,41</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«Пироговский»</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780"/>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385,05</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85,05</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571,30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271,30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300,00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 Мероприятие 08.</w:t>
            </w:r>
          </w:p>
        </w:tc>
      </w:tr>
      <w:tr w:rsidR="00BE4682" w:rsidRPr="00BE4682" w:rsidTr="007C1416">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26</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Прочие работы по благоустройству общественных территорий (список 1)</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12 555,87</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12 555,87</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4 979,37</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4 979,37</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705"/>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12 121,99</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12 121,99</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705"/>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433,88</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433,88</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979,37</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979,37</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«Пироговский»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27</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Ремонт памятников (список 2)</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3 409,78</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3 409,78</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255"/>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3 409,78</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3 409,78</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510"/>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«Пироговский»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28</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Подготовка и проведение субботников</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255"/>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Средства бюджета городского округа </w:t>
            </w:r>
            <w:r w:rsidRPr="00BE4682">
              <w:rPr>
                <w:rFonts w:ascii="Arial" w:eastAsia="Times New Roman" w:hAnsi="Arial" w:cs="Arial"/>
                <w:b/>
                <w:sz w:val="18"/>
                <w:szCs w:val="18"/>
                <w:lang w:eastAsia="ru-RU"/>
              </w:rPr>
              <w:lastRenderedPageBreak/>
              <w:t>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lastRenderedPageBreak/>
              <w:t>100,00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5.</w:t>
            </w:r>
          </w:p>
        </w:tc>
      </w:tr>
      <w:tr w:rsidR="00BE4682" w:rsidRPr="00BE4682" w:rsidTr="007C1416">
        <w:trPr>
          <w:trHeight w:val="510"/>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«Пироговский»</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5.</w:t>
            </w:r>
          </w:p>
        </w:tc>
      </w:tr>
      <w:tr w:rsidR="00BE4682" w:rsidRPr="00BE4682" w:rsidTr="007C1416">
        <w:trPr>
          <w:trHeight w:val="567"/>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29</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Организация проведения оплачиваемых общественных работ</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512,27</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512,27</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811,00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811,00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ГКУ МО Мытищинский ЦЗН</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5.</w:t>
            </w:r>
          </w:p>
        </w:tc>
      </w:tr>
      <w:tr w:rsidR="00BE4682" w:rsidRPr="00BE4682" w:rsidTr="007C1416">
        <w:trPr>
          <w:trHeight w:val="255"/>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356,03</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356,03</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407,00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407,00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5.</w:t>
            </w:r>
          </w:p>
        </w:tc>
      </w:tr>
      <w:tr w:rsidR="00BE4682" w:rsidRPr="00BE4682" w:rsidTr="007C1416">
        <w:trPr>
          <w:trHeight w:val="510"/>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39,06</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39,06</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282,53</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282,53</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«Пироговский»</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5.</w:t>
            </w:r>
          </w:p>
        </w:tc>
      </w:tr>
      <w:tr w:rsidR="00BE4682" w:rsidRPr="00BE4682" w:rsidTr="007C1416">
        <w:trPr>
          <w:trHeight w:val="448"/>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117,18</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117,18</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121,10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121,10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«Федоскино»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5.</w:t>
            </w:r>
          </w:p>
        </w:tc>
      </w:tr>
      <w:tr w:rsidR="00BE4682" w:rsidRPr="00BE4682" w:rsidTr="007C1416">
        <w:trPr>
          <w:trHeight w:val="36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30</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Демонтаж, транспортировка и утилизация самовольно размещенных металлических гаражей и тентов, кирпичных, бетонных и железобетонных конструкций различного типа и прочих построек, а также незаконно установленных запирающих устройств</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18 216,16</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216,16</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18 000,00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9 000,00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2130"/>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18 216,16</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216,16</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18 000,00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9 000,00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Организация и осуществление работ по приемке и временному складированию снега, с последующим сбором, транспортированием и размещением мусора с территории специализированной площадки </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10 501,00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6 501,00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14 000,00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4 000,00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1875"/>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10 501,00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6 501,00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14 000,00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4 000,00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Оплата за поставку электрической энергии для наружного освещения </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93 233,98</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93 233,98</w:t>
            </w:r>
          </w:p>
        </w:tc>
        <w:tc>
          <w:tcPr>
            <w:tcW w:w="1134"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60 400,00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60 400,00</w:t>
            </w:r>
          </w:p>
        </w:tc>
        <w:tc>
          <w:tcPr>
            <w:tcW w:w="1134"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283"/>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59 322,57</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59 322,57</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42 500,00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42 500,00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«УКС ЖКХ»</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15.</w:t>
            </w:r>
          </w:p>
        </w:tc>
      </w:tr>
      <w:tr w:rsidR="00BE4682" w:rsidRPr="00BE4682" w:rsidTr="007C1416">
        <w:trPr>
          <w:trHeight w:val="556"/>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21 661,41</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21 661,41</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11 000,00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«Пироговский»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15.</w:t>
            </w:r>
          </w:p>
        </w:tc>
      </w:tr>
      <w:tr w:rsidR="00BE4682" w:rsidRPr="00BE4682" w:rsidTr="007C1416">
        <w:trPr>
          <w:trHeight w:val="585"/>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12 250,00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12 250,00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6 900,00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6 900,00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«Федоскино»</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15.</w:t>
            </w:r>
          </w:p>
        </w:tc>
      </w:tr>
      <w:tr w:rsidR="00BE4682" w:rsidRPr="00BE4682" w:rsidTr="007C1416">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33</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Эксплуатация и текущий </w:t>
            </w:r>
            <w:r w:rsidRPr="00BE4682">
              <w:rPr>
                <w:rFonts w:ascii="Arial" w:eastAsia="Times New Roman" w:hAnsi="Arial" w:cs="Arial"/>
                <w:b/>
                <w:sz w:val="18"/>
                <w:szCs w:val="18"/>
                <w:lang w:eastAsia="ru-RU"/>
              </w:rPr>
              <w:lastRenderedPageBreak/>
              <w:t>ремонт систем наружного освещения</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lastRenderedPageBreak/>
              <w:t>Итого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34 874,62</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34 874,62</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19 600,00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19 600,00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405"/>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24 947,71</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24 947,71</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12 500,00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12 500,00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«УКС ЖКХ»</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15.</w:t>
            </w:r>
          </w:p>
        </w:tc>
      </w:tr>
      <w:tr w:rsidR="00BE4682" w:rsidRPr="00BE4682" w:rsidTr="007C1416">
        <w:trPr>
          <w:trHeight w:val="510"/>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5 256,90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5 256,90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«Пироговский»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15.</w:t>
            </w:r>
          </w:p>
        </w:tc>
      </w:tr>
      <w:tr w:rsidR="00BE4682" w:rsidRPr="00BE4682" w:rsidTr="007C1416">
        <w:trPr>
          <w:trHeight w:val="510"/>
        </w:trPr>
        <w:tc>
          <w:tcPr>
            <w:tcW w:w="58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4 670,01</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4 670,01</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3 100,00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3 100,00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«Федоскино»</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15.</w:t>
            </w:r>
          </w:p>
        </w:tc>
      </w:tr>
      <w:tr w:rsidR="00BE4682" w:rsidRPr="00BE4682" w:rsidTr="007C1416">
        <w:trPr>
          <w:trHeight w:val="12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34</w:t>
            </w:r>
          </w:p>
        </w:tc>
        <w:tc>
          <w:tcPr>
            <w:tcW w:w="255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Замена неэнергоэффективных светильников наружного освещения</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100 000,00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100 000,00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«УКС ЖКХ»</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16.</w:t>
            </w:r>
          </w:p>
        </w:tc>
      </w:tr>
      <w:tr w:rsidR="00BE4682" w:rsidRPr="00BE4682" w:rsidTr="007C1416">
        <w:trPr>
          <w:trHeight w:val="159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35</w:t>
            </w:r>
          </w:p>
        </w:tc>
        <w:tc>
          <w:tcPr>
            <w:tcW w:w="255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Ремонт плиточного покрытия </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2 000,00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18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36</w:t>
            </w:r>
          </w:p>
        </w:tc>
        <w:tc>
          <w:tcPr>
            <w:tcW w:w="255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Вывоз навалов мусора и снега</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«Пироговский»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16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37</w:t>
            </w:r>
          </w:p>
        </w:tc>
        <w:tc>
          <w:tcPr>
            <w:tcW w:w="255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Расчистка земельных участков от мусора и планировки территорий с кадастровыми номерами: 50:12:0090221:1238, 50:12:0000000:54840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585"/>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38</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Организация сооружений, </w:t>
            </w:r>
            <w:r w:rsidRPr="00BE4682">
              <w:rPr>
                <w:rFonts w:ascii="Arial" w:eastAsia="Times New Roman" w:hAnsi="Arial" w:cs="Arial"/>
                <w:b/>
                <w:sz w:val="18"/>
                <w:szCs w:val="18"/>
                <w:lang w:eastAsia="ru-RU"/>
              </w:rPr>
              <w:lastRenderedPageBreak/>
              <w:t>необходимых для сбора и плавки снега на земельном участке с кадастровым номером 50:12:0000000:53734</w:t>
            </w:r>
          </w:p>
        </w:tc>
        <w:tc>
          <w:tcPr>
            <w:tcW w:w="1134" w:type="dxa"/>
            <w:tcBorders>
              <w:top w:val="nil"/>
              <w:left w:val="nil"/>
              <w:bottom w:val="nil"/>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lastRenderedPageBreak/>
              <w:t>Итого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7 464,92</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7 464,92</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6 037,03</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37,03</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6 000,00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r w:rsidR="00BE4682" w:rsidRPr="00BE4682" w:rsidTr="007C1416">
        <w:trPr>
          <w:trHeight w:val="1095"/>
        </w:trPr>
        <w:tc>
          <w:tcPr>
            <w:tcW w:w="58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7 464,92</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7 464,92</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6 000,00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6 000,00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МБУ «Леспаркхоз»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1020"/>
        </w:trPr>
        <w:tc>
          <w:tcPr>
            <w:tcW w:w="58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37,03</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37,03</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УКС</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16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39</w:t>
            </w:r>
          </w:p>
        </w:tc>
        <w:tc>
          <w:tcPr>
            <w:tcW w:w="255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Обустройство производственной базы в д.Сухарево</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1 580,00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1 580,00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МКУ «ТУ «Федоскино»</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08.</w:t>
            </w:r>
          </w:p>
        </w:tc>
      </w:tr>
      <w:tr w:rsidR="00BE4682" w:rsidRPr="00BE4682" w:rsidTr="007C1416">
        <w:trPr>
          <w:trHeight w:val="16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40</w:t>
            </w:r>
          </w:p>
        </w:tc>
        <w:tc>
          <w:tcPr>
            <w:tcW w:w="255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Расчистка от мусора и планировки территорий земельного участка, расположенного по адресу: ул. Станционная, вблизи д.3 корп.2</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МБУ «Леспаркхоз»</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18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41</w:t>
            </w:r>
          </w:p>
        </w:tc>
        <w:tc>
          <w:tcPr>
            <w:tcW w:w="255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Организация стоянки для обслуживания уборочной и аварийной техники на земельном участке с кадастровым номером 50:12:0101203:17 (Олимпийский пр-т)</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МБУ «Леспаркхоз»</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18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42</w:t>
            </w:r>
          </w:p>
        </w:tc>
        <w:tc>
          <w:tcPr>
            <w:tcW w:w="255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Организация муниципальной открытой автостоянки на земельном участке с кадастровым номером 50:12:0100805:4594 (ул.Троицкая)</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5 900,00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5 900,00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МБУ «Леспаркхоз»</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18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lastRenderedPageBreak/>
              <w:t>43</w:t>
            </w:r>
          </w:p>
        </w:tc>
        <w:tc>
          <w:tcPr>
            <w:tcW w:w="255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Благоустройство территории на земельном участке с кадастровым номером 50:12:0000000:53988 (д.Грибки, ул.Адмиральская)</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18"/>
                <w:szCs w:val="18"/>
                <w:lang w:eastAsia="ru-RU"/>
              </w:rPr>
            </w:pPr>
            <w:r w:rsidRPr="00BE4682">
              <w:rPr>
                <w:rFonts w:ascii="Arial" w:eastAsia="Times New Roman" w:hAnsi="Arial" w:cs="Arial"/>
                <w:b/>
                <w:sz w:val="18"/>
                <w:szCs w:val="18"/>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xml:space="preserve">МКУ «ТУ «Пироговский» </w:t>
            </w:r>
          </w:p>
        </w:tc>
        <w:tc>
          <w:tcPr>
            <w:tcW w:w="170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Мероприятие 13.</w:t>
            </w:r>
          </w:p>
        </w:tc>
      </w:tr>
      <w:tr w:rsidR="00BE4682" w:rsidRPr="00BE4682" w:rsidTr="007C1416">
        <w:trPr>
          <w:trHeight w:val="270"/>
        </w:trPr>
        <w:tc>
          <w:tcPr>
            <w:tcW w:w="42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Итого по  подпрограмме II</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736 651,81</w:t>
            </w:r>
          </w:p>
        </w:tc>
        <w:tc>
          <w:tcPr>
            <w:tcW w:w="113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378 897,32</w:t>
            </w:r>
          </w:p>
        </w:tc>
        <w:tc>
          <w:tcPr>
            <w:tcW w:w="113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357 754,49</w:t>
            </w:r>
          </w:p>
        </w:tc>
        <w:tc>
          <w:tcPr>
            <w:tcW w:w="11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816 838,39</w:t>
            </w:r>
          </w:p>
        </w:tc>
        <w:tc>
          <w:tcPr>
            <w:tcW w:w="113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502 211,09</w:t>
            </w:r>
          </w:p>
        </w:tc>
        <w:tc>
          <w:tcPr>
            <w:tcW w:w="1134"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314 627,30</w:t>
            </w:r>
          </w:p>
        </w:tc>
        <w:tc>
          <w:tcPr>
            <w:tcW w:w="1843"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sz w:val="18"/>
                <w:szCs w:val="18"/>
                <w:lang w:eastAsia="ru-RU"/>
              </w:rPr>
            </w:pPr>
            <w:r w:rsidRPr="00BE4682">
              <w:rPr>
                <w:rFonts w:ascii="Arial" w:eastAsia="Times New Roman" w:hAnsi="Arial" w:cs="Arial"/>
                <w:b/>
                <w:sz w:val="18"/>
                <w:szCs w:val="18"/>
                <w:lang w:eastAsia="ru-RU"/>
              </w:rPr>
              <w:t> </w:t>
            </w:r>
          </w:p>
        </w:tc>
      </w:tr>
    </w:tbl>
    <w:p w:rsidR="00BE4682" w:rsidRPr="00BE4682" w:rsidRDefault="00BE4682" w:rsidP="00BE4682">
      <w:pPr>
        <w:pStyle w:val="a3"/>
        <w:ind w:firstLine="567"/>
        <w:jc w:val="right"/>
        <w:rPr>
          <w:rFonts w:ascii="Arial" w:hAnsi="Arial" w:cs="Arial"/>
          <w:b/>
          <w:sz w:val="24"/>
          <w:szCs w:val="24"/>
        </w:rPr>
      </w:pPr>
      <w:r w:rsidRPr="00BE4682">
        <w:rPr>
          <w:rFonts w:ascii="Arial" w:hAnsi="Arial" w:cs="Arial"/>
          <w:b/>
          <w:sz w:val="24"/>
          <w:szCs w:val="24"/>
        </w:rPr>
        <w:t xml:space="preserve">Список №1 к Приложению 1 перечня мероприятий  </w:t>
      </w:r>
    </w:p>
    <w:p w:rsidR="00BE4682" w:rsidRPr="00BE4682" w:rsidRDefault="00BE4682" w:rsidP="00BE4682">
      <w:pPr>
        <w:pStyle w:val="a3"/>
        <w:ind w:firstLine="567"/>
        <w:jc w:val="right"/>
        <w:rPr>
          <w:rFonts w:ascii="Arial" w:hAnsi="Arial" w:cs="Arial"/>
          <w:b/>
          <w:sz w:val="24"/>
          <w:szCs w:val="24"/>
        </w:rPr>
      </w:pPr>
      <w:r w:rsidRPr="00BE4682">
        <w:rPr>
          <w:rFonts w:ascii="Arial" w:hAnsi="Arial" w:cs="Arial"/>
          <w:b/>
          <w:sz w:val="24"/>
          <w:szCs w:val="24"/>
        </w:rPr>
        <w:t xml:space="preserve">подпрограммы </w:t>
      </w:r>
      <w:r w:rsidRPr="00BE4682">
        <w:rPr>
          <w:rFonts w:ascii="Arial" w:eastAsia="Times New Roman" w:hAnsi="Arial" w:cs="Arial"/>
          <w:b/>
          <w:color w:val="000000"/>
          <w:sz w:val="24"/>
          <w:szCs w:val="24"/>
          <w:lang w:eastAsia="ru-RU"/>
        </w:rPr>
        <w:t>II</w:t>
      </w:r>
      <w:r w:rsidRPr="00BE4682">
        <w:rPr>
          <w:rFonts w:ascii="Arial" w:hAnsi="Arial" w:cs="Arial"/>
          <w:b/>
          <w:sz w:val="24"/>
          <w:szCs w:val="24"/>
        </w:rPr>
        <w:t xml:space="preserve"> «Благоустройство территорий»</w:t>
      </w:r>
    </w:p>
    <w:p w:rsidR="00BE4682" w:rsidRPr="00BE4682" w:rsidRDefault="00BE4682" w:rsidP="00BE4682">
      <w:pPr>
        <w:pStyle w:val="a3"/>
        <w:ind w:firstLine="567"/>
        <w:jc w:val="right"/>
        <w:rPr>
          <w:rFonts w:ascii="Arial" w:hAnsi="Arial" w:cs="Arial"/>
          <w:b/>
          <w:sz w:val="24"/>
          <w:szCs w:val="24"/>
        </w:rPr>
      </w:pPr>
    </w:p>
    <w:p w:rsidR="00BE4682" w:rsidRPr="00BE4682" w:rsidRDefault="00BE4682" w:rsidP="00BE4682">
      <w:pPr>
        <w:pStyle w:val="a3"/>
        <w:ind w:firstLine="567"/>
        <w:jc w:val="right"/>
        <w:rPr>
          <w:rFonts w:ascii="Arial" w:hAnsi="Arial" w:cs="Arial"/>
          <w:b/>
          <w:sz w:val="24"/>
          <w:szCs w:val="24"/>
        </w:rPr>
      </w:pPr>
    </w:p>
    <w:p w:rsidR="00BE4682" w:rsidRPr="00BE4682" w:rsidRDefault="00BE4682" w:rsidP="00BE4682">
      <w:pPr>
        <w:pStyle w:val="a3"/>
        <w:ind w:firstLine="567"/>
        <w:jc w:val="center"/>
        <w:rPr>
          <w:rFonts w:ascii="Arial" w:hAnsi="Arial" w:cs="Arial"/>
          <w:b/>
          <w:sz w:val="24"/>
          <w:szCs w:val="24"/>
        </w:rPr>
      </w:pPr>
      <w:r w:rsidRPr="00BE4682">
        <w:rPr>
          <w:rFonts w:ascii="Arial" w:hAnsi="Arial" w:cs="Arial"/>
          <w:b/>
          <w:sz w:val="24"/>
          <w:szCs w:val="24"/>
        </w:rPr>
        <w:t>Перечень работ,</w:t>
      </w:r>
    </w:p>
    <w:p w:rsidR="00BE4682" w:rsidRPr="00BE4682" w:rsidRDefault="00BE4682" w:rsidP="00BE4682">
      <w:pPr>
        <w:pStyle w:val="a3"/>
        <w:ind w:firstLine="567"/>
        <w:jc w:val="center"/>
        <w:rPr>
          <w:rFonts w:ascii="Arial" w:hAnsi="Arial" w:cs="Arial"/>
          <w:b/>
          <w:sz w:val="24"/>
          <w:szCs w:val="24"/>
        </w:rPr>
      </w:pPr>
      <w:r w:rsidRPr="00BE4682">
        <w:rPr>
          <w:rFonts w:ascii="Arial" w:hAnsi="Arial" w:cs="Arial"/>
          <w:b/>
          <w:sz w:val="24"/>
          <w:szCs w:val="24"/>
        </w:rPr>
        <w:t>финансирование которых предусмотрено мероприятием «Прочие работы по благоустройству общественных территорий» в 2020-2022 гг.</w:t>
      </w:r>
    </w:p>
    <w:p w:rsidR="00BE4682" w:rsidRPr="00BE4682" w:rsidRDefault="00BE4682" w:rsidP="00BE4682">
      <w:pPr>
        <w:pStyle w:val="a3"/>
        <w:ind w:firstLine="567"/>
        <w:jc w:val="center"/>
        <w:rPr>
          <w:rFonts w:ascii="Arial" w:hAnsi="Arial" w:cs="Arial"/>
          <w:b/>
          <w:sz w:val="24"/>
          <w:szCs w:val="24"/>
        </w:rPr>
      </w:pPr>
    </w:p>
    <w:p w:rsidR="00BE4682" w:rsidRPr="00BE4682" w:rsidRDefault="00BE4682" w:rsidP="00BE4682">
      <w:pPr>
        <w:pStyle w:val="a3"/>
        <w:ind w:firstLine="567"/>
        <w:jc w:val="center"/>
        <w:rPr>
          <w:rFonts w:ascii="Arial" w:hAnsi="Arial" w:cs="Arial"/>
          <w:b/>
          <w:sz w:val="24"/>
          <w:szCs w:val="24"/>
        </w:rPr>
      </w:pPr>
    </w:p>
    <w:tbl>
      <w:tblPr>
        <w:tblW w:w="14668" w:type="dxa"/>
        <w:tblInd w:w="93" w:type="dxa"/>
        <w:tblLook w:val="04A0" w:firstRow="1" w:lastRow="0" w:firstColumn="1" w:lastColumn="0" w:noHBand="0" w:noVBand="1"/>
      </w:tblPr>
      <w:tblGrid>
        <w:gridCol w:w="572"/>
        <w:gridCol w:w="10259"/>
        <w:gridCol w:w="2343"/>
        <w:gridCol w:w="2086"/>
      </w:tblGrid>
      <w:tr w:rsidR="00BE4682" w:rsidRPr="00BE4682" w:rsidTr="007C1416">
        <w:trPr>
          <w:trHeight w:val="82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 п/п</w:t>
            </w:r>
          </w:p>
        </w:tc>
        <w:tc>
          <w:tcPr>
            <w:tcW w:w="10299"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Вид работ</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Объем финансирования, тыс.руб.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Ответственный за выполнение мероприятия программы</w:t>
            </w:r>
          </w:p>
        </w:tc>
      </w:tr>
      <w:tr w:rsidR="00BE4682" w:rsidRPr="00BE4682" w:rsidTr="007C1416">
        <w:trPr>
          <w:trHeight w:val="255"/>
        </w:trPr>
        <w:tc>
          <w:tcPr>
            <w:tcW w:w="1466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2020 год</w:t>
            </w:r>
          </w:p>
        </w:tc>
      </w:tr>
      <w:tr w:rsidR="00BE4682" w:rsidRPr="00BE4682" w:rsidTr="007C1416">
        <w:trPr>
          <w:trHeight w:val="383"/>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1</w:t>
            </w:r>
          </w:p>
        </w:tc>
        <w:tc>
          <w:tcPr>
            <w:tcW w:w="1029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Изготовление информационных щитов</w:t>
            </w:r>
          </w:p>
        </w:tc>
        <w:tc>
          <w:tcPr>
            <w:tcW w:w="1986"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12 849,24</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МБУ «Леспаркхоз»</w:t>
            </w:r>
          </w:p>
        </w:tc>
      </w:tr>
      <w:tr w:rsidR="00BE4682" w:rsidRPr="00BE4682" w:rsidTr="007C1416">
        <w:trPr>
          <w:trHeight w:val="543"/>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2</w:t>
            </w:r>
          </w:p>
        </w:tc>
        <w:tc>
          <w:tcPr>
            <w:tcW w:w="1029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Выполнение работ по восстановлению эксплуатационных характеристик среды жизнедеятельности жителей городского округа Мытищи</w:t>
            </w:r>
          </w:p>
        </w:tc>
        <w:tc>
          <w:tcPr>
            <w:tcW w:w="1986"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p>
        </w:tc>
      </w:tr>
      <w:tr w:rsidR="00BE4682" w:rsidRPr="00BE4682" w:rsidTr="007C1416">
        <w:trPr>
          <w:trHeight w:val="351"/>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3</w:t>
            </w:r>
          </w:p>
        </w:tc>
        <w:tc>
          <w:tcPr>
            <w:tcW w:w="1029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Поставка малых архитектурных форм</w:t>
            </w:r>
          </w:p>
        </w:tc>
        <w:tc>
          <w:tcPr>
            <w:tcW w:w="1986"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p>
        </w:tc>
      </w:tr>
      <w:tr w:rsidR="00BE4682" w:rsidRPr="00BE4682" w:rsidTr="007C1416">
        <w:trPr>
          <w:trHeight w:val="458"/>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4</w:t>
            </w:r>
          </w:p>
        </w:tc>
        <w:tc>
          <w:tcPr>
            <w:tcW w:w="1029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Выполнение работ, в рамках решения вопросов по обращениям и сообщениям граждан ( в том числе по средствам ЕЦУР)</w:t>
            </w:r>
          </w:p>
        </w:tc>
        <w:tc>
          <w:tcPr>
            <w:tcW w:w="198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455,36</w:t>
            </w:r>
          </w:p>
        </w:tc>
        <w:tc>
          <w:tcPr>
            <w:tcW w:w="184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 xml:space="preserve">МКУ «ТУ «Пироговский» </w:t>
            </w:r>
          </w:p>
        </w:tc>
      </w:tr>
      <w:tr w:rsidR="00BE4682" w:rsidRPr="00BE4682" w:rsidTr="007C1416">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 </w:t>
            </w:r>
          </w:p>
        </w:tc>
        <w:tc>
          <w:tcPr>
            <w:tcW w:w="10299"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right"/>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Итого:</w:t>
            </w:r>
          </w:p>
        </w:tc>
        <w:tc>
          <w:tcPr>
            <w:tcW w:w="1986"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13 304,60</w:t>
            </w:r>
          </w:p>
        </w:tc>
        <w:tc>
          <w:tcPr>
            <w:tcW w:w="1843"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 </w:t>
            </w:r>
          </w:p>
        </w:tc>
      </w:tr>
      <w:tr w:rsidR="00BE4682" w:rsidRPr="00BE4682" w:rsidTr="007C1416">
        <w:trPr>
          <w:trHeight w:val="255"/>
        </w:trPr>
        <w:tc>
          <w:tcPr>
            <w:tcW w:w="1466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2021 год</w:t>
            </w:r>
          </w:p>
        </w:tc>
      </w:tr>
      <w:tr w:rsidR="00BE4682" w:rsidRPr="00BE4682" w:rsidTr="007C1416">
        <w:trPr>
          <w:trHeight w:val="29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5</w:t>
            </w:r>
          </w:p>
        </w:tc>
        <w:tc>
          <w:tcPr>
            <w:tcW w:w="10299" w:type="dxa"/>
            <w:tcBorders>
              <w:top w:val="nil"/>
              <w:left w:val="nil"/>
              <w:bottom w:val="single" w:sz="4" w:space="0" w:color="auto"/>
              <w:right w:val="single" w:sz="4" w:space="0" w:color="auto"/>
            </w:tcBorders>
            <w:shd w:val="clear" w:color="auto" w:fill="auto"/>
            <w:vAlign w:val="bottom"/>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Устройство металлических столбиков</w:t>
            </w:r>
          </w:p>
        </w:tc>
        <w:tc>
          <w:tcPr>
            <w:tcW w:w="1986" w:type="dxa"/>
            <w:vMerge w:val="restart"/>
            <w:tcBorders>
              <w:top w:val="nil"/>
              <w:left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12 121,99</w:t>
            </w:r>
          </w:p>
        </w:tc>
        <w:tc>
          <w:tcPr>
            <w:tcW w:w="1843" w:type="dxa"/>
            <w:vMerge w:val="restart"/>
            <w:tcBorders>
              <w:top w:val="nil"/>
              <w:left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МБУ «Леспаркхоз»</w:t>
            </w:r>
          </w:p>
        </w:tc>
      </w:tr>
      <w:tr w:rsidR="00BE4682" w:rsidRPr="00BE4682" w:rsidTr="007C1416">
        <w:trPr>
          <w:trHeight w:val="28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6</w:t>
            </w:r>
          </w:p>
        </w:tc>
        <w:tc>
          <w:tcPr>
            <w:tcW w:w="10299" w:type="dxa"/>
            <w:tcBorders>
              <w:top w:val="nil"/>
              <w:left w:val="nil"/>
              <w:bottom w:val="single" w:sz="4" w:space="0" w:color="auto"/>
              <w:right w:val="single" w:sz="4" w:space="0" w:color="auto"/>
            </w:tcBorders>
            <w:shd w:val="clear" w:color="auto" w:fill="auto"/>
            <w:vAlign w:val="bottom"/>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 xml:space="preserve">Ремонт резиновой плитки и наливного бесшовного резинового покрытия на </w:t>
            </w:r>
            <w:r w:rsidRPr="00BE4682">
              <w:rPr>
                <w:rFonts w:ascii="Arial" w:eastAsia="Times New Roman" w:hAnsi="Arial" w:cs="Arial"/>
                <w:b/>
                <w:color w:val="000000"/>
                <w:sz w:val="24"/>
                <w:szCs w:val="24"/>
                <w:lang w:eastAsia="ru-RU"/>
              </w:rPr>
              <w:lastRenderedPageBreak/>
              <w:t>муниципальных детских площадках</w:t>
            </w:r>
          </w:p>
        </w:tc>
        <w:tc>
          <w:tcPr>
            <w:tcW w:w="1986" w:type="dxa"/>
            <w:vMerge/>
            <w:tcBorders>
              <w:left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p>
        </w:tc>
        <w:tc>
          <w:tcPr>
            <w:tcW w:w="1843" w:type="dxa"/>
            <w:vMerge/>
            <w:tcBorders>
              <w:left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p>
        </w:tc>
      </w:tr>
      <w:tr w:rsidR="00BE4682" w:rsidRPr="00BE4682" w:rsidTr="007C1416">
        <w:trPr>
          <w:trHeight w:val="516"/>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7</w:t>
            </w:r>
          </w:p>
        </w:tc>
        <w:tc>
          <w:tcPr>
            <w:tcW w:w="10299" w:type="dxa"/>
            <w:tcBorders>
              <w:top w:val="nil"/>
              <w:left w:val="nil"/>
              <w:bottom w:val="single" w:sz="4" w:space="0" w:color="auto"/>
              <w:right w:val="single" w:sz="4" w:space="0" w:color="auto"/>
            </w:tcBorders>
            <w:shd w:val="clear" w:color="auto" w:fill="auto"/>
            <w:vAlign w:val="bottom"/>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Ремонт плиточного покрытия тротуаров, пешеходных зон из асфальтобетонного покрытия на муниципальных городских объектах</w:t>
            </w:r>
          </w:p>
        </w:tc>
        <w:tc>
          <w:tcPr>
            <w:tcW w:w="1986" w:type="dxa"/>
            <w:vMerge/>
            <w:tcBorders>
              <w:left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p>
        </w:tc>
        <w:tc>
          <w:tcPr>
            <w:tcW w:w="1843" w:type="dxa"/>
            <w:vMerge/>
            <w:tcBorders>
              <w:left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p>
        </w:tc>
      </w:tr>
      <w:tr w:rsidR="00BE4682" w:rsidRPr="00BE4682" w:rsidTr="007C1416">
        <w:trPr>
          <w:trHeight w:val="27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8</w:t>
            </w:r>
          </w:p>
        </w:tc>
        <w:tc>
          <w:tcPr>
            <w:tcW w:w="10299" w:type="dxa"/>
            <w:tcBorders>
              <w:top w:val="nil"/>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Устройство лестничных спусков с периллами: ул.Кадомцева</w:t>
            </w:r>
          </w:p>
        </w:tc>
        <w:tc>
          <w:tcPr>
            <w:tcW w:w="1986" w:type="dxa"/>
            <w:vMerge/>
            <w:tcBorders>
              <w:left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p>
        </w:tc>
        <w:tc>
          <w:tcPr>
            <w:tcW w:w="1843" w:type="dxa"/>
            <w:vMerge/>
            <w:tcBorders>
              <w:left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p>
        </w:tc>
      </w:tr>
      <w:tr w:rsidR="00BE4682" w:rsidRPr="00BE4682" w:rsidTr="007C1416">
        <w:trPr>
          <w:trHeight w:val="271"/>
        </w:trPr>
        <w:tc>
          <w:tcPr>
            <w:tcW w:w="540" w:type="dxa"/>
            <w:tcBorders>
              <w:top w:val="nil"/>
              <w:left w:val="single" w:sz="4" w:space="0" w:color="auto"/>
              <w:bottom w:val="single" w:sz="4" w:space="0" w:color="auto"/>
              <w:right w:val="single" w:sz="4" w:space="0" w:color="auto"/>
            </w:tcBorders>
            <w:shd w:val="clear" w:color="auto" w:fill="auto"/>
            <w:noWrap/>
            <w:vAlign w:val="center"/>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9</w:t>
            </w:r>
          </w:p>
        </w:tc>
        <w:tc>
          <w:tcPr>
            <w:tcW w:w="10299" w:type="dxa"/>
            <w:tcBorders>
              <w:top w:val="nil"/>
              <w:left w:val="nil"/>
              <w:bottom w:val="single" w:sz="4" w:space="0" w:color="auto"/>
              <w:right w:val="single" w:sz="4" w:space="0" w:color="auto"/>
            </w:tcBorders>
            <w:shd w:val="clear" w:color="auto" w:fill="auto"/>
            <w:noWrap/>
            <w:vAlign w:val="bottom"/>
          </w:tcPr>
          <w:p w:rsidR="00BE4682" w:rsidRPr="00BE4682" w:rsidRDefault="00BE4682" w:rsidP="007C1416">
            <w:pPr>
              <w:spacing w:after="0" w:line="240" w:lineRule="auto"/>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Устройство новых дорожек из тротуарной плитки и асфальтобетонного покрытия в местах несанкционированных проходов жителей на муниципальных городских объектах</w:t>
            </w:r>
          </w:p>
        </w:tc>
        <w:tc>
          <w:tcPr>
            <w:tcW w:w="1986" w:type="dxa"/>
            <w:vMerge/>
            <w:tcBorders>
              <w:left w:val="single" w:sz="4" w:space="0" w:color="auto"/>
              <w:bottom w:val="single" w:sz="4" w:space="0" w:color="auto"/>
              <w:right w:val="single" w:sz="4" w:space="0" w:color="auto"/>
            </w:tcBorders>
            <w:vAlign w:val="center"/>
          </w:tcPr>
          <w:p w:rsidR="00BE4682" w:rsidRPr="00BE4682" w:rsidRDefault="00BE4682" w:rsidP="007C1416">
            <w:pPr>
              <w:spacing w:after="0" w:line="240" w:lineRule="auto"/>
              <w:rPr>
                <w:rFonts w:ascii="Arial" w:eastAsia="Times New Roman" w:hAnsi="Arial" w:cs="Arial"/>
                <w:b/>
                <w:color w:val="000000"/>
                <w:sz w:val="24"/>
                <w:szCs w:val="24"/>
                <w:lang w:eastAsia="ru-RU"/>
              </w:rPr>
            </w:pPr>
          </w:p>
        </w:tc>
        <w:tc>
          <w:tcPr>
            <w:tcW w:w="1843" w:type="dxa"/>
            <w:vMerge/>
            <w:tcBorders>
              <w:left w:val="single" w:sz="4" w:space="0" w:color="auto"/>
              <w:bottom w:val="single" w:sz="4" w:space="0" w:color="auto"/>
              <w:right w:val="single" w:sz="4" w:space="0" w:color="auto"/>
            </w:tcBorders>
            <w:vAlign w:val="center"/>
          </w:tcPr>
          <w:p w:rsidR="00BE4682" w:rsidRPr="00BE4682" w:rsidRDefault="00BE4682" w:rsidP="007C1416">
            <w:pPr>
              <w:spacing w:after="0" w:line="240" w:lineRule="auto"/>
              <w:rPr>
                <w:rFonts w:ascii="Arial" w:eastAsia="Times New Roman" w:hAnsi="Arial" w:cs="Arial"/>
                <w:b/>
                <w:color w:val="000000"/>
                <w:sz w:val="24"/>
                <w:szCs w:val="24"/>
                <w:lang w:eastAsia="ru-RU"/>
              </w:rPr>
            </w:pPr>
          </w:p>
        </w:tc>
      </w:tr>
      <w:tr w:rsidR="00BE4682" w:rsidRPr="00BE4682" w:rsidTr="007C1416">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 </w:t>
            </w:r>
          </w:p>
        </w:tc>
        <w:tc>
          <w:tcPr>
            <w:tcW w:w="10299" w:type="dxa"/>
            <w:tcBorders>
              <w:top w:val="single" w:sz="4" w:space="0" w:color="auto"/>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jc w:val="right"/>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Итого:</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 xml:space="preserve">           12 121,99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E4682" w:rsidRPr="00BE4682" w:rsidRDefault="00BE4682" w:rsidP="007C1416">
            <w:pPr>
              <w:spacing w:after="0" w:line="240" w:lineRule="auto"/>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 </w:t>
            </w:r>
          </w:p>
        </w:tc>
      </w:tr>
      <w:tr w:rsidR="00BE4682" w:rsidRPr="00BE4682" w:rsidTr="007C1416">
        <w:trPr>
          <w:trHeight w:val="255"/>
        </w:trPr>
        <w:tc>
          <w:tcPr>
            <w:tcW w:w="146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2022 год</w:t>
            </w:r>
          </w:p>
        </w:tc>
      </w:tr>
      <w:tr w:rsidR="00BE4682" w:rsidRPr="00BE4682" w:rsidTr="007C1416">
        <w:trPr>
          <w:trHeight w:val="273"/>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10</w:t>
            </w:r>
          </w:p>
        </w:tc>
        <w:tc>
          <w:tcPr>
            <w:tcW w:w="10299" w:type="dxa"/>
            <w:tcBorders>
              <w:top w:val="single" w:sz="4" w:space="0" w:color="auto"/>
              <w:left w:val="nil"/>
              <w:bottom w:val="single" w:sz="4" w:space="0" w:color="auto"/>
              <w:right w:val="single" w:sz="4" w:space="0" w:color="auto"/>
            </w:tcBorders>
            <w:shd w:val="clear" w:color="auto" w:fill="auto"/>
            <w:noWrap/>
            <w:vAlign w:val="bottom"/>
          </w:tcPr>
          <w:p w:rsidR="00BE4682" w:rsidRPr="00BE4682" w:rsidRDefault="00BE4682" w:rsidP="007C1416">
            <w:pPr>
              <w:pStyle w:val="ConsPlusNormal"/>
              <w:rPr>
                <w:rFonts w:ascii="Arial" w:hAnsi="Arial" w:cs="Arial"/>
                <w:b/>
                <w:sz w:val="24"/>
                <w:szCs w:val="24"/>
              </w:rPr>
            </w:pPr>
            <w:r w:rsidRPr="00BE4682">
              <w:rPr>
                <w:rFonts w:ascii="Arial" w:hAnsi="Arial" w:cs="Arial"/>
                <w:b/>
                <w:sz w:val="24"/>
                <w:szCs w:val="24"/>
              </w:rPr>
              <w:t>Устройство металлических столбиков</w:t>
            </w:r>
          </w:p>
        </w:tc>
        <w:tc>
          <w:tcPr>
            <w:tcW w:w="1986" w:type="dxa"/>
            <w:vMerge w:val="restart"/>
            <w:tcBorders>
              <w:top w:val="single" w:sz="4" w:space="0" w:color="auto"/>
              <w:left w:val="nil"/>
              <w:right w:val="single" w:sz="4" w:space="0" w:color="auto"/>
            </w:tcBorders>
            <w:shd w:val="clear" w:color="auto" w:fill="auto"/>
            <w:noWrap/>
            <w:vAlign w:val="center"/>
          </w:tcPr>
          <w:p w:rsidR="00BE4682" w:rsidRPr="00BE4682" w:rsidRDefault="00BE4682" w:rsidP="007C1416">
            <w:pPr>
              <w:spacing w:after="0" w:line="240" w:lineRule="auto"/>
              <w:jc w:val="center"/>
              <w:outlineLvl w:val="1"/>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4 000,00</w:t>
            </w:r>
          </w:p>
        </w:tc>
        <w:tc>
          <w:tcPr>
            <w:tcW w:w="1843" w:type="dxa"/>
            <w:vMerge w:val="restart"/>
            <w:tcBorders>
              <w:top w:val="single" w:sz="4" w:space="0" w:color="auto"/>
              <w:left w:val="nil"/>
              <w:right w:val="single" w:sz="4" w:space="0" w:color="auto"/>
            </w:tcBorders>
            <w:shd w:val="clear" w:color="auto" w:fill="auto"/>
            <w:noWrap/>
            <w:vAlign w:val="center"/>
          </w:tcPr>
          <w:p w:rsidR="00BE4682" w:rsidRPr="00BE4682" w:rsidRDefault="00BE4682" w:rsidP="007C1416">
            <w:pPr>
              <w:spacing w:after="0" w:line="240" w:lineRule="auto"/>
              <w:jc w:val="center"/>
              <w:outlineLvl w:val="1"/>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МБУ «Леспаркхоз»</w:t>
            </w:r>
          </w:p>
        </w:tc>
      </w:tr>
      <w:tr w:rsidR="00BE4682" w:rsidRPr="00BE4682" w:rsidTr="007C1416">
        <w:trPr>
          <w:trHeight w:val="414"/>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11</w:t>
            </w:r>
          </w:p>
        </w:tc>
        <w:tc>
          <w:tcPr>
            <w:tcW w:w="10299" w:type="dxa"/>
            <w:tcBorders>
              <w:top w:val="single" w:sz="4" w:space="0" w:color="auto"/>
              <w:left w:val="nil"/>
              <w:bottom w:val="single" w:sz="4" w:space="0" w:color="auto"/>
              <w:right w:val="single" w:sz="4" w:space="0" w:color="auto"/>
            </w:tcBorders>
            <w:shd w:val="clear" w:color="auto" w:fill="auto"/>
            <w:noWrap/>
            <w:vAlign w:val="bottom"/>
          </w:tcPr>
          <w:p w:rsidR="00BE4682" w:rsidRPr="00BE4682" w:rsidRDefault="00BE4682" w:rsidP="007C1416">
            <w:pPr>
              <w:pStyle w:val="ConsPlusNormal"/>
              <w:rPr>
                <w:rFonts w:ascii="Arial" w:hAnsi="Arial" w:cs="Arial"/>
                <w:b/>
                <w:sz w:val="24"/>
                <w:szCs w:val="24"/>
              </w:rPr>
            </w:pPr>
            <w:r w:rsidRPr="00BE4682">
              <w:rPr>
                <w:rFonts w:ascii="Arial" w:hAnsi="Arial" w:cs="Arial"/>
                <w:b/>
                <w:sz w:val="24"/>
                <w:szCs w:val="24"/>
              </w:rPr>
              <w:t>Ремонт резиновой плитки и наливного бесшовного резинового покрытия на муниципальных детских площадках</w:t>
            </w:r>
          </w:p>
        </w:tc>
        <w:tc>
          <w:tcPr>
            <w:tcW w:w="1986" w:type="dxa"/>
            <w:vMerge/>
            <w:tcBorders>
              <w:left w:val="nil"/>
              <w:right w:val="single" w:sz="4" w:space="0" w:color="auto"/>
            </w:tcBorders>
            <w:shd w:val="clear" w:color="auto" w:fill="auto"/>
            <w:noWrap/>
            <w:vAlign w:val="bottom"/>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p>
        </w:tc>
        <w:tc>
          <w:tcPr>
            <w:tcW w:w="1843" w:type="dxa"/>
            <w:vMerge/>
            <w:tcBorders>
              <w:left w:val="nil"/>
              <w:right w:val="single" w:sz="4" w:space="0" w:color="auto"/>
            </w:tcBorders>
            <w:shd w:val="clear" w:color="auto" w:fill="auto"/>
            <w:noWrap/>
            <w:vAlign w:val="bottom"/>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p>
        </w:tc>
      </w:tr>
      <w:tr w:rsidR="00BE4682" w:rsidRPr="00BE4682" w:rsidTr="007C1416">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12</w:t>
            </w:r>
          </w:p>
        </w:tc>
        <w:tc>
          <w:tcPr>
            <w:tcW w:w="10299" w:type="dxa"/>
            <w:tcBorders>
              <w:top w:val="single" w:sz="4" w:space="0" w:color="auto"/>
              <w:left w:val="nil"/>
              <w:bottom w:val="single" w:sz="4" w:space="0" w:color="auto"/>
              <w:right w:val="single" w:sz="4" w:space="0" w:color="auto"/>
            </w:tcBorders>
            <w:shd w:val="clear" w:color="auto" w:fill="auto"/>
            <w:noWrap/>
            <w:vAlign w:val="bottom"/>
          </w:tcPr>
          <w:p w:rsidR="00BE4682" w:rsidRPr="00BE4682" w:rsidRDefault="00BE4682" w:rsidP="007C1416">
            <w:pPr>
              <w:pStyle w:val="ConsPlusNormal"/>
              <w:rPr>
                <w:rFonts w:ascii="Arial" w:hAnsi="Arial" w:cs="Arial"/>
                <w:b/>
                <w:sz w:val="24"/>
                <w:szCs w:val="24"/>
              </w:rPr>
            </w:pPr>
            <w:r w:rsidRPr="00BE4682">
              <w:rPr>
                <w:rFonts w:ascii="Arial" w:hAnsi="Arial" w:cs="Arial"/>
                <w:b/>
                <w:sz w:val="24"/>
                <w:szCs w:val="24"/>
              </w:rPr>
              <w:t>Ремонт плиточного покрытия тротуаров, пешеходных зон из асфальтобетонного покрытия на муниципальных городских объектах</w:t>
            </w:r>
          </w:p>
        </w:tc>
        <w:tc>
          <w:tcPr>
            <w:tcW w:w="1986" w:type="dxa"/>
            <w:vMerge/>
            <w:tcBorders>
              <w:left w:val="nil"/>
              <w:right w:val="single" w:sz="4" w:space="0" w:color="auto"/>
            </w:tcBorders>
            <w:shd w:val="clear" w:color="auto" w:fill="auto"/>
            <w:noWrap/>
            <w:vAlign w:val="bottom"/>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p>
        </w:tc>
        <w:tc>
          <w:tcPr>
            <w:tcW w:w="1843" w:type="dxa"/>
            <w:vMerge/>
            <w:tcBorders>
              <w:left w:val="nil"/>
              <w:right w:val="single" w:sz="4" w:space="0" w:color="auto"/>
            </w:tcBorders>
            <w:shd w:val="clear" w:color="auto" w:fill="auto"/>
            <w:noWrap/>
            <w:vAlign w:val="bottom"/>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p>
        </w:tc>
      </w:tr>
      <w:tr w:rsidR="00BE4682" w:rsidRPr="00BE4682" w:rsidTr="007C1416">
        <w:trPr>
          <w:trHeight w:val="261"/>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13</w:t>
            </w:r>
          </w:p>
        </w:tc>
        <w:tc>
          <w:tcPr>
            <w:tcW w:w="10299" w:type="dxa"/>
            <w:tcBorders>
              <w:top w:val="single" w:sz="4" w:space="0" w:color="auto"/>
              <w:left w:val="nil"/>
              <w:bottom w:val="single" w:sz="4" w:space="0" w:color="auto"/>
              <w:right w:val="single" w:sz="4" w:space="0" w:color="auto"/>
            </w:tcBorders>
            <w:shd w:val="clear" w:color="auto" w:fill="auto"/>
            <w:noWrap/>
            <w:vAlign w:val="center"/>
          </w:tcPr>
          <w:p w:rsidR="00BE4682" w:rsidRPr="00BE4682" w:rsidRDefault="00BE4682" w:rsidP="007C1416">
            <w:pPr>
              <w:pStyle w:val="ConsPlusNormal"/>
              <w:rPr>
                <w:rFonts w:ascii="Arial" w:hAnsi="Arial" w:cs="Arial"/>
                <w:b/>
                <w:sz w:val="24"/>
                <w:szCs w:val="24"/>
              </w:rPr>
            </w:pPr>
            <w:r w:rsidRPr="00BE4682">
              <w:rPr>
                <w:rFonts w:ascii="Arial" w:hAnsi="Arial" w:cs="Arial"/>
                <w:b/>
                <w:sz w:val="24"/>
                <w:szCs w:val="24"/>
              </w:rPr>
              <w:t>Устройство лестничных спусков, пандусов</w:t>
            </w:r>
          </w:p>
        </w:tc>
        <w:tc>
          <w:tcPr>
            <w:tcW w:w="1986" w:type="dxa"/>
            <w:vMerge/>
            <w:tcBorders>
              <w:left w:val="nil"/>
              <w:right w:val="single" w:sz="4" w:space="0" w:color="auto"/>
            </w:tcBorders>
            <w:shd w:val="clear" w:color="auto" w:fill="auto"/>
            <w:noWrap/>
            <w:vAlign w:val="bottom"/>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p>
        </w:tc>
        <w:tc>
          <w:tcPr>
            <w:tcW w:w="1843" w:type="dxa"/>
            <w:vMerge/>
            <w:tcBorders>
              <w:left w:val="nil"/>
              <w:right w:val="single" w:sz="4" w:space="0" w:color="auto"/>
            </w:tcBorders>
            <w:shd w:val="clear" w:color="auto" w:fill="auto"/>
            <w:noWrap/>
            <w:vAlign w:val="bottom"/>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p>
        </w:tc>
      </w:tr>
      <w:tr w:rsidR="00BE4682" w:rsidRPr="00BE4682" w:rsidTr="007C1416">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r w:rsidRPr="00BE4682">
              <w:rPr>
                <w:rFonts w:ascii="Arial" w:eastAsia="Times New Roman" w:hAnsi="Arial" w:cs="Arial"/>
                <w:b/>
                <w:color w:val="000000"/>
                <w:sz w:val="24"/>
                <w:szCs w:val="24"/>
                <w:lang w:eastAsia="ru-RU"/>
              </w:rPr>
              <w:t>14</w:t>
            </w:r>
          </w:p>
        </w:tc>
        <w:tc>
          <w:tcPr>
            <w:tcW w:w="10299" w:type="dxa"/>
            <w:tcBorders>
              <w:top w:val="single" w:sz="4" w:space="0" w:color="auto"/>
              <w:left w:val="nil"/>
              <w:bottom w:val="single" w:sz="4" w:space="0" w:color="auto"/>
              <w:right w:val="single" w:sz="4" w:space="0" w:color="auto"/>
            </w:tcBorders>
            <w:shd w:val="clear" w:color="auto" w:fill="auto"/>
            <w:noWrap/>
            <w:vAlign w:val="bottom"/>
          </w:tcPr>
          <w:p w:rsidR="00BE4682" w:rsidRPr="00BE4682" w:rsidRDefault="00BE4682" w:rsidP="007C1416">
            <w:pPr>
              <w:pStyle w:val="ConsPlusNormal"/>
              <w:rPr>
                <w:rFonts w:ascii="Arial" w:hAnsi="Arial" w:cs="Arial"/>
                <w:b/>
                <w:sz w:val="24"/>
                <w:szCs w:val="24"/>
              </w:rPr>
            </w:pPr>
            <w:r w:rsidRPr="00BE4682">
              <w:rPr>
                <w:rFonts w:ascii="Arial" w:hAnsi="Arial" w:cs="Arial"/>
                <w:b/>
                <w:color w:val="000000"/>
                <w:sz w:val="24"/>
                <w:szCs w:val="24"/>
              </w:rPr>
              <w:t>Устройство новых дорожек из тротуарной плитки и асфальтобетонного покрытия в местах несанкционированных проходов жителей на муниципальных городских объектах</w:t>
            </w:r>
          </w:p>
        </w:tc>
        <w:tc>
          <w:tcPr>
            <w:tcW w:w="1986" w:type="dxa"/>
            <w:vMerge/>
            <w:tcBorders>
              <w:left w:val="nil"/>
              <w:bottom w:val="single" w:sz="4" w:space="0" w:color="auto"/>
              <w:right w:val="single" w:sz="4" w:space="0" w:color="auto"/>
            </w:tcBorders>
            <w:shd w:val="clear" w:color="auto" w:fill="auto"/>
            <w:noWrap/>
            <w:vAlign w:val="bottom"/>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p>
        </w:tc>
        <w:tc>
          <w:tcPr>
            <w:tcW w:w="1843" w:type="dxa"/>
            <w:vMerge/>
            <w:tcBorders>
              <w:left w:val="nil"/>
              <w:bottom w:val="single" w:sz="4" w:space="0" w:color="auto"/>
              <w:right w:val="single" w:sz="4" w:space="0" w:color="auto"/>
            </w:tcBorders>
            <w:shd w:val="clear" w:color="auto" w:fill="auto"/>
            <w:noWrap/>
            <w:vAlign w:val="bottom"/>
          </w:tcPr>
          <w:p w:rsidR="00BE4682" w:rsidRPr="00BE4682" w:rsidRDefault="00BE4682" w:rsidP="007C1416">
            <w:pPr>
              <w:spacing w:after="0" w:line="240" w:lineRule="auto"/>
              <w:jc w:val="center"/>
              <w:rPr>
                <w:rFonts w:ascii="Arial" w:eastAsia="Times New Roman" w:hAnsi="Arial" w:cs="Arial"/>
                <w:b/>
                <w:color w:val="000000"/>
                <w:sz w:val="24"/>
                <w:szCs w:val="24"/>
                <w:lang w:eastAsia="ru-RU"/>
              </w:rPr>
            </w:pPr>
          </w:p>
        </w:tc>
      </w:tr>
    </w:tbl>
    <w:p w:rsidR="00BE4682" w:rsidRPr="00BE4682" w:rsidRDefault="00BE4682" w:rsidP="00BE4682">
      <w:pPr>
        <w:pStyle w:val="a3"/>
        <w:rPr>
          <w:rFonts w:ascii="Arial" w:eastAsia="Times New Roman" w:hAnsi="Arial" w:cs="Arial"/>
          <w:b/>
          <w:sz w:val="24"/>
          <w:szCs w:val="24"/>
          <w:lang w:eastAsia="ru-RU"/>
        </w:rPr>
      </w:pPr>
    </w:p>
    <w:p w:rsidR="00BE4682" w:rsidRPr="00BE4682" w:rsidRDefault="00BE4682" w:rsidP="00BE4682">
      <w:pPr>
        <w:pStyle w:val="a3"/>
        <w:ind w:firstLine="567"/>
        <w:jc w:val="right"/>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Список №2 к Приложению 1 перечня мероприятий  </w:t>
      </w:r>
    </w:p>
    <w:p w:rsidR="00BE4682" w:rsidRPr="00BE4682" w:rsidRDefault="00BE4682" w:rsidP="00BE4682">
      <w:pPr>
        <w:pStyle w:val="a3"/>
        <w:ind w:firstLine="567"/>
        <w:jc w:val="right"/>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подпрограммы </w:t>
      </w:r>
      <w:r w:rsidRPr="00BE4682">
        <w:rPr>
          <w:rFonts w:ascii="Arial" w:eastAsia="Times New Roman" w:hAnsi="Arial" w:cs="Arial"/>
          <w:b/>
          <w:color w:val="000000"/>
          <w:sz w:val="24"/>
          <w:szCs w:val="24"/>
          <w:lang w:eastAsia="ru-RU"/>
        </w:rPr>
        <w:t>II</w:t>
      </w:r>
      <w:r w:rsidRPr="00BE4682">
        <w:rPr>
          <w:rFonts w:ascii="Arial" w:eastAsia="Times New Roman" w:hAnsi="Arial" w:cs="Arial"/>
          <w:b/>
          <w:sz w:val="24"/>
          <w:szCs w:val="24"/>
          <w:lang w:eastAsia="ru-RU"/>
        </w:rPr>
        <w:t xml:space="preserve"> «Благоустройство территорий»</w:t>
      </w:r>
    </w:p>
    <w:p w:rsidR="00BE4682" w:rsidRPr="00BE4682" w:rsidRDefault="00BE4682" w:rsidP="00BE4682">
      <w:pPr>
        <w:spacing w:after="0" w:line="240" w:lineRule="auto"/>
        <w:jc w:val="center"/>
        <w:rPr>
          <w:rFonts w:ascii="Arial" w:eastAsia="Times New Roman" w:hAnsi="Arial" w:cs="Arial"/>
          <w:b/>
          <w:sz w:val="24"/>
          <w:szCs w:val="24"/>
          <w:lang w:eastAsia="ru-RU"/>
        </w:rPr>
      </w:pPr>
    </w:p>
    <w:p w:rsidR="00BE4682" w:rsidRPr="00BE4682" w:rsidRDefault="00BE4682" w:rsidP="00BE4682">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Титульный список памятников на проведение ремонта в 2020-2021 гг.</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48"/>
        <w:gridCol w:w="9780"/>
        <w:gridCol w:w="1985"/>
        <w:gridCol w:w="1843"/>
      </w:tblGrid>
      <w:tr w:rsidR="00BE4682" w:rsidRPr="00BE4682" w:rsidTr="007C1416">
        <w:trPr>
          <w:trHeight w:val="20"/>
          <w:tblHeader/>
        </w:trPr>
        <w:tc>
          <w:tcPr>
            <w:tcW w:w="96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п/п</w:t>
            </w:r>
          </w:p>
        </w:tc>
        <w:tc>
          <w:tcPr>
            <w:tcW w:w="9828" w:type="dxa"/>
            <w:gridSpan w:val="2"/>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Наименование и адрес объекта</w:t>
            </w:r>
          </w:p>
        </w:tc>
        <w:tc>
          <w:tcPr>
            <w:tcW w:w="1985"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Объем финансирования, тыс.руб.</w:t>
            </w:r>
          </w:p>
        </w:tc>
        <w:tc>
          <w:tcPr>
            <w:tcW w:w="1843"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Ответственный за выполнение мероприятия программы</w:t>
            </w:r>
          </w:p>
        </w:tc>
      </w:tr>
      <w:tr w:rsidR="00BE4682" w:rsidRPr="00BE4682" w:rsidTr="007C1416">
        <w:trPr>
          <w:trHeight w:val="20"/>
        </w:trPr>
        <w:tc>
          <w:tcPr>
            <w:tcW w:w="14616" w:type="dxa"/>
            <w:gridSpan w:val="5"/>
            <w:shd w:val="clear" w:color="auto" w:fill="auto"/>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 год</w:t>
            </w:r>
          </w:p>
        </w:tc>
      </w:tr>
      <w:tr w:rsidR="00BE4682" w:rsidRPr="00BE4682" w:rsidTr="007C1416">
        <w:trPr>
          <w:trHeight w:val="271"/>
        </w:trPr>
        <w:tc>
          <w:tcPr>
            <w:tcW w:w="96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Восстановление архитектурно-художественного облика мест памяти городского округа Мытищи:</w:t>
            </w:r>
          </w:p>
        </w:tc>
        <w:tc>
          <w:tcPr>
            <w:tcW w:w="1985" w:type="dxa"/>
            <w:vMerge w:val="restart"/>
            <w:shd w:val="clear" w:color="auto" w:fill="auto"/>
            <w:vAlign w:val="center"/>
            <w:hideMark/>
          </w:tcPr>
          <w:p w:rsidR="00BE4682" w:rsidRPr="00BE4682" w:rsidRDefault="00BE4682" w:rsidP="007C1416">
            <w:pPr>
              <w:pStyle w:val="a3"/>
              <w:jc w:val="center"/>
              <w:rPr>
                <w:rFonts w:ascii="Arial" w:hAnsi="Arial" w:cs="Arial"/>
                <w:b/>
                <w:sz w:val="24"/>
                <w:szCs w:val="24"/>
              </w:rPr>
            </w:pPr>
            <w:r w:rsidRPr="00BE4682">
              <w:rPr>
                <w:rFonts w:ascii="Arial" w:hAnsi="Arial" w:cs="Arial"/>
                <w:b/>
                <w:sz w:val="24"/>
                <w:szCs w:val="24"/>
              </w:rPr>
              <w:t>2 567,03</w:t>
            </w:r>
          </w:p>
        </w:tc>
        <w:tc>
          <w:tcPr>
            <w:tcW w:w="1843"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МБУ «Леспаркхоз»</w:t>
            </w:r>
          </w:p>
        </w:tc>
      </w:tr>
      <w:tr w:rsidR="00BE4682" w:rsidRPr="00BE4682" w:rsidTr="007C1416">
        <w:trPr>
          <w:trHeight w:val="20"/>
        </w:trPr>
        <w:tc>
          <w:tcPr>
            <w:tcW w:w="96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Памятник "Землякам-мытищинцам во славу ратного и трудового подвига в годы Великой Отечественной войны 1941—1945 годов" и мемориала "Вечный огонь" (на ул. Мира) </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2</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Монумент "Памяти погибших" (в сквере ул.Силикатная)</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Памятник "Воинам, погибшим в локальных войнах" (в городском парке) </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Памятник Н. Распоповой (на бульваре Ветеранов)</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Памятник «Подвигу Мытищинского аэроклуба» (на ул. Летная)</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6</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Памятник «Штык» (на ул. Попова)</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490"/>
        </w:trPr>
        <w:tc>
          <w:tcPr>
            <w:tcW w:w="960"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Выполнение работ по ремонту памятников и обелисков  на территории сельских населенных пунктов в границах городского округа Мытищи</w:t>
            </w:r>
          </w:p>
        </w:tc>
        <w:tc>
          <w:tcPr>
            <w:tcW w:w="1985" w:type="dxa"/>
            <w:vMerge w:val="restart"/>
            <w:shd w:val="clear" w:color="auto" w:fill="auto"/>
            <w:noWrap/>
            <w:vAlign w:val="center"/>
            <w:hideMark/>
          </w:tcPr>
          <w:p w:rsidR="00BE4682" w:rsidRPr="00BE4682" w:rsidRDefault="00BE4682" w:rsidP="007C1416">
            <w:pPr>
              <w:pStyle w:val="a3"/>
              <w:jc w:val="center"/>
              <w:rPr>
                <w:rFonts w:ascii="Arial" w:hAnsi="Arial" w:cs="Arial"/>
                <w:b/>
                <w:sz w:val="24"/>
                <w:szCs w:val="24"/>
              </w:rPr>
            </w:pPr>
            <w:r w:rsidRPr="00BE4682">
              <w:rPr>
                <w:rFonts w:ascii="Arial" w:hAnsi="Arial" w:cs="Arial"/>
                <w:b/>
                <w:sz w:val="24"/>
                <w:szCs w:val="24"/>
              </w:rPr>
              <w:t>123,50</w:t>
            </w:r>
          </w:p>
        </w:tc>
        <w:tc>
          <w:tcPr>
            <w:tcW w:w="1843" w:type="dxa"/>
            <w:vMerge w:val="restart"/>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МКУ «ТУ «Мытищинское»</w:t>
            </w:r>
          </w:p>
        </w:tc>
      </w:tr>
      <w:tr w:rsidR="00BE4682" w:rsidRPr="00BE4682" w:rsidTr="007C1416">
        <w:trPr>
          <w:trHeight w:val="20"/>
        </w:trPr>
        <w:tc>
          <w:tcPr>
            <w:tcW w:w="960"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7</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Обелиск в память жителей поселка, погибших в годы Великой Отечественной войны (пос.Вешки)</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8</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Обелиск "Вам, отдавшим пламень жизни ради жизни на земле" (д.Болтино)</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9</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Обелиск "В память жителей деревни, погибших в годы Великой Отечественной войны" (д.Беляниново)</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10</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Памятник "Вечная память односельчанам, погибшим в боях за Родину в 1941-1945 г.г." (с.Троицкое)</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11</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Памятник  воинам, погибшим в годы Великой Отечественной войны (пос. Пироговский)</w:t>
            </w:r>
          </w:p>
        </w:tc>
        <w:tc>
          <w:tcPr>
            <w:tcW w:w="1985" w:type="dxa"/>
            <w:shd w:val="clear" w:color="auto" w:fill="auto"/>
            <w:noWrap/>
            <w:vAlign w:val="center"/>
            <w:hideMark/>
          </w:tcPr>
          <w:p w:rsidR="00BE4682" w:rsidRPr="00BE4682" w:rsidRDefault="00BE4682" w:rsidP="007C1416">
            <w:pPr>
              <w:pStyle w:val="a3"/>
              <w:jc w:val="center"/>
              <w:rPr>
                <w:rFonts w:ascii="Arial" w:hAnsi="Arial" w:cs="Arial"/>
                <w:b/>
                <w:sz w:val="24"/>
                <w:szCs w:val="24"/>
              </w:rPr>
            </w:pPr>
            <w:r w:rsidRPr="00BE4682">
              <w:rPr>
                <w:rFonts w:ascii="Arial" w:hAnsi="Arial" w:cs="Arial"/>
                <w:b/>
                <w:sz w:val="24"/>
                <w:szCs w:val="24"/>
              </w:rPr>
              <w:t>487,00</w:t>
            </w:r>
          </w:p>
        </w:tc>
        <w:tc>
          <w:tcPr>
            <w:tcW w:w="1843"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МКУ «ТУ «Пироговский» </w:t>
            </w:r>
          </w:p>
        </w:tc>
      </w:tr>
      <w:tr w:rsidR="00BE4682" w:rsidRPr="00BE4682" w:rsidTr="007C1416">
        <w:trPr>
          <w:trHeight w:val="20"/>
        </w:trPr>
        <w:tc>
          <w:tcPr>
            <w:tcW w:w="96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12</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Мемориальная доска с. Федоскино</w:t>
            </w:r>
          </w:p>
        </w:tc>
        <w:tc>
          <w:tcPr>
            <w:tcW w:w="1985" w:type="dxa"/>
            <w:vMerge w:val="restart"/>
            <w:shd w:val="clear" w:color="auto" w:fill="auto"/>
            <w:noWrap/>
            <w:vAlign w:val="center"/>
            <w:hideMark/>
          </w:tcPr>
          <w:p w:rsidR="00BE4682" w:rsidRPr="00BE4682" w:rsidRDefault="00BE4682" w:rsidP="007C1416">
            <w:pPr>
              <w:pStyle w:val="a3"/>
              <w:jc w:val="center"/>
              <w:rPr>
                <w:rFonts w:ascii="Arial" w:hAnsi="Arial" w:cs="Arial"/>
                <w:b/>
                <w:sz w:val="24"/>
                <w:szCs w:val="24"/>
              </w:rPr>
            </w:pPr>
            <w:r w:rsidRPr="00BE4682">
              <w:rPr>
                <w:rFonts w:ascii="Arial" w:hAnsi="Arial" w:cs="Arial"/>
                <w:b/>
                <w:sz w:val="24"/>
                <w:szCs w:val="24"/>
              </w:rPr>
              <w:t>4 550,00</w:t>
            </w:r>
          </w:p>
        </w:tc>
        <w:tc>
          <w:tcPr>
            <w:tcW w:w="1843" w:type="dxa"/>
            <w:vMerge w:val="restart"/>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МКУ «ТУ «Федоскино»</w:t>
            </w:r>
          </w:p>
        </w:tc>
      </w:tr>
      <w:tr w:rsidR="00BE4682" w:rsidRPr="00BE4682" w:rsidTr="007C1416">
        <w:trPr>
          <w:trHeight w:val="20"/>
        </w:trPr>
        <w:tc>
          <w:tcPr>
            <w:tcW w:w="960"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13</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Памятник с. Федоскино</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14</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Захоронение на кладбище с. Федоскино</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15</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Памятник д. Протасово</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16</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Памятник д. Пчелка</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17</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Обелиск д. Троице-Сельцо</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18</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Обелиск с. Марфино, около здания библиотеки</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19</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Обелиск д. Шолохово</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Обелиск д. Фоминское</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21</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Обелиск д. Лысково</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22</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Памятник Герою Советского Союза Балтату с. Марфино, напротив школы</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23</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Памятник Герою Советского Союза Балтату с. Марфино, у леса</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24</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Памятник д. Малое Ивановское</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25</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Памятник д. Сухарево</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26</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Монумент д. Хлябово</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27</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Братская могила д. Красная Горка </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28</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Памятник погибшим воинам д. Красная Горка </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29</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Памятник воинам д. Степаньково</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30</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Обелиск д. Новосельцево</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31</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Памятник д. Долгиниха</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32</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Воинское захоронение д. Протасово</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33</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Памятник д. Рождественно</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34</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Стела д. Большое Ивановское</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35</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Воинское захоронение (братская могила) д. Троице-Сельцо</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36</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Обелиск (памятник) д. Большая Чёрная</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37</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Обелиск д. Юрьево</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38</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Братская могила д. Фелисово</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39</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Обелиск д. Ларево</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40</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Обелиск д. Румянцево</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41</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Обелиск д. Драчево</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42</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Обелиск д. Подольниха</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43</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Братская могила д. Фелисово (у леса)</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44</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Братская могила д. Марфино (кладбище)</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960" w:type="dxa"/>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45</w:t>
            </w:r>
          </w:p>
        </w:tc>
        <w:tc>
          <w:tcPr>
            <w:tcW w:w="9828" w:type="dxa"/>
            <w:gridSpan w:val="2"/>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Воинское захоронение д. Пчелка</w:t>
            </w:r>
          </w:p>
        </w:tc>
        <w:tc>
          <w:tcPr>
            <w:tcW w:w="1985" w:type="dxa"/>
            <w:vMerge/>
            <w:vAlign w:val="center"/>
            <w:hideMark/>
          </w:tcPr>
          <w:p w:rsidR="00BE4682" w:rsidRPr="00BE4682" w:rsidRDefault="00BE4682" w:rsidP="007C1416">
            <w:pPr>
              <w:pStyle w:val="a3"/>
              <w:jc w:val="center"/>
              <w:rPr>
                <w:rFonts w:ascii="Arial" w:eastAsia="Times New Roman" w:hAnsi="Arial" w:cs="Arial"/>
                <w:b/>
                <w:sz w:val="24"/>
                <w:szCs w:val="24"/>
                <w:lang w:eastAsia="ru-RU"/>
              </w:rPr>
            </w:pPr>
          </w:p>
        </w:tc>
        <w:tc>
          <w:tcPr>
            <w:tcW w:w="1843" w:type="dxa"/>
            <w:vMerge/>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55"/>
        </w:trPr>
        <w:tc>
          <w:tcPr>
            <w:tcW w:w="960" w:type="dxa"/>
            <w:shd w:val="clear" w:color="auto" w:fill="auto"/>
            <w:noWrap/>
            <w:vAlign w:val="bottom"/>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c>
          <w:tcPr>
            <w:tcW w:w="9828" w:type="dxa"/>
            <w:gridSpan w:val="2"/>
            <w:shd w:val="clear" w:color="auto" w:fill="auto"/>
            <w:noWrap/>
            <w:vAlign w:val="bottom"/>
            <w:hideMark/>
          </w:tcPr>
          <w:p w:rsidR="00BE4682" w:rsidRPr="00BE4682" w:rsidRDefault="00BE4682" w:rsidP="007C1416">
            <w:pPr>
              <w:spacing w:after="0" w:line="240" w:lineRule="auto"/>
              <w:jc w:val="right"/>
              <w:rPr>
                <w:rFonts w:ascii="Arial" w:eastAsia="Times New Roman" w:hAnsi="Arial" w:cs="Arial"/>
                <w:b/>
                <w:sz w:val="24"/>
                <w:szCs w:val="24"/>
                <w:lang w:eastAsia="ru-RU"/>
              </w:rPr>
            </w:pPr>
            <w:r w:rsidRPr="00BE4682">
              <w:rPr>
                <w:rFonts w:ascii="Arial" w:eastAsia="Times New Roman" w:hAnsi="Arial" w:cs="Arial"/>
                <w:b/>
                <w:sz w:val="24"/>
                <w:szCs w:val="24"/>
                <w:lang w:eastAsia="ru-RU"/>
              </w:rPr>
              <w:t>Итого в 2020 году:</w:t>
            </w:r>
          </w:p>
        </w:tc>
        <w:tc>
          <w:tcPr>
            <w:tcW w:w="1985" w:type="dxa"/>
            <w:shd w:val="clear" w:color="auto" w:fill="auto"/>
            <w:noWrap/>
            <w:vAlign w:val="bottom"/>
            <w:hideMark/>
          </w:tcPr>
          <w:p w:rsidR="00BE4682" w:rsidRPr="00BE4682" w:rsidRDefault="00BE4682" w:rsidP="007C1416">
            <w:pPr>
              <w:pStyle w:val="a3"/>
              <w:jc w:val="center"/>
              <w:rPr>
                <w:rFonts w:ascii="Arial" w:hAnsi="Arial" w:cs="Arial"/>
                <w:b/>
                <w:sz w:val="24"/>
                <w:szCs w:val="24"/>
              </w:rPr>
            </w:pPr>
            <w:r w:rsidRPr="00BE4682">
              <w:rPr>
                <w:rFonts w:ascii="Arial" w:hAnsi="Arial" w:cs="Arial"/>
                <w:b/>
                <w:sz w:val="24"/>
                <w:szCs w:val="24"/>
              </w:rPr>
              <w:t>7 727,53</w:t>
            </w:r>
          </w:p>
        </w:tc>
        <w:tc>
          <w:tcPr>
            <w:tcW w:w="1843" w:type="dxa"/>
            <w:shd w:val="clear" w:color="auto" w:fill="auto"/>
            <w:noWrap/>
            <w:vAlign w:val="bottom"/>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r>
      <w:tr w:rsidR="00BE4682" w:rsidRPr="00BE4682" w:rsidTr="007C1416">
        <w:trPr>
          <w:trHeight w:val="255"/>
        </w:trPr>
        <w:tc>
          <w:tcPr>
            <w:tcW w:w="14616" w:type="dxa"/>
            <w:gridSpan w:val="5"/>
            <w:shd w:val="clear" w:color="auto" w:fill="auto"/>
            <w:noWrap/>
            <w:vAlign w:val="bottom"/>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2021 год</w:t>
            </w:r>
          </w:p>
        </w:tc>
      </w:tr>
      <w:tr w:rsidR="00BE4682" w:rsidRPr="00BE4682" w:rsidTr="007C1416">
        <w:trPr>
          <w:trHeight w:val="519"/>
        </w:trPr>
        <w:tc>
          <w:tcPr>
            <w:tcW w:w="1008" w:type="dxa"/>
            <w:gridSpan w:val="2"/>
            <w:shd w:val="clear" w:color="auto" w:fill="auto"/>
            <w:noWrap/>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46</w:t>
            </w:r>
          </w:p>
        </w:tc>
        <w:tc>
          <w:tcPr>
            <w:tcW w:w="9780" w:type="dxa"/>
            <w:shd w:val="clear" w:color="auto" w:fill="auto"/>
            <w:vAlign w:val="center"/>
          </w:tcPr>
          <w:p w:rsidR="00BE4682" w:rsidRPr="00BE4682" w:rsidRDefault="00BE4682" w:rsidP="007C1416">
            <w:pPr>
              <w:pStyle w:val="a3"/>
              <w:rPr>
                <w:rFonts w:ascii="Arial" w:hAnsi="Arial" w:cs="Arial"/>
                <w:b/>
                <w:sz w:val="24"/>
                <w:szCs w:val="24"/>
              </w:rPr>
            </w:pPr>
            <w:r w:rsidRPr="00BE4682">
              <w:rPr>
                <w:rFonts w:ascii="Arial" w:hAnsi="Arial" w:cs="Arial"/>
                <w:b/>
                <w:sz w:val="24"/>
                <w:szCs w:val="24"/>
              </w:rPr>
              <w:t xml:space="preserve">Памятник «Мытищинцам, погибшим при исполнении воинского и служебного долга и в локальных конфликтах»" (ЦПКиО) </w:t>
            </w:r>
          </w:p>
        </w:tc>
        <w:tc>
          <w:tcPr>
            <w:tcW w:w="1985" w:type="dxa"/>
            <w:vMerge w:val="restart"/>
            <w:shd w:val="clear" w:color="auto" w:fill="auto"/>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3 409,78</w:t>
            </w:r>
          </w:p>
        </w:tc>
        <w:tc>
          <w:tcPr>
            <w:tcW w:w="1843" w:type="dxa"/>
            <w:vMerge w:val="restart"/>
            <w:shd w:val="clear" w:color="auto" w:fill="auto"/>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МБУ «Леспаркхоз»</w:t>
            </w:r>
          </w:p>
        </w:tc>
      </w:tr>
      <w:tr w:rsidR="00BE4682" w:rsidRPr="00BE4682" w:rsidTr="007C1416">
        <w:trPr>
          <w:trHeight w:val="250"/>
        </w:trPr>
        <w:tc>
          <w:tcPr>
            <w:tcW w:w="1008" w:type="dxa"/>
            <w:gridSpan w:val="2"/>
            <w:shd w:val="clear" w:color="auto" w:fill="auto"/>
            <w:noWrap/>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47</w:t>
            </w:r>
          </w:p>
        </w:tc>
        <w:tc>
          <w:tcPr>
            <w:tcW w:w="9780" w:type="dxa"/>
            <w:shd w:val="clear" w:color="auto" w:fill="auto"/>
            <w:vAlign w:val="center"/>
          </w:tcPr>
          <w:p w:rsidR="00BE4682" w:rsidRPr="00BE4682" w:rsidRDefault="00BE4682" w:rsidP="007C1416">
            <w:pPr>
              <w:pStyle w:val="a3"/>
              <w:rPr>
                <w:rFonts w:ascii="Arial" w:hAnsi="Arial" w:cs="Arial"/>
                <w:b/>
                <w:sz w:val="24"/>
                <w:szCs w:val="24"/>
              </w:rPr>
            </w:pPr>
            <w:r w:rsidRPr="00BE4682">
              <w:rPr>
                <w:rFonts w:ascii="Arial" w:hAnsi="Arial" w:cs="Arial"/>
                <w:b/>
                <w:sz w:val="24"/>
                <w:szCs w:val="24"/>
              </w:rPr>
              <w:t>Мемориальный комплекс, посвящённый Герою Советского Союза Н.М. Распоповой (парк Ветеранов)</w:t>
            </w:r>
          </w:p>
        </w:tc>
        <w:tc>
          <w:tcPr>
            <w:tcW w:w="1985" w:type="dxa"/>
            <w:vMerge/>
            <w:shd w:val="clear" w:color="auto" w:fill="auto"/>
            <w:vAlign w:val="bottom"/>
          </w:tcPr>
          <w:p w:rsidR="00BE4682" w:rsidRPr="00BE4682" w:rsidRDefault="00BE4682" w:rsidP="007C1416">
            <w:pPr>
              <w:spacing w:after="0" w:line="240" w:lineRule="auto"/>
              <w:jc w:val="center"/>
              <w:rPr>
                <w:rFonts w:ascii="Arial" w:eastAsia="Times New Roman" w:hAnsi="Arial" w:cs="Arial"/>
                <w:b/>
                <w:sz w:val="24"/>
                <w:szCs w:val="24"/>
                <w:lang w:eastAsia="ru-RU"/>
              </w:rPr>
            </w:pPr>
          </w:p>
        </w:tc>
        <w:tc>
          <w:tcPr>
            <w:tcW w:w="1843" w:type="dxa"/>
            <w:vMerge/>
            <w:shd w:val="clear" w:color="auto" w:fill="auto"/>
            <w:vAlign w:val="bottom"/>
          </w:tcPr>
          <w:p w:rsidR="00BE4682" w:rsidRPr="00BE4682" w:rsidRDefault="00BE4682" w:rsidP="007C1416">
            <w:pPr>
              <w:spacing w:after="0" w:line="240" w:lineRule="auto"/>
              <w:jc w:val="center"/>
              <w:rPr>
                <w:rFonts w:ascii="Arial" w:eastAsia="Times New Roman" w:hAnsi="Arial" w:cs="Arial"/>
                <w:b/>
                <w:sz w:val="24"/>
                <w:szCs w:val="24"/>
                <w:lang w:eastAsia="ru-RU"/>
              </w:rPr>
            </w:pPr>
          </w:p>
        </w:tc>
      </w:tr>
      <w:tr w:rsidR="00BE4682" w:rsidRPr="00BE4682" w:rsidTr="007C1416">
        <w:trPr>
          <w:trHeight w:val="168"/>
        </w:trPr>
        <w:tc>
          <w:tcPr>
            <w:tcW w:w="1008" w:type="dxa"/>
            <w:gridSpan w:val="2"/>
            <w:shd w:val="clear" w:color="auto" w:fill="auto"/>
            <w:noWrap/>
            <w:vAlign w:val="center"/>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48</w:t>
            </w:r>
          </w:p>
        </w:tc>
        <w:tc>
          <w:tcPr>
            <w:tcW w:w="9780" w:type="dxa"/>
            <w:shd w:val="clear" w:color="auto" w:fill="auto"/>
            <w:vAlign w:val="center"/>
          </w:tcPr>
          <w:p w:rsidR="00BE4682" w:rsidRPr="00BE4682" w:rsidRDefault="00BE4682" w:rsidP="007C1416">
            <w:pPr>
              <w:pStyle w:val="a3"/>
              <w:rPr>
                <w:rFonts w:ascii="Arial" w:hAnsi="Arial" w:cs="Arial"/>
                <w:b/>
                <w:sz w:val="24"/>
                <w:szCs w:val="24"/>
              </w:rPr>
            </w:pPr>
            <w:r w:rsidRPr="00BE4682">
              <w:rPr>
                <w:rFonts w:ascii="Arial" w:hAnsi="Arial" w:cs="Arial"/>
                <w:b/>
                <w:sz w:val="24"/>
                <w:szCs w:val="24"/>
              </w:rPr>
              <w:t>Монумент В. Волошиной (ул. В. Волошиной)</w:t>
            </w:r>
          </w:p>
        </w:tc>
        <w:tc>
          <w:tcPr>
            <w:tcW w:w="1985" w:type="dxa"/>
            <w:vMerge/>
            <w:shd w:val="clear" w:color="auto" w:fill="auto"/>
            <w:vAlign w:val="bottom"/>
          </w:tcPr>
          <w:p w:rsidR="00BE4682" w:rsidRPr="00BE4682" w:rsidRDefault="00BE4682" w:rsidP="007C1416">
            <w:pPr>
              <w:spacing w:after="0" w:line="240" w:lineRule="auto"/>
              <w:jc w:val="center"/>
              <w:rPr>
                <w:rFonts w:ascii="Arial" w:eastAsia="Times New Roman" w:hAnsi="Arial" w:cs="Arial"/>
                <w:b/>
                <w:sz w:val="24"/>
                <w:szCs w:val="24"/>
                <w:lang w:eastAsia="ru-RU"/>
              </w:rPr>
            </w:pPr>
          </w:p>
        </w:tc>
        <w:tc>
          <w:tcPr>
            <w:tcW w:w="1843" w:type="dxa"/>
            <w:vMerge/>
            <w:shd w:val="clear" w:color="auto" w:fill="auto"/>
            <w:vAlign w:val="bottom"/>
          </w:tcPr>
          <w:p w:rsidR="00BE4682" w:rsidRPr="00BE4682" w:rsidRDefault="00BE4682" w:rsidP="007C1416">
            <w:pPr>
              <w:spacing w:after="0" w:line="240" w:lineRule="auto"/>
              <w:jc w:val="center"/>
              <w:rPr>
                <w:rFonts w:ascii="Arial" w:eastAsia="Times New Roman" w:hAnsi="Arial" w:cs="Arial"/>
                <w:b/>
                <w:sz w:val="24"/>
                <w:szCs w:val="24"/>
                <w:lang w:eastAsia="ru-RU"/>
              </w:rPr>
            </w:pPr>
          </w:p>
        </w:tc>
      </w:tr>
      <w:tr w:rsidR="00BE4682" w:rsidRPr="00BE4682" w:rsidTr="007C1416">
        <w:trPr>
          <w:trHeight w:val="194"/>
        </w:trPr>
        <w:tc>
          <w:tcPr>
            <w:tcW w:w="1008" w:type="dxa"/>
            <w:gridSpan w:val="2"/>
            <w:shd w:val="clear" w:color="auto" w:fill="auto"/>
            <w:noWrap/>
            <w:vAlign w:val="bottom"/>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49</w:t>
            </w:r>
          </w:p>
        </w:tc>
        <w:tc>
          <w:tcPr>
            <w:tcW w:w="9780" w:type="dxa"/>
            <w:shd w:val="clear" w:color="auto" w:fill="auto"/>
            <w:vAlign w:val="bottom"/>
          </w:tcPr>
          <w:p w:rsidR="00BE4682" w:rsidRPr="00BE4682" w:rsidRDefault="00BE4682" w:rsidP="007C1416">
            <w:pPr>
              <w:pStyle w:val="a3"/>
              <w:rPr>
                <w:rFonts w:ascii="Arial" w:eastAsia="Times New Roman" w:hAnsi="Arial" w:cs="Arial"/>
                <w:b/>
                <w:sz w:val="24"/>
                <w:szCs w:val="24"/>
                <w:lang w:eastAsia="ru-RU"/>
              </w:rPr>
            </w:pPr>
            <w:r w:rsidRPr="00BE4682">
              <w:rPr>
                <w:rFonts w:ascii="Arial" w:eastAsia="Times New Roman" w:hAnsi="Arial" w:cs="Arial"/>
                <w:b/>
                <w:sz w:val="24"/>
                <w:szCs w:val="24"/>
                <w:lang w:eastAsia="ru-RU"/>
              </w:rPr>
              <w:t>Памятник В.И.Ленину в сквере на Центральной площади</w:t>
            </w:r>
          </w:p>
        </w:tc>
        <w:tc>
          <w:tcPr>
            <w:tcW w:w="1985" w:type="dxa"/>
            <w:vMerge/>
            <w:shd w:val="clear" w:color="auto" w:fill="auto"/>
            <w:vAlign w:val="bottom"/>
          </w:tcPr>
          <w:p w:rsidR="00BE4682" w:rsidRPr="00BE4682" w:rsidRDefault="00BE4682" w:rsidP="007C1416">
            <w:pPr>
              <w:spacing w:after="0" w:line="240" w:lineRule="auto"/>
              <w:jc w:val="center"/>
              <w:rPr>
                <w:rFonts w:ascii="Arial" w:eastAsia="Times New Roman" w:hAnsi="Arial" w:cs="Arial"/>
                <w:b/>
                <w:sz w:val="24"/>
                <w:szCs w:val="24"/>
                <w:lang w:eastAsia="ru-RU"/>
              </w:rPr>
            </w:pPr>
          </w:p>
        </w:tc>
        <w:tc>
          <w:tcPr>
            <w:tcW w:w="1843" w:type="dxa"/>
            <w:vMerge/>
            <w:shd w:val="clear" w:color="auto" w:fill="auto"/>
            <w:vAlign w:val="bottom"/>
          </w:tcPr>
          <w:p w:rsidR="00BE4682" w:rsidRPr="00BE4682" w:rsidRDefault="00BE4682" w:rsidP="007C1416">
            <w:pPr>
              <w:spacing w:after="0" w:line="240" w:lineRule="auto"/>
              <w:jc w:val="center"/>
              <w:rPr>
                <w:rFonts w:ascii="Arial" w:eastAsia="Times New Roman" w:hAnsi="Arial" w:cs="Arial"/>
                <w:b/>
                <w:sz w:val="24"/>
                <w:szCs w:val="24"/>
                <w:lang w:eastAsia="ru-RU"/>
              </w:rPr>
            </w:pPr>
          </w:p>
        </w:tc>
      </w:tr>
      <w:tr w:rsidR="00BE4682" w:rsidRPr="00BE4682" w:rsidTr="007C1416">
        <w:trPr>
          <w:trHeight w:val="210"/>
        </w:trPr>
        <w:tc>
          <w:tcPr>
            <w:tcW w:w="1008" w:type="dxa"/>
            <w:gridSpan w:val="2"/>
            <w:shd w:val="clear" w:color="auto" w:fill="auto"/>
            <w:noWrap/>
            <w:vAlign w:val="bottom"/>
          </w:tcPr>
          <w:p w:rsidR="00BE4682" w:rsidRPr="00BE4682" w:rsidRDefault="00BE4682" w:rsidP="007C1416">
            <w:pPr>
              <w:spacing w:after="0" w:line="240" w:lineRule="auto"/>
              <w:jc w:val="center"/>
              <w:rPr>
                <w:rFonts w:ascii="Arial" w:eastAsia="Times New Roman" w:hAnsi="Arial" w:cs="Arial"/>
                <w:b/>
                <w:sz w:val="24"/>
                <w:szCs w:val="24"/>
                <w:lang w:eastAsia="ru-RU"/>
              </w:rPr>
            </w:pPr>
          </w:p>
        </w:tc>
        <w:tc>
          <w:tcPr>
            <w:tcW w:w="9780" w:type="dxa"/>
            <w:shd w:val="clear" w:color="auto" w:fill="auto"/>
            <w:vAlign w:val="bottom"/>
          </w:tcPr>
          <w:p w:rsidR="00BE4682" w:rsidRPr="00BE4682" w:rsidRDefault="00BE4682" w:rsidP="007C1416">
            <w:pPr>
              <w:spacing w:after="0" w:line="240" w:lineRule="auto"/>
              <w:jc w:val="right"/>
              <w:rPr>
                <w:rFonts w:ascii="Arial" w:eastAsia="Times New Roman" w:hAnsi="Arial" w:cs="Arial"/>
                <w:b/>
                <w:sz w:val="24"/>
                <w:szCs w:val="24"/>
                <w:lang w:eastAsia="ru-RU"/>
              </w:rPr>
            </w:pPr>
            <w:r w:rsidRPr="00BE4682">
              <w:rPr>
                <w:rFonts w:ascii="Arial" w:eastAsia="Times New Roman" w:hAnsi="Arial" w:cs="Arial"/>
                <w:b/>
                <w:sz w:val="24"/>
                <w:szCs w:val="24"/>
                <w:lang w:eastAsia="ru-RU"/>
              </w:rPr>
              <w:t>Итого в 2021 году:</w:t>
            </w:r>
          </w:p>
        </w:tc>
        <w:tc>
          <w:tcPr>
            <w:tcW w:w="1985" w:type="dxa"/>
            <w:shd w:val="clear" w:color="auto" w:fill="auto"/>
            <w:vAlign w:val="bottom"/>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3 409,78</w:t>
            </w:r>
          </w:p>
        </w:tc>
        <w:tc>
          <w:tcPr>
            <w:tcW w:w="1843" w:type="dxa"/>
            <w:shd w:val="clear" w:color="auto" w:fill="auto"/>
            <w:vAlign w:val="bottom"/>
          </w:tcPr>
          <w:p w:rsidR="00BE4682" w:rsidRPr="00BE4682" w:rsidRDefault="00BE4682" w:rsidP="007C1416">
            <w:pPr>
              <w:spacing w:after="0" w:line="240" w:lineRule="auto"/>
              <w:jc w:val="center"/>
              <w:rPr>
                <w:rFonts w:ascii="Arial" w:eastAsia="Times New Roman" w:hAnsi="Arial" w:cs="Arial"/>
                <w:b/>
                <w:sz w:val="24"/>
                <w:szCs w:val="24"/>
                <w:lang w:eastAsia="ru-RU"/>
              </w:rPr>
            </w:pPr>
          </w:p>
        </w:tc>
      </w:tr>
    </w:tbl>
    <w:p w:rsidR="00BE4682" w:rsidRPr="00BE4682" w:rsidRDefault="00BE4682" w:rsidP="00BE4682">
      <w:pPr>
        <w:pStyle w:val="a3"/>
        <w:ind w:firstLine="567"/>
        <w:jc w:val="right"/>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ind w:left="0"/>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ind w:left="0"/>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ind w:left="0"/>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ind w:left="0"/>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ind w:left="0"/>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ind w:left="0"/>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ind w:left="0"/>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ind w:left="0"/>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ind w:left="0"/>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ind w:left="0"/>
        <w:jc w:val="center"/>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ind w:left="0"/>
        <w:jc w:val="center"/>
        <w:rPr>
          <w:rFonts w:ascii="Arial" w:hAnsi="Arial" w:cs="Arial"/>
          <w:b/>
          <w:sz w:val="24"/>
          <w:szCs w:val="24"/>
        </w:rPr>
      </w:pPr>
      <w:r w:rsidRPr="00BE4682">
        <w:rPr>
          <w:rFonts w:ascii="Arial" w:hAnsi="Arial" w:cs="Arial"/>
          <w:b/>
          <w:sz w:val="24"/>
          <w:szCs w:val="24"/>
        </w:rPr>
        <w:t xml:space="preserve">7.3) Паспорт подпрограммы III «Создание условий для обеспечения комфортного проживания жителей </w:t>
      </w:r>
    </w:p>
    <w:p w:rsidR="00BE4682" w:rsidRPr="00BE4682" w:rsidRDefault="00BE4682" w:rsidP="00BE4682">
      <w:pPr>
        <w:pStyle w:val="a4"/>
        <w:widowControl w:val="0"/>
        <w:tabs>
          <w:tab w:val="right" w:pos="1134"/>
        </w:tabs>
        <w:autoSpaceDE w:val="0"/>
        <w:autoSpaceDN w:val="0"/>
        <w:adjustRightInd w:val="0"/>
        <w:spacing w:after="0" w:line="240" w:lineRule="auto"/>
        <w:ind w:left="0"/>
        <w:jc w:val="center"/>
        <w:rPr>
          <w:rFonts w:ascii="Arial" w:hAnsi="Arial" w:cs="Arial"/>
          <w:b/>
          <w:sz w:val="24"/>
          <w:szCs w:val="24"/>
        </w:rPr>
      </w:pPr>
      <w:r w:rsidRPr="00BE4682">
        <w:rPr>
          <w:rFonts w:ascii="Arial" w:hAnsi="Arial" w:cs="Arial"/>
          <w:b/>
          <w:sz w:val="24"/>
          <w:szCs w:val="24"/>
        </w:rPr>
        <w:t>в многоквартирных домах Московской области»</w:t>
      </w:r>
    </w:p>
    <w:p w:rsidR="00BE4682" w:rsidRPr="00BE4682" w:rsidRDefault="00BE4682" w:rsidP="00BE4682">
      <w:pPr>
        <w:pStyle w:val="a4"/>
        <w:widowControl w:val="0"/>
        <w:tabs>
          <w:tab w:val="right" w:pos="1134"/>
        </w:tabs>
        <w:autoSpaceDE w:val="0"/>
        <w:autoSpaceDN w:val="0"/>
        <w:adjustRightInd w:val="0"/>
        <w:spacing w:after="0" w:line="240" w:lineRule="auto"/>
        <w:ind w:left="0"/>
        <w:jc w:val="center"/>
        <w:rPr>
          <w:rFonts w:ascii="Arial" w:hAnsi="Arial" w:cs="Arial"/>
          <w:b/>
          <w:sz w:val="24"/>
          <w:szCs w:val="24"/>
        </w:rPr>
      </w:pPr>
    </w:p>
    <w:tbl>
      <w:tblPr>
        <w:tblW w:w="14616" w:type="dxa"/>
        <w:tblInd w:w="93" w:type="dxa"/>
        <w:tblLayout w:type="fixed"/>
        <w:tblLook w:val="04A0" w:firstRow="1" w:lastRow="0" w:firstColumn="1" w:lastColumn="0" w:noHBand="0" w:noVBand="1"/>
      </w:tblPr>
      <w:tblGrid>
        <w:gridCol w:w="3032"/>
        <w:gridCol w:w="1737"/>
        <w:gridCol w:w="1807"/>
        <w:gridCol w:w="1236"/>
        <w:gridCol w:w="1417"/>
        <w:gridCol w:w="1418"/>
        <w:gridCol w:w="1275"/>
        <w:gridCol w:w="1276"/>
        <w:gridCol w:w="1418"/>
      </w:tblGrid>
      <w:tr w:rsidR="00BE4682" w:rsidRPr="00BE4682" w:rsidTr="007C1416">
        <w:trPr>
          <w:trHeight w:val="510"/>
        </w:trPr>
        <w:tc>
          <w:tcPr>
            <w:tcW w:w="3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 xml:space="preserve">Муниципальный заказчик подпрограммы </w:t>
            </w:r>
          </w:p>
        </w:tc>
        <w:tc>
          <w:tcPr>
            <w:tcW w:w="11584" w:type="dxa"/>
            <w:gridSpan w:val="8"/>
            <w:tcBorders>
              <w:top w:val="single" w:sz="4" w:space="0" w:color="auto"/>
              <w:left w:val="nil"/>
              <w:bottom w:val="single" w:sz="4" w:space="0" w:color="auto"/>
              <w:right w:val="single" w:sz="4" w:space="0" w:color="000000"/>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Администрация городского округа Мытищи</w:t>
            </w:r>
          </w:p>
        </w:tc>
      </w:tr>
      <w:tr w:rsidR="00BE4682" w:rsidRPr="00BE4682" w:rsidTr="007C1416">
        <w:trPr>
          <w:trHeight w:val="1275"/>
        </w:trPr>
        <w:tc>
          <w:tcPr>
            <w:tcW w:w="3032" w:type="dxa"/>
            <w:tcBorders>
              <w:top w:val="nil"/>
              <w:left w:val="single" w:sz="4" w:space="0" w:color="auto"/>
              <w:bottom w:val="nil"/>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Источники финансирования подпрограммы по годам реализации и главным распорядителям бюджетных средств,</w:t>
            </w:r>
          </w:p>
        </w:tc>
        <w:tc>
          <w:tcPr>
            <w:tcW w:w="1737"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Главный распорядитель бюджетных средств</w:t>
            </w:r>
          </w:p>
        </w:tc>
        <w:tc>
          <w:tcPr>
            <w:tcW w:w="1807"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Источник финансирования</w:t>
            </w:r>
          </w:p>
        </w:tc>
        <w:tc>
          <w:tcPr>
            <w:tcW w:w="8040" w:type="dxa"/>
            <w:gridSpan w:val="6"/>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Расходы  (тыс. рублей)</w:t>
            </w:r>
          </w:p>
        </w:tc>
      </w:tr>
      <w:tr w:rsidR="00BE4682" w:rsidRPr="00BE4682" w:rsidTr="007C1416">
        <w:trPr>
          <w:trHeight w:val="300"/>
        </w:trPr>
        <w:tc>
          <w:tcPr>
            <w:tcW w:w="3032" w:type="dxa"/>
            <w:tcBorders>
              <w:top w:val="nil"/>
              <w:left w:val="single" w:sz="4" w:space="0" w:color="auto"/>
              <w:bottom w:val="nil"/>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 xml:space="preserve">в том числе по годам: </w:t>
            </w:r>
          </w:p>
        </w:tc>
        <w:tc>
          <w:tcPr>
            <w:tcW w:w="1737"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sz w:val="20"/>
                <w:szCs w:val="20"/>
                <w:lang w:eastAsia="ru-RU"/>
              </w:rPr>
            </w:pPr>
          </w:p>
        </w:tc>
        <w:tc>
          <w:tcPr>
            <w:tcW w:w="1807"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sz w:val="20"/>
                <w:szCs w:val="20"/>
                <w:lang w:eastAsia="ru-RU"/>
              </w:rPr>
            </w:pPr>
          </w:p>
        </w:tc>
        <w:tc>
          <w:tcPr>
            <w:tcW w:w="123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2020 год</w:t>
            </w:r>
          </w:p>
        </w:tc>
        <w:tc>
          <w:tcPr>
            <w:tcW w:w="141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2021 год</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2022 год</w:t>
            </w:r>
          </w:p>
        </w:tc>
        <w:tc>
          <w:tcPr>
            <w:tcW w:w="127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2023 год</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2024 год</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Итого</w:t>
            </w:r>
          </w:p>
        </w:tc>
      </w:tr>
      <w:tr w:rsidR="00BE4682" w:rsidRPr="00BE4682" w:rsidTr="007C1416">
        <w:trPr>
          <w:trHeight w:val="447"/>
        </w:trPr>
        <w:tc>
          <w:tcPr>
            <w:tcW w:w="3032" w:type="dxa"/>
            <w:tcBorders>
              <w:top w:val="nil"/>
              <w:left w:val="single" w:sz="4" w:space="0" w:color="auto"/>
              <w:bottom w:val="nil"/>
              <w:right w:val="single" w:sz="4" w:space="0" w:color="auto"/>
            </w:tcBorders>
            <w:shd w:val="clear" w:color="auto" w:fill="auto"/>
            <w:hideMark/>
          </w:tcPr>
          <w:p w:rsidR="00BE4682" w:rsidRPr="00BE4682" w:rsidRDefault="00BE4682" w:rsidP="007C1416">
            <w:pPr>
              <w:spacing w:after="0" w:line="240" w:lineRule="auto"/>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 </w:t>
            </w:r>
          </w:p>
        </w:tc>
        <w:tc>
          <w:tcPr>
            <w:tcW w:w="1737" w:type="dxa"/>
            <w:vMerge w:val="restart"/>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 xml:space="preserve">Администрация городского округа </w:t>
            </w:r>
            <w:r w:rsidRPr="00BE4682">
              <w:rPr>
                <w:rFonts w:ascii="Arial" w:eastAsia="Times New Roman" w:hAnsi="Arial" w:cs="Arial"/>
                <w:b/>
                <w:color w:val="000000"/>
                <w:sz w:val="20"/>
                <w:szCs w:val="20"/>
                <w:lang w:eastAsia="ru-RU"/>
              </w:rPr>
              <w:lastRenderedPageBreak/>
              <w:t>Мытищи</w:t>
            </w:r>
          </w:p>
        </w:tc>
        <w:tc>
          <w:tcPr>
            <w:tcW w:w="180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lastRenderedPageBreak/>
              <w:t>Всего:</w:t>
            </w:r>
          </w:p>
        </w:tc>
        <w:tc>
          <w:tcPr>
            <w:tcW w:w="123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13 165,96</w:t>
            </w:r>
          </w:p>
        </w:tc>
        <w:tc>
          <w:tcPr>
            <w:tcW w:w="141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47 865,05</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55 920,00</w:t>
            </w:r>
          </w:p>
        </w:tc>
        <w:tc>
          <w:tcPr>
            <w:tcW w:w="127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98 080,00</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116 480,00</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331 511,01</w:t>
            </w:r>
          </w:p>
        </w:tc>
      </w:tr>
      <w:tr w:rsidR="00BE4682" w:rsidRPr="00BE4682" w:rsidTr="007C1416">
        <w:trPr>
          <w:trHeight w:val="300"/>
        </w:trPr>
        <w:tc>
          <w:tcPr>
            <w:tcW w:w="3032" w:type="dxa"/>
            <w:tcBorders>
              <w:top w:val="nil"/>
              <w:left w:val="single" w:sz="4" w:space="0" w:color="auto"/>
              <w:bottom w:val="nil"/>
              <w:right w:val="single" w:sz="4" w:space="0" w:color="auto"/>
            </w:tcBorders>
            <w:shd w:val="clear" w:color="auto" w:fill="auto"/>
            <w:hideMark/>
          </w:tcPr>
          <w:p w:rsidR="00BE4682" w:rsidRPr="00BE4682" w:rsidRDefault="00BE4682" w:rsidP="007C1416">
            <w:pPr>
              <w:spacing w:after="0" w:line="240" w:lineRule="auto"/>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 </w:t>
            </w:r>
          </w:p>
        </w:tc>
        <w:tc>
          <w:tcPr>
            <w:tcW w:w="1737"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sz w:val="20"/>
                <w:szCs w:val="20"/>
                <w:lang w:eastAsia="ru-RU"/>
              </w:rPr>
            </w:pPr>
          </w:p>
        </w:tc>
        <w:tc>
          <w:tcPr>
            <w:tcW w:w="180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в том числе:</w:t>
            </w:r>
          </w:p>
        </w:tc>
        <w:tc>
          <w:tcPr>
            <w:tcW w:w="123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 </w:t>
            </w:r>
          </w:p>
        </w:tc>
      </w:tr>
      <w:tr w:rsidR="00BE4682" w:rsidRPr="00BE4682" w:rsidTr="007C1416">
        <w:trPr>
          <w:trHeight w:val="1020"/>
        </w:trPr>
        <w:tc>
          <w:tcPr>
            <w:tcW w:w="3032" w:type="dxa"/>
            <w:tcBorders>
              <w:top w:val="nil"/>
              <w:left w:val="single" w:sz="4" w:space="0" w:color="auto"/>
              <w:bottom w:val="nil"/>
              <w:right w:val="single" w:sz="4" w:space="0" w:color="auto"/>
            </w:tcBorders>
            <w:shd w:val="clear" w:color="auto" w:fill="auto"/>
            <w:hideMark/>
          </w:tcPr>
          <w:p w:rsidR="00BE4682" w:rsidRPr="00BE4682" w:rsidRDefault="00BE4682" w:rsidP="007C1416">
            <w:pPr>
              <w:spacing w:after="0" w:line="240" w:lineRule="auto"/>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lastRenderedPageBreak/>
              <w:t> </w:t>
            </w:r>
          </w:p>
        </w:tc>
        <w:tc>
          <w:tcPr>
            <w:tcW w:w="1737"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sz w:val="20"/>
                <w:szCs w:val="20"/>
                <w:lang w:eastAsia="ru-RU"/>
              </w:rPr>
            </w:pPr>
          </w:p>
        </w:tc>
        <w:tc>
          <w:tcPr>
            <w:tcW w:w="180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Средства бюджета Московской области</w:t>
            </w:r>
          </w:p>
        </w:tc>
        <w:tc>
          <w:tcPr>
            <w:tcW w:w="123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1 062,11</w:t>
            </w:r>
          </w:p>
        </w:tc>
        <w:tc>
          <w:tcPr>
            <w:tcW w:w="141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14 914,75</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16 716,05</w:t>
            </w:r>
          </w:p>
        </w:tc>
        <w:tc>
          <w:tcPr>
            <w:tcW w:w="127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29 432,56</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34 982,46</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97 107,93</w:t>
            </w:r>
          </w:p>
        </w:tc>
      </w:tr>
      <w:tr w:rsidR="00BE4682" w:rsidRPr="00BE4682" w:rsidTr="007C1416">
        <w:trPr>
          <w:trHeight w:val="1230"/>
        </w:trPr>
        <w:tc>
          <w:tcPr>
            <w:tcW w:w="3032" w:type="dxa"/>
            <w:tcBorders>
              <w:top w:val="nil"/>
              <w:left w:val="single" w:sz="4" w:space="0" w:color="auto"/>
              <w:bottom w:val="nil"/>
              <w:right w:val="single" w:sz="4" w:space="0" w:color="auto"/>
            </w:tcBorders>
            <w:shd w:val="clear" w:color="auto" w:fill="auto"/>
            <w:hideMark/>
          </w:tcPr>
          <w:p w:rsidR="00BE4682" w:rsidRPr="00BE4682" w:rsidRDefault="00BE4682" w:rsidP="007C1416">
            <w:pPr>
              <w:spacing w:after="0" w:line="240" w:lineRule="auto"/>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 </w:t>
            </w:r>
          </w:p>
        </w:tc>
        <w:tc>
          <w:tcPr>
            <w:tcW w:w="1737"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sz w:val="20"/>
                <w:szCs w:val="20"/>
                <w:lang w:eastAsia="ru-RU"/>
              </w:rPr>
            </w:pPr>
          </w:p>
        </w:tc>
        <w:tc>
          <w:tcPr>
            <w:tcW w:w="180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Средства бюджета городского округа Мытищи</w:t>
            </w:r>
          </w:p>
        </w:tc>
        <w:tc>
          <w:tcPr>
            <w:tcW w:w="123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12 103,85</w:t>
            </w:r>
          </w:p>
        </w:tc>
        <w:tc>
          <w:tcPr>
            <w:tcW w:w="141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7 821,15</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10 108,45</w:t>
            </w:r>
          </w:p>
        </w:tc>
        <w:tc>
          <w:tcPr>
            <w:tcW w:w="127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17 417,94</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20 608,04</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68 059,43</w:t>
            </w:r>
          </w:p>
        </w:tc>
      </w:tr>
      <w:tr w:rsidR="00BE4682" w:rsidRPr="00BE4682" w:rsidTr="007C1416">
        <w:trPr>
          <w:trHeight w:val="816"/>
        </w:trPr>
        <w:tc>
          <w:tcPr>
            <w:tcW w:w="3032" w:type="dxa"/>
            <w:tcBorders>
              <w:top w:val="nil"/>
              <w:left w:val="single" w:sz="4" w:space="0" w:color="auto"/>
              <w:bottom w:val="single" w:sz="4" w:space="0" w:color="auto"/>
              <w:right w:val="single" w:sz="4" w:space="0" w:color="auto"/>
            </w:tcBorders>
            <w:shd w:val="clear" w:color="auto" w:fill="auto"/>
            <w:hideMark/>
          </w:tcPr>
          <w:p w:rsidR="00BE4682" w:rsidRPr="00BE4682" w:rsidRDefault="00BE4682" w:rsidP="007C1416">
            <w:pPr>
              <w:spacing w:after="0" w:line="240" w:lineRule="auto"/>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 </w:t>
            </w:r>
          </w:p>
        </w:tc>
        <w:tc>
          <w:tcPr>
            <w:tcW w:w="1737" w:type="dxa"/>
            <w:vMerge/>
            <w:tcBorders>
              <w:top w:val="nil"/>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color w:val="000000"/>
                <w:sz w:val="20"/>
                <w:szCs w:val="20"/>
                <w:lang w:eastAsia="ru-RU"/>
              </w:rPr>
            </w:pPr>
          </w:p>
        </w:tc>
        <w:tc>
          <w:tcPr>
            <w:tcW w:w="1807" w:type="dxa"/>
            <w:tcBorders>
              <w:top w:val="nil"/>
              <w:left w:val="nil"/>
              <w:bottom w:val="single" w:sz="4" w:space="0" w:color="auto"/>
              <w:right w:val="single" w:sz="4" w:space="0" w:color="auto"/>
            </w:tcBorders>
            <w:shd w:val="clear" w:color="auto" w:fill="auto"/>
            <w:vAlign w:val="bottom"/>
            <w:hideMark/>
          </w:tcPr>
          <w:p w:rsidR="00BE4682" w:rsidRPr="00BE4682" w:rsidRDefault="00BE4682" w:rsidP="007C1416">
            <w:pPr>
              <w:spacing w:after="0" w:line="240" w:lineRule="auto"/>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Внебюджетные средства</w:t>
            </w:r>
          </w:p>
        </w:tc>
        <w:tc>
          <w:tcPr>
            <w:tcW w:w="123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25 129,15</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29 095,50</w:t>
            </w:r>
          </w:p>
        </w:tc>
        <w:tc>
          <w:tcPr>
            <w:tcW w:w="127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51 229,50</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60 889,50</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color w:val="000000"/>
                <w:sz w:val="20"/>
                <w:szCs w:val="20"/>
                <w:lang w:eastAsia="ru-RU"/>
              </w:rPr>
            </w:pPr>
            <w:r w:rsidRPr="00BE4682">
              <w:rPr>
                <w:rFonts w:ascii="Arial" w:eastAsia="Times New Roman" w:hAnsi="Arial" w:cs="Arial"/>
                <w:b/>
                <w:color w:val="000000"/>
                <w:sz w:val="20"/>
                <w:szCs w:val="20"/>
                <w:lang w:eastAsia="ru-RU"/>
              </w:rPr>
              <w:t>166 343,65</w:t>
            </w:r>
          </w:p>
        </w:tc>
      </w:tr>
    </w:tbl>
    <w:p w:rsidR="00BE4682" w:rsidRPr="00BE4682" w:rsidRDefault="00BE4682" w:rsidP="00BE4682">
      <w:pPr>
        <w:pStyle w:val="a4"/>
        <w:widowControl w:val="0"/>
        <w:tabs>
          <w:tab w:val="right" w:pos="1134"/>
        </w:tabs>
        <w:autoSpaceDE w:val="0"/>
        <w:autoSpaceDN w:val="0"/>
        <w:adjustRightInd w:val="0"/>
        <w:spacing w:after="0" w:line="240" w:lineRule="auto"/>
        <w:ind w:left="0"/>
        <w:jc w:val="center"/>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ind w:left="0"/>
        <w:jc w:val="center"/>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ind w:left="0"/>
        <w:jc w:val="center"/>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ind w:left="0"/>
        <w:jc w:val="center"/>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jc w:val="center"/>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jc w:val="center"/>
        <w:rPr>
          <w:rFonts w:ascii="Arial" w:hAnsi="Arial" w:cs="Arial"/>
          <w:b/>
          <w:sz w:val="24"/>
          <w:szCs w:val="24"/>
        </w:rPr>
      </w:pPr>
    </w:p>
    <w:p w:rsidR="00BE4682" w:rsidRPr="00BE4682" w:rsidRDefault="00BE4682" w:rsidP="00BE4682">
      <w:pPr>
        <w:pStyle w:val="a4"/>
        <w:widowControl w:val="0"/>
        <w:tabs>
          <w:tab w:val="right" w:pos="1134"/>
        </w:tabs>
        <w:autoSpaceDE w:val="0"/>
        <w:autoSpaceDN w:val="0"/>
        <w:adjustRightInd w:val="0"/>
        <w:spacing w:after="0" w:line="240" w:lineRule="auto"/>
        <w:jc w:val="center"/>
        <w:rPr>
          <w:rFonts w:ascii="Arial" w:hAnsi="Arial" w:cs="Arial"/>
          <w:b/>
          <w:sz w:val="24"/>
          <w:szCs w:val="24"/>
        </w:rPr>
      </w:pPr>
      <w:r w:rsidRPr="00BE4682">
        <w:rPr>
          <w:rFonts w:ascii="Arial" w:hAnsi="Arial" w:cs="Arial"/>
          <w:b/>
          <w:sz w:val="24"/>
          <w:szCs w:val="24"/>
        </w:rPr>
        <w:t>Характеристика проблем, решаемых посредством мероприятий</w:t>
      </w:r>
    </w:p>
    <w:p w:rsidR="00BE4682" w:rsidRPr="00BE4682" w:rsidRDefault="00BE4682" w:rsidP="00BE4682">
      <w:pPr>
        <w:pStyle w:val="a4"/>
        <w:widowControl w:val="0"/>
        <w:tabs>
          <w:tab w:val="right" w:pos="1134"/>
        </w:tabs>
        <w:autoSpaceDE w:val="0"/>
        <w:autoSpaceDN w:val="0"/>
        <w:adjustRightInd w:val="0"/>
        <w:spacing w:after="0" w:line="240" w:lineRule="auto"/>
        <w:rPr>
          <w:rFonts w:ascii="Arial" w:hAnsi="Arial" w:cs="Arial"/>
          <w:b/>
          <w:sz w:val="24"/>
          <w:szCs w:val="24"/>
        </w:rPr>
      </w:pPr>
    </w:p>
    <w:p w:rsidR="00BE4682" w:rsidRPr="00BE4682" w:rsidRDefault="00BE4682" w:rsidP="00BE4682">
      <w:pPr>
        <w:autoSpaceDE w:val="0"/>
        <w:autoSpaceDN w:val="0"/>
        <w:adjustRightInd w:val="0"/>
        <w:spacing w:after="0" w:line="240" w:lineRule="auto"/>
        <w:ind w:firstLine="540"/>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Подпрограмма 3 «Создание условий для обеспечения комфортного проживания жителей в многоквартирных домах Московской области» разработана в целях</w:t>
      </w:r>
      <w:r w:rsidRPr="00BE4682">
        <w:rPr>
          <w:rFonts w:ascii="Arial" w:hAnsi="Arial" w:cs="Arial"/>
          <w:b/>
          <w:sz w:val="24"/>
          <w:szCs w:val="24"/>
        </w:rPr>
        <w:t xml:space="preserve">, </w:t>
      </w:r>
      <w:r w:rsidRPr="00BE4682">
        <w:rPr>
          <w:rFonts w:ascii="Arial" w:eastAsia="Times New Roman" w:hAnsi="Arial" w:cs="Arial"/>
          <w:b/>
          <w:sz w:val="24"/>
          <w:szCs w:val="24"/>
          <w:lang w:eastAsia="ru-RU"/>
        </w:rPr>
        <w:t>приведения жилищного фонда городского округа Мытищи в соответствие стандартам, обеспечивающим безопасные и комфортные условия проживания граждан.</w:t>
      </w:r>
    </w:p>
    <w:p w:rsidR="00BE4682" w:rsidRPr="00BE4682" w:rsidRDefault="00BE4682" w:rsidP="00BE4682">
      <w:pPr>
        <w:autoSpaceDE w:val="0"/>
        <w:autoSpaceDN w:val="0"/>
        <w:adjustRightInd w:val="0"/>
        <w:spacing w:after="0" w:line="240" w:lineRule="auto"/>
        <w:ind w:firstLine="540"/>
        <w:jc w:val="both"/>
        <w:outlineLvl w:val="1"/>
        <w:rPr>
          <w:rFonts w:ascii="Arial" w:hAnsi="Arial" w:cs="Arial"/>
          <w:b/>
          <w:sz w:val="24"/>
          <w:szCs w:val="24"/>
        </w:rPr>
      </w:pPr>
      <w:r w:rsidRPr="00BE4682">
        <w:rPr>
          <w:rFonts w:ascii="Arial" w:eastAsia="Times New Roman" w:hAnsi="Arial" w:cs="Arial"/>
          <w:b/>
          <w:sz w:val="24"/>
          <w:szCs w:val="24"/>
          <w:lang w:eastAsia="ru-RU"/>
        </w:rPr>
        <w:t>Жилищный фонд городского округа Мытищи включает 1 246 многоквартирных домов. Одной из особенностей жилищного фонда городского округа Мытищи является высокий уровень износа конструктивных элементов и общедомовых инженерных систем, низкая энергетическая эффективность жилищного фонда. У</w:t>
      </w:r>
      <w:r w:rsidRPr="00BE4682">
        <w:rPr>
          <w:rFonts w:ascii="Arial" w:hAnsi="Arial" w:cs="Arial"/>
          <w:b/>
          <w:sz w:val="24"/>
          <w:szCs w:val="24"/>
        </w:rPr>
        <w:t>ровень благоустройства и санитарного содержания придомовых территорий многоквартирных домов также требует внимания.</w:t>
      </w:r>
    </w:p>
    <w:p w:rsidR="00BE4682" w:rsidRPr="00BE4682" w:rsidRDefault="00BE4682" w:rsidP="00BE4682">
      <w:pPr>
        <w:autoSpaceDE w:val="0"/>
        <w:autoSpaceDN w:val="0"/>
        <w:adjustRightInd w:val="0"/>
        <w:spacing w:after="0" w:line="240" w:lineRule="auto"/>
        <w:ind w:firstLine="567"/>
        <w:jc w:val="both"/>
        <w:rPr>
          <w:rFonts w:ascii="Arial" w:hAnsi="Arial" w:cs="Arial"/>
          <w:b/>
          <w:sz w:val="24"/>
          <w:szCs w:val="24"/>
        </w:rPr>
      </w:pPr>
      <w:r w:rsidRPr="00BE4682">
        <w:rPr>
          <w:rFonts w:ascii="Arial" w:hAnsi="Arial" w:cs="Arial"/>
          <w:b/>
          <w:sz w:val="24"/>
          <w:szCs w:val="24"/>
        </w:rPr>
        <w:t>Физический износ домов обусловлен активным старением конструктивных элементов и инженерного оборудования, что в том числе вызвано ненадлежащим техническим обслуживанием, отсутствием своевременного ремонта.</w:t>
      </w:r>
    </w:p>
    <w:p w:rsidR="00BE4682" w:rsidRPr="00BE4682" w:rsidRDefault="00BE4682" w:rsidP="00BE4682">
      <w:pPr>
        <w:autoSpaceDE w:val="0"/>
        <w:autoSpaceDN w:val="0"/>
        <w:adjustRightInd w:val="0"/>
        <w:spacing w:after="0" w:line="240" w:lineRule="auto"/>
        <w:ind w:firstLine="567"/>
        <w:jc w:val="both"/>
        <w:rPr>
          <w:rFonts w:ascii="Arial" w:hAnsi="Arial" w:cs="Arial"/>
          <w:b/>
          <w:sz w:val="24"/>
          <w:szCs w:val="24"/>
        </w:rPr>
      </w:pPr>
      <w:r w:rsidRPr="00BE4682">
        <w:rPr>
          <w:rFonts w:ascii="Arial" w:hAnsi="Arial" w:cs="Arial"/>
          <w:b/>
          <w:sz w:val="24"/>
          <w:szCs w:val="24"/>
        </w:rPr>
        <w:t>Кроме того, в городском округе Мытищи присутствует жилищный фонд, созданный в первой половине XX века, который на сегодняшний день полностью выработал свой эксплуатационный ресурс: деревянные, каменные с деревянными перекрытиями, малоэтажные жилые дома.</w:t>
      </w:r>
    </w:p>
    <w:p w:rsidR="00BE4682" w:rsidRPr="00BE4682" w:rsidRDefault="00BE4682" w:rsidP="00BE4682">
      <w:pPr>
        <w:autoSpaceDE w:val="0"/>
        <w:autoSpaceDN w:val="0"/>
        <w:adjustRightInd w:val="0"/>
        <w:spacing w:after="0" w:line="240" w:lineRule="auto"/>
        <w:ind w:firstLine="567"/>
        <w:jc w:val="both"/>
        <w:rPr>
          <w:rFonts w:ascii="Arial" w:hAnsi="Arial" w:cs="Arial"/>
          <w:b/>
          <w:sz w:val="24"/>
          <w:szCs w:val="24"/>
        </w:rPr>
      </w:pPr>
      <w:r w:rsidRPr="00BE4682">
        <w:rPr>
          <w:rFonts w:ascii="Arial" w:hAnsi="Arial" w:cs="Arial"/>
          <w:b/>
          <w:sz w:val="24"/>
          <w:szCs w:val="24"/>
        </w:rPr>
        <w:t>Ликвидация ветхого жилищного фонда является одной из социальных проблем, так как жилое помещение, находящееся в ветхом состоянии, угрожает безопасности и здоровью граждан.</w:t>
      </w:r>
    </w:p>
    <w:p w:rsidR="00BE4682" w:rsidRPr="00BE4682" w:rsidRDefault="00BE4682" w:rsidP="00BE4682">
      <w:pPr>
        <w:autoSpaceDE w:val="0"/>
        <w:autoSpaceDN w:val="0"/>
        <w:adjustRightInd w:val="0"/>
        <w:spacing w:after="0" w:line="240" w:lineRule="auto"/>
        <w:ind w:firstLine="567"/>
        <w:jc w:val="both"/>
        <w:outlineLvl w:val="1"/>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В городском округе Мытищи утверждена муниципальная адресная программа «Переселение граждан из жилого фонда с высоким уровнем износа и аварийного жилищного фонда в городском округе Мытищи на 2016 – 2026гг.», в соответствии с которой определен жилой дом с высоким уровнем износа (по состоянию на февраль 2017г. – 197 МКД) и подлежащий сносу аварийный жилищный фонд (24 МКД).</w:t>
      </w:r>
    </w:p>
    <w:p w:rsidR="00BE4682" w:rsidRPr="00BE4682" w:rsidRDefault="00BE4682" w:rsidP="00BE4682">
      <w:pPr>
        <w:shd w:val="clear" w:color="auto" w:fill="FFFFFF"/>
        <w:spacing w:after="0" w:line="240" w:lineRule="auto"/>
        <w:ind w:firstLine="567"/>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Для решения имеющихся проблем необходимы средства для проведения ремонта конструктивных элементов и общедомовых инженерных систем, модернизации жилищного фонда. </w:t>
      </w:r>
    </w:p>
    <w:p w:rsidR="00BE4682" w:rsidRPr="00BE4682" w:rsidRDefault="00BE4682" w:rsidP="00BE4682">
      <w:pPr>
        <w:autoSpaceDE w:val="0"/>
        <w:autoSpaceDN w:val="0"/>
        <w:adjustRightInd w:val="0"/>
        <w:spacing w:after="0" w:line="240" w:lineRule="auto"/>
        <w:ind w:firstLine="567"/>
        <w:jc w:val="both"/>
        <w:outlineLvl w:val="1"/>
        <w:rPr>
          <w:rFonts w:ascii="Arial" w:eastAsia="Times New Roman" w:hAnsi="Arial" w:cs="Arial"/>
          <w:b/>
          <w:sz w:val="24"/>
          <w:szCs w:val="24"/>
          <w:lang w:eastAsia="ru-RU"/>
        </w:rPr>
      </w:pPr>
      <w:r w:rsidRPr="00BE4682">
        <w:rPr>
          <w:rFonts w:ascii="Arial" w:eastAsia="Times New Roman" w:hAnsi="Arial" w:cs="Arial"/>
          <w:b/>
          <w:sz w:val="24"/>
          <w:szCs w:val="24"/>
          <w:lang w:eastAsia="ru-RU"/>
        </w:rPr>
        <w:t>В целях поддержки текущего ремонта общего имущества многоквартирных домов, с 2017 года в Московской области стартовала программа по ремонту подъездов многоквартирных домов «Мой подъезд», целью которой является приведение каждого подъезда, как элемента комфортной среды, к нормативному состоянию. В городском округе Мытищи в 2019 году отремонтирован 151 подъезд в многоквартирных домах. Программа предусматривает участие субсидии Московской области, бюджетных средств городского округа Мытищи, средств управляющих организаций (за счет платы на содержание и ремонт помещений) и жителей.</w:t>
      </w:r>
    </w:p>
    <w:p w:rsidR="00BE4682" w:rsidRPr="00BE4682" w:rsidRDefault="00BE4682" w:rsidP="00BE4682">
      <w:pPr>
        <w:autoSpaceDE w:val="0"/>
        <w:autoSpaceDN w:val="0"/>
        <w:adjustRightInd w:val="0"/>
        <w:spacing w:after="0" w:line="240" w:lineRule="auto"/>
        <w:ind w:firstLine="567"/>
        <w:jc w:val="both"/>
        <w:outlineLvl w:val="1"/>
        <w:rPr>
          <w:rFonts w:ascii="Arial" w:eastAsia="Times New Roman" w:hAnsi="Arial" w:cs="Arial"/>
          <w:b/>
          <w:sz w:val="24"/>
          <w:szCs w:val="24"/>
          <w:lang w:eastAsia="ru-RU"/>
        </w:rPr>
      </w:pPr>
      <w:r w:rsidRPr="00BE4682">
        <w:rPr>
          <w:rFonts w:ascii="Arial" w:hAnsi="Arial" w:cs="Arial"/>
          <w:b/>
          <w:sz w:val="24"/>
          <w:szCs w:val="24"/>
        </w:rPr>
        <w:t xml:space="preserve">Основное мероприятие 01. «Приведение в надлежащее состояние подъездов в многоквартирных домах» предусматривает работы  по ремонту подъездов многоквартирных домов, расположенных на территории городского округа Мытищи с целью </w:t>
      </w:r>
      <w:r w:rsidRPr="00BE4682">
        <w:rPr>
          <w:rFonts w:ascii="Arial" w:eastAsia="Times New Roman" w:hAnsi="Arial" w:cs="Arial"/>
          <w:b/>
          <w:sz w:val="24"/>
          <w:szCs w:val="24"/>
          <w:lang w:eastAsia="ru-RU"/>
        </w:rPr>
        <w:t>созданию благоприятных условий для проживания граждан в МКД, в том числе приведение подъездов, как элемента комфортной среды к нормативному состоянию;</w:t>
      </w:r>
    </w:p>
    <w:p w:rsidR="00BE4682" w:rsidRPr="00BE4682" w:rsidRDefault="00BE4682" w:rsidP="00BE4682">
      <w:pPr>
        <w:autoSpaceDE w:val="0"/>
        <w:autoSpaceDN w:val="0"/>
        <w:adjustRightInd w:val="0"/>
        <w:spacing w:after="0" w:line="240" w:lineRule="auto"/>
        <w:ind w:firstLine="567"/>
        <w:jc w:val="both"/>
        <w:rPr>
          <w:rFonts w:ascii="Arial" w:hAnsi="Arial" w:cs="Arial"/>
          <w:b/>
          <w:sz w:val="24"/>
          <w:szCs w:val="24"/>
        </w:rPr>
      </w:pPr>
      <w:r w:rsidRPr="00BE4682">
        <w:rPr>
          <w:rFonts w:ascii="Arial" w:hAnsi="Arial" w:cs="Arial"/>
          <w:b/>
          <w:sz w:val="24"/>
          <w:szCs w:val="24"/>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 предусматривает:</w:t>
      </w:r>
    </w:p>
    <w:p w:rsidR="00BE4682" w:rsidRPr="00BE4682" w:rsidRDefault="00BE4682" w:rsidP="00BE4682">
      <w:pPr>
        <w:pStyle w:val="a4"/>
        <w:numPr>
          <w:ilvl w:val="0"/>
          <w:numId w:val="40"/>
        </w:numPr>
        <w:autoSpaceDE w:val="0"/>
        <w:autoSpaceDN w:val="0"/>
        <w:adjustRightInd w:val="0"/>
        <w:spacing w:after="0" w:line="240" w:lineRule="auto"/>
        <w:jc w:val="both"/>
        <w:rPr>
          <w:rFonts w:ascii="Arial" w:hAnsi="Arial" w:cs="Arial"/>
          <w:b/>
          <w:sz w:val="24"/>
          <w:szCs w:val="24"/>
        </w:rPr>
      </w:pPr>
      <w:r w:rsidRPr="00BE4682">
        <w:rPr>
          <w:rFonts w:ascii="Arial" w:hAnsi="Arial" w:cs="Arial"/>
          <w:b/>
          <w:sz w:val="24"/>
          <w:szCs w:val="24"/>
        </w:rPr>
        <w:t>«Проведение капитального ремонта многоквартирных домов на территории Московской области», реализация мероприятия без привлечения средств городского округа Мытищи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w:t>
      </w:r>
    </w:p>
    <w:p w:rsidR="00BE4682" w:rsidRPr="00BE4682" w:rsidRDefault="00BE4682" w:rsidP="00BE4682">
      <w:pPr>
        <w:pStyle w:val="a4"/>
        <w:numPr>
          <w:ilvl w:val="0"/>
          <w:numId w:val="40"/>
        </w:numPr>
        <w:autoSpaceDE w:val="0"/>
        <w:autoSpaceDN w:val="0"/>
        <w:adjustRightInd w:val="0"/>
        <w:spacing w:after="0" w:line="240" w:lineRule="auto"/>
        <w:jc w:val="both"/>
        <w:rPr>
          <w:rFonts w:ascii="Arial" w:hAnsi="Arial" w:cs="Arial"/>
          <w:b/>
          <w:sz w:val="24"/>
          <w:szCs w:val="24"/>
        </w:rPr>
      </w:pPr>
      <w:r w:rsidRPr="00BE4682">
        <w:rPr>
          <w:rFonts w:ascii="Arial" w:hAnsi="Arial" w:cs="Arial"/>
          <w:b/>
          <w:sz w:val="24"/>
          <w:szCs w:val="24"/>
        </w:rPr>
        <w:t>«Муниципальная поддержка содержания и проведения ремонта многоквартирных домов», мероприятие предусматривает предоставление субсидий из бюджета городского округа Мытищи муниципальным управляющим организациям на срочный ремонт общего имущества многоквартирных домов и ремонт общего имущества домов, имеющих ветхое состояние, а так же проведение ремонта жилых помещений, замена сантехнического, газового и электрооборудования, установка ИПУ энергоресурсов в муниципальном жилищном фонде.</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 xml:space="preserve">Жилищным </w:t>
      </w:r>
      <w:hyperlink r:id="rId9" w:history="1">
        <w:r w:rsidRPr="00BE4682">
          <w:rPr>
            <w:rFonts w:ascii="Arial" w:hAnsi="Arial" w:cs="Arial"/>
            <w:b/>
            <w:sz w:val="24"/>
            <w:szCs w:val="24"/>
          </w:rPr>
          <w:t>кодексом</w:t>
        </w:r>
      </w:hyperlink>
      <w:r w:rsidRPr="00BE4682">
        <w:rPr>
          <w:rFonts w:ascii="Arial" w:hAnsi="Arial" w:cs="Arial"/>
          <w:b/>
          <w:sz w:val="24"/>
          <w:szCs w:val="24"/>
        </w:rPr>
        <w:t xml:space="preserve"> Российской Федерации предусмотрены мероприятия по созданию устойчивых механизмов финансирования расходов, которые связаны с проведением капитального ремонта общего имущества многоквартирных домов.</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 xml:space="preserve">В целях выполнения приоритетных задач социально-экономического развития Московской области, создания правовых и организационных основ и координации работ по проведению капитального ремонта общего имущества в многоквартирных домах, расположенных на территории Московской области, Правительством Московской области была </w:t>
      </w:r>
      <w:r w:rsidRPr="00BE4682">
        <w:rPr>
          <w:rFonts w:ascii="Arial" w:hAnsi="Arial" w:cs="Arial"/>
          <w:b/>
          <w:sz w:val="24"/>
          <w:szCs w:val="24"/>
        </w:rPr>
        <w:lastRenderedPageBreak/>
        <w:t>создана организация «Фонд капитального ремонта общего имущества многоквартирных домов» (далее - региональный оператор).</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Очередность проведения капитального ремонта общего имущества в многоквартирных домах определяется исходя из критериев, установленных постановлением Правительства Московской области от 27.12.2013 N 1187/58 «Об утверждении Порядка использования критериев очередности проведения капитального ремонта общего имущества в многоквартирных домах, расположенных на территории Московской области».</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w:t>
      </w:r>
    </w:p>
    <w:p w:rsidR="00BE4682" w:rsidRPr="00BE4682" w:rsidRDefault="00BE4682" w:rsidP="00BE4682">
      <w:pPr>
        <w:autoSpaceDE w:val="0"/>
        <w:autoSpaceDN w:val="0"/>
        <w:adjustRightInd w:val="0"/>
        <w:spacing w:after="0" w:line="240" w:lineRule="auto"/>
        <w:ind w:firstLine="567"/>
        <w:jc w:val="both"/>
        <w:rPr>
          <w:rFonts w:ascii="Arial" w:eastAsia="Times New Roman" w:hAnsi="Arial" w:cs="Arial"/>
          <w:b/>
          <w:sz w:val="24"/>
          <w:szCs w:val="24"/>
          <w:lang w:eastAsia="ru-RU"/>
        </w:rPr>
      </w:pPr>
      <w:r w:rsidRPr="00BE4682">
        <w:rPr>
          <w:rFonts w:ascii="Arial" w:hAnsi="Arial" w:cs="Arial"/>
          <w:b/>
          <w:sz w:val="24"/>
          <w:szCs w:val="24"/>
        </w:rPr>
        <w:t>Р</w:t>
      </w:r>
      <w:r w:rsidRPr="00BE4682">
        <w:rPr>
          <w:rFonts w:ascii="Arial" w:eastAsia="Times New Roman" w:hAnsi="Arial" w:cs="Arial"/>
          <w:b/>
          <w:sz w:val="24"/>
          <w:szCs w:val="24"/>
          <w:lang w:eastAsia="ru-RU"/>
        </w:rPr>
        <w:t>еализация подпрограммы №3 позволит за счет участия средств бюджета городского округа Мытищи улучшить состояние общего имущества многоквартирных домов, привести жилищный фонд в соответствие стандартам, обеспечивающим безопасные и комфортные условия проживания граждан, повысить качество предоставляемых коммунальных услуг.</w:t>
      </w: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hAnsi="Arial" w:cs="Arial"/>
          <w:b/>
          <w:sz w:val="24"/>
          <w:szCs w:val="24"/>
        </w:rPr>
      </w:pPr>
      <w:r w:rsidRPr="00BE4682">
        <w:rPr>
          <w:rFonts w:ascii="Arial" w:hAnsi="Arial" w:cs="Arial"/>
          <w:b/>
          <w:sz w:val="24"/>
          <w:szCs w:val="24"/>
        </w:rPr>
        <w:t xml:space="preserve">Концептуальные направления реформирования, модернизации, преобразования отдельных </w:t>
      </w: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hAnsi="Arial" w:cs="Arial"/>
          <w:b/>
          <w:sz w:val="24"/>
          <w:szCs w:val="24"/>
        </w:rPr>
      </w:pPr>
      <w:r w:rsidRPr="00BE4682">
        <w:rPr>
          <w:rFonts w:ascii="Arial" w:hAnsi="Arial" w:cs="Arial"/>
          <w:b/>
          <w:sz w:val="24"/>
          <w:szCs w:val="24"/>
        </w:rPr>
        <w:t xml:space="preserve">сфер социально-экономического развития городского округа Мытищи, реализуемых в рамках </w:t>
      </w: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hAnsi="Arial" w:cs="Arial"/>
          <w:b/>
          <w:sz w:val="24"/>
          <w:szCs w:val="24"/>
        </w:rPr>
      </w:pPr>
      <w:r w:rsidRPr="00BE4682">
        <w:rPr>
          <w:rFonts w:ascii="Arial" w:hAnsi="Arial" w:cs="Arial"/>
          <w:b/>
          <w:sz w:val="24"/>
          <w:szCs w:val="24"/>
        </w:rPr>
        <w:t>подпрограммы 3 «Создание условий для обеспечения комфортного проживания жителей в многоквартирных домах»</w:t>
      </w: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eastAsia="Calibri" w:hAnsi="Arial" w:cs="Arial"/>
          <w:b/>
          <w:sz w:val="24"/>
          <w:szCs w:val="24"/>
        </w:rPr>
      </w:pP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 xml:space="preserve">Создание благоприятных условий для проживания граждан в многоквартирных домах, расположенных на территории городского округа Мытищи является ключевым концептуальным направлением, реализуемым в рамках подпрограммы </w:t>
      </w:r>
      <w:r w:rsidRPr="00BE4682">
        <w:rPr>
          <w:rFonts w:ascii="Arial" w:hAnsi="Arial" w:cs="Arial"/>
          <w:b/>
          <w:sz w:val="24"/>
          <w:szCs w:val="24"/>
          <w:lang w:val="en-US"/>
        </w:rPr>
        <w:t>III</w:t>
      </w:r>
      <w:r w:rsidRPr="00BE4682">
        <w:rPr>
          <w:rFonts w:ascii="Arial" w:hAnsi="Arial" w:cs="Arial"/>
          <w:b/>
          <w:sz w:val="24"/>
          <w:szCs w:val="24"/>
        </w:rPr>
        <w:t xml:space="preserve"> .</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Реализация государственной жилищной политики должна привести к созданию безопасной и комфортной среды обитания и жизнедеятельности жителей городского округа Мытищи. Реализация этой стратегической цели предполагает решение задач по созданию эффективной и надежной инфраструктуры, способной полностью обеспечить потребность в энергоресурсах, обеспечения соответствия объема комфортного жилищного фонда потребностям населения, в том числе создание условий, обеспечивающих снижение износа жилищного фонда.</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В городском округе Мытищи предусмотрена муниципальная поддержка содержания и проведения ремонта общего имущества многоквартирных домов. Поддержка ремонта многоквартирных домов позволяет улучшить качество жизни и предоставить гарантию безопасности людям, проживающим в домах ветхого фонда, а также в многоквартирных домах с высоким износом общедомовых конструктивных элементов и инженерных систем МКД, дефицитом денежных средств на ремонт.</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t>Порядок предоставления из бюджета городского округа Мытищи субсидий в целях муниципальной поддержки содержания и проведения ремонта многоквартирных домов утвержден решением Совета депутатов городского округа Мытищи от 18.02.2016 №2/17.</w:t>
      </w:r>
    </w:p>
    <w:p w:rsidR="00BE4682" w:rsidRPr="00BE4682" w:rsidRDefault="00BE4682" w:rsidP="00BE4682">
      <w:pPr>
        <w:pStyle w:val="a3"/>
        <w:ind w:firstLine="567"/>
        <w:jc w:val="both"/>
        <w:rPr>
          <w:rFonts w:ascii="Arial" w:hAnsi="Arial" w:cs="Arial"/>
          <w:b/>
          <w:sz w:val="24"/>
          <w:szCs w:val="24"/>
        </w:rPr>
      </w:pPr>
      <w:r w:rsidRPr="00BE4682">
        <w:rPr>
          <w:rFonts w:ascii="Arial" w:hAnsi="Arial" w:cs="Arial"/>
          <w:b/>
          <w:sz w:val="24"/>
          <w:szCs w:val="24"/>
        </w:rPr>
        <w:lastRenderedPageBreak/>
        <w:t>Реализация конкретных мероприятий в рамках концептуального направления по созданию благоприятных условий для проживания граждан в многоквартирных домах городского округа Мытищи осуществляется в рамках подпрограммы №3 с участием средств муниципального бюджета.</w:t>
      </w: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hAnsi="Arial" w:cs="Arial"/>
          <w:b/>
          <w:sz w:val="24"/>
          <w:szCs w:val="24"/>
        </w:rPr>
      </w:pPr>
      <w:r w:rsidRPr="00BE4682">
        <w:rPr>
          <w:rFonts w:ascii="Arial" w:hAnsi="Arial" w:cs="Arial"/>
          <w:b/>
          <w:sz w:val="24"/>
          <w:szCs w:val="24"/>
        </w:rPr>
        <w:t xml:space="preserve">Перечень мероприятий подпрограммы </w:t>
      </w:r>
      <w:r w:rsidRPr="00BE4682">
        <w:rPr>
          <w:rFonts w:ascii="Arial" w:hAnsi="Arial" w:cs="Arial"/>
          <w:b/>
          <w:sz w:val="24"/>
          <w:szCs w:val="24"/>
          <w:lang w:val="en-US"/>
        </w:rPr>
        <w:t>III</w:t>
      </w:r>
      <w:r w:rsidRPr="00BE4682">
        <w:rPr>
          <w:rFonts w:ascii="Arial" w:hAnsi="Arial" w:cs="Arial"/>
          <w:b/>
          <w:sz w:val="24"/>
          <w:szCs w:val="24"/>
        </w:rPr>
        <w:t xml:space="preserve"> «Создание условий для обеспечения комфортного проживания жителей в многоквартирных домах Московской области»</w:t>
      </w:r>
    </w:p>
    <w:p w:rsidR="00BE4682" w:rsidRPr="00BE4682" w:rsidRDefault="00BE4682" w:rsidP="00BE4682">
      <w:pPr>
        <w:widowControl w:val="0"/>
        <w:tabs>
          <w:tab w:val="right" w:pos="1134"/>
        </w:tabs>
        <w:autoSpaceDE w:val="0"/>
        <w:autoSpaceDN w:val="0"/>
        <w:adjustRightInd w:val="0"/>
        <w:spacing w:after="0" w:line="240" w:lineRule="auto"/>
        <w:ind w:left="1080"/>
        <w:jc w:val="center"/>
        <w:rPr>
          <w:rFonts w:ascii="Arial" w:eastAsia="Calibri" w:hAnsi="Arial" w:cs="Arial"/>
          <w:b/>
          <w:sz w:val="24"/>
          <w:szCs w:val="24"/>
        </w:rPr>
      </w:pPr>
    </w:p>
    <w:tbl>
      <w:tblPr>
        <w:tblW w:w="14616" w:type="dxa"/>
        <w:tblInd w:w="93" w:type="dxa"/>
        <w:tblLayout w:type="fixed"/>
        <w:tblLook w:val="04A0" w:firstRow="1" w:lastRow="0" w:firstColumn="1" w:lastColumn="0" w:noHBand="0" w:noVBand="1"/>
      </w:tblPr>
      <w:tblGrid>
        <w:gridCol w:w="582"/>
        <w:gridCol w:w="2127"/>
        <w:gridCol w:w="992"/>
        <w:gridCol w:w="1276"/>
        <w:gridCol w:w="1275"/>
        <w:gridCol w:w="993"/>
        <w:gridCol w:w="992"/>
        <w:gridCol w:w="992"/>
        <w:gridCol w:w="822"/>
        <w:gridCol w:w="1021"/>
        <w:gridCol w:w="850"/>
        <w:gridCol w:w="1418"/>
        <w:gridCol w:w="1276"/>
      </w:tblGrid>
      <w:tr w:rsidR="00BE4682" w:rsidRPr="00BE4682" w:rsidTr="007C1416">
        <w:trPr>
          <w:trHeight w:val="20"/>
          <w:tblHead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Мероприятие Подпрограммы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Сроки исполн</w:t>
            </w:r>
            <w:r w:rsidRPr="00BE4682">
              <w:rPr>
                <w:rFonts w:ascii="Arial" w:eastAsia="Times New Roman" w:hAnsi="Arial" w:cs="Arial"/>
                <w:b/>
                <w:sz w:val="24"/>
                <w:szCs w:val="24"/>
                <w:lang w:eastAsia="ru-RU"/>
              </w:rPr>
              <w:lastRenderedPageBreak/>
              <w:t>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Источники финансир</w:t>
            </w:r>
            <w:r w:rsidRPr="00BE4682">
              <w:rPr>
                <w:rFonts w:ascii="Arial" w:eastAsia="Times New Roman" w:hAnsi="Arial" w:cs="Arial"/>
                <w:b/>
                <w:sz w:val="24"/>
                <w:szCs w:val="24"/>
                <w:lang w:eastAsia="ru-RU"/>
              </w:rPr>
              <w:lastRenderedPageBreak/>
              <w:t>ования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Объем финанси-</w:t>
            </w:r>
            <w:r w:rsidRPr="00BE4682">
              <w:rPr>
                <w:rFonts w:ascii="Arial" w:eastAsia="Times New Roman" w:hAnsi="Arial" w:cs="Arial"/>
                <w:b/>
                <w:sz w:val="24"/>
                <w:szCs w:val="24"/>
                <w:lang w:eastAsia="ru-RU"/>
              </w:rPr>
              <w:lastRenderedPageBreak/>
              <w:t>рования мероприя-тия в году, предшествующему году начала реализации муниципальной программы (тыс.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 xml:space="preserve">Всего </w:t>
            </w:r>
            <w:r w:rsidRPr="00BE4682">
              <w:rPr>
                <w:rFonts w:ascii="Arial" w:eastAsia="Times New Roman" w:hAnsi="Arial" w:cs="Arial"/>
                <w:b/>
                <w:sz w:val="24"/>
                <w:szCs w:val="24"/>
                <w:lang w:eastAsia="ru-RU"/>
              </w:rPr>
              <w:br/>
              <w:t xml:space="preserve">(тыс. </w:t>
            </w:r>
            <w:r w:rsidRPr="00BE4682">
              <w:rPr>
                <w:rFonts w:ascii="Arial" w:eastAsia="Times New Roman" w:hAnsi="Arial" w:cs="Arial"/>
                <w:b/>
                <w:sz w:val="24"/>
                <w:szCs w:val="24"/>
                <w:lang w:eastAsia="ru-RU"/>
              </w:rPr>
              <w:lastRenderedPageBreak/>
              <w:t>руб.)</w:t>
            </w:r>
          </w:p>
        </w:tc>
        <w:tc>
          <w:tcPr>
            <w:tcW w:w="4677" w:type="dxa"/>
            <w:gridSpan w:val="5"/>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Объемы финансирования по годам (тыс.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Ответствен-</w:t>
            </w:r>
          </w:p>
          <w:p w:rsidR="00BE4682" w:rsidRPr="00BE4682" w:rsidRDefault="00BE4682" w:rsidP="007C1416">
            <w:pPr>
              <w:spacing w:after="0" w:line="240" w:lineRule="auto"/>
              <w:ind w:left="-108" w:righ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 xml:space="preserve">ный </w:t>
            </w:r>
          </w:p>
          <w:p w:rsidR="00BE4682" w:rsidRPr="00BE4682" w:rsidRDefault="00BE4682" w:rsidP="007C1416">
            <w:pPr>
              <w:spacing w:after="0" w:line="240" w:lineRule="auto"/>
              <w:ind w:left="-108" w:righ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за выполнение мероприятия Подпрограммы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igh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 xml:space="preserve">Результаты </w:t>
            </w:r>
            <w:r w:rsidRPr="00BE4682">
              <w:rPr>
                <w:rFonts w:ascii="Arial" w:eastAsia="Times New Roman" w:hAnsi="Arial" w:cs="Arial"/>
                <w:b/>
                <w:sz w:val="24"/>
                <w:szCs w:val="24"/>
                <w:lang w:eastAsia="ru-RU"/>
              </w:rPr>
              <w:lastRenderedPageBreak/>
              <w:t>выполнения мероприятия Подпрограм-мы</w:t>
            </w:r>
          </w:p>
        </w:tc>
      </w:tr>
      <w:tr w:rsidR="00BE4682" w:rsidRPr="00BE4682" w:rsidTr="007C1416">
        <w:trPr>
          <w:trHeight w:val="2659"/>
          <w:tblHead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 год</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2021 год</w:t>
            </w:r>
          </w:p>
        </w:tc>
        <w:tc>
          <w:tcPr>
            <w:tcW w:w="82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2022 год</w:t>
            </w:r>
          </w:p>
        </w:tc>
        <w:tc>
          <w:tcPr>
            <w:tcW w:w="1021"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2023 год</w:t>
            </w:r>
          </w:p>
        </w:tc>
        <w:tc>
          <w:tcPr>
            <w:tcW w:w="850"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2024 год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bl>
    <w:p w:rsidR="00BE4682" w:rsidRPr="00BE4682" w:rsidRDefault="00BE4682" w:rsidP="00BE4682">
      <w:pPr>
        <w:widowControl w:val="0"/>
        <w:tabs>
          <w:tab w:val="right" w:pos="1134"/>
        </w:tabs>
        <w:autoSpaceDE w:val="0"/>
        <w:autoSpaceDN w:val="0"/>
        <w:adjustRightInd w:val="0"/>
        <w:spacing w:after="0" w:line="240" w:lineRule="auto"/>
        <w:rPr>
          <w:rFonts w:ascii="Arial" w:eastAsia="Calibri" w:hAnsi="Arial" w:cs="Arial"/>
          <w:b/>
          <w:sz w:val="24"/>
          <w:szCs w:val="24"/>
        </w:rPr>
      </w:pPr>
    </w:p>
    <w:tbl>
      <w:tblPr>
        <w:tblW w:w="14616" w:type="dxa"/>
        <w:tblInd w:w="93" w:type="dxa"/>
        <w:tblLayout w:type="fixed"/>
        <w:tblLook w:val="04A0" w:firstRow="1" w:lastRow="0" w:firstColumn="1" w:lastColumn="0" w:noHBand="0" w:noVBand="1"/>
      </w:tblPr>
      <w:tblGrid>
        <w:gridCol w:w="581"/>
        <w:gridCol w:w="2126"/>
        <w:gridCol w:w="992"/>
        <w:gridCol w:w="1276"/>
        <w:gridCol w:w="1275"/>
        <w:gridCol w:w="993"/>
        <w:gridCol w:w="980"/>
        <w:gridCol w:w="12"/>
        <w:gridCol w:w="992"/>
        <w:gridCol w:w="845"/>
        <w:gridCol w:w="6"/>
        <w:gridCol w:w="992"/>
        <w:gridCol w:w="852"/>
        <w:gridCol w:w="1418"/>
        <w:gridCol w:w="1276"/>
      </w:tblGrid>
      <w:tr w:rsidR="00BE4682" w:rsidRPr="00BE4682" w:rsidTr="007C1416">
        <w:trPr>
          <w:trHeight w:val="255"/>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6</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8</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13</w:t>
            </w:r>
          </w:p>
        </w:tc>
      </w:tr>
      <w:tr w:rsidR="00BE4682" w:rsidRPr="00BE4682" w:rsidTr="007C1416">
        <w:trPr>
          <w:trHeight w:val="365"/>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Основное мероприятие 01: «Приведение в надлежащее состояние подъездов в многоквартирных домах»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24"/>
                <w:szCs w:val="24"/>
                <w:lang w:eastAsia="ru-RU"/>
              </w:rPr>
            </w:pPr>
            <w:r w:rsidRPr="00BE4682">
              <w:rPr>
                <w:rFonts w:ascii="Arial" w:eastAsia="Times New Roman" w:hAnsi="Arial" w:cs="Arial"/>
                <w:b/>
                <w:sz w:val="24"/>
                <w:szCs w:val="24"/>
                <w:lang w:eastAsia="ru-RU"/>
              </w:rPr>
              <w:t>Итого</w:t>
            </w:r>
          </w:p>
        </w:tc>
        <w:tc>
          <w:tcPr>
            <w:tcW w:w="127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57 144,10</w:t>
            </w:r>
          </w:p>
        </w:tc>
        <w:tc>
          <w:tcPr>
            <w:tcW w:w="99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316 845,05</w:t>
            </w:r>
          </w:p>
        </w:tc>
        <w:tc>
          <w:tcPr>
            <w:tcW w:w="992" w:type="dxa"/>
            <w:gridSpan w:val="2"/>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47 865,05</w:t>
            </w:r>
          </w:p>
        </w:tc>
        <w:tc>
          <w:tcPr>
            <w:tcW w:w="851" w:type="dxa"/>
            <w:gridSpan w:val="2"/>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55 420,00</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97 580,00</w:t>
            </w:r>
          </w:p>
        </w:tc>
        <w:tc>
          <w:tcPr>
            <w:tcW w:w="850"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115 980,00</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Показатель 3.1 (1)</w:t>
            </w:r>
          </w:p>
        </w:tc>
      </w:tr>
      <w:tr w:rsidR="00BE4682" w:rsidRPr="00BE4682" w:rsidTr="007C1416">
        <w:trPr>
          <w:trHeight w:val="868"/>
        </w:trPr>
        <w:tc>
          <w:tcPr>
            <w:tcW w:w="58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24"/>
                <w:szCs w:val="24"/>
                <w:lang w:eastAsia="ru-RU"/>
              </w:rPr>
            </w:pPr>
            <w:r w:rsidRPr="00BE4682">
              <w:rPr>
                <w:rFonts w:ascii="Arial" w:eastAsia="Times New Roman" w:hAnsi="Arial" w:cs="Arial"/>
                <w:b/>
                <w:sz w:val="24"/>
                <w:szCs w:val="24"/>
                <w:lang w:eastAsia="ru-RU"/>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8 392,30</w:t>
            </w:r>
          </w:p>
        </w:tc>
        <w:tc>
          <w:tcPr>
            <w:tcW w:w="99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96 045,82</w:t>
            </w:r>
          </w:p>
        </w:tc>
        <w:tc>
          <w:tcPr>
            <w:tcW w:w="992" w:type="dxa"/>
            <w:gridSpan w:val="2"/>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14 914,75</w:t>
            </w:r>
          </w:p>
        </w:tc>
        <w:tc>
          <w:tcPr>
            <w:tcW w:w="851" w:type="dxa"/>
            <w:gridSpan w:val="2"/>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16 716,05</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29 432,56</w:t>
            </w:r>
          </w:p>
        </w:tc>
        <w:tc>
          <w:tcPr>
            <w:tcW w:w="850"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34 982,46</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c>
          <w:tcPr>
            <w:tcW w:w="127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24"/>
                <w:szCs w:val="24"/>
                <w:lang w:eastAsia="ru-RU"/>
              </w:rPr>
            </w:pPr>
          </w:p>
        </w:tc>
      </w:tr>
      <w:tr w:rsidR="00BE4682" w:rsidRPr="00BE4682" w:rsidTr="007C1416">
        <w:trPr>
          <w:trHeight w:val="1221"/>
        </w:trPr>
        <w:tc>
          <w:tcPr>
            <w:tcW w:w="58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Средства бюджета городского округа Мытищи </w:t>
            </w:r>
          </w:p>
        </w:tc>
        <w:tc>
          <w:tcPr>
            <w:tcW w:w="127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5 365,60</w:t>
            </w:r>
          </w:p>
        </w:tc>
        <w:tc>
          <w:tcPr>
            <w:tcW w:w="99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54 455,58</w:t>
            </w:r>
          </w:p>
        </w:tc>
        <w:tc>
          <w:tcPr>
            <w:tcW w:w="992" w:type="dxa"/>
            <w:gridSpan w:val="2"/>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7 821,15</w:t>
            </w:r>
          </w:p>
        </w:tc>
        <w:tc>
          <w:tcPr>
            <w:tcW w:w="851" w:type="dxa"/>
            <w:gridSpan w:val="2"/>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9 608,45</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16 917,94</w:t>
            </w:r>
          </w:p>
        </w:tc>
        <w:tc>
          <w:tcPr>
            <w:tcW w:w="850"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20 108,04</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c>
          <w:tcPr>
            <w:tcW w:w="127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24"/>
                <w:szCs w:val="24"/>
                <w:lang w:eastAsia="ru-RU"/>
              </w:rPr>
            </w:pPr>
          </w:p>
        </w:tc>
      </w:tr>
      <w:tr w:rsidR="00BE4682" w:rsidRPr="00BE4682" w:rsidTr="007C1416">
        <w:trPr>
          <w:trHeight w:val="699"/>
        </w:trPr>
        <w:tc>
          <w:tcPr>
            <w:tcW w:w="58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24"/>
                <w:szCs w:val="24"/>
                <w:lang w:eastAsia="ru-RU"/>
              </w:rPr>
            </w:pPr>
            <w:r w:rsidRPr="00BE4682">
              <w:rPr>
                <w:rFonts w:ascii="Arial" w:eastAsia="Times New Roman" w:hAnsi="Arial" w:cs="Arial"/>
                <w:b/>
                <w:sz w:val="24"/>
                <w:szCs w:val="24"/>
                <w:lang w:eastAsia="ru-RU"/>
              </w:rPr>
              <w:t>Внебюджетные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43 386,20</w:t>
            </w:r>
          </w:p>
        </w:tc>
        <w:tc>
          <w:tcPr>
            <w:tcW w:w="99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166 343,65</w:t>
            </w:r>
          </w:p>
        </w:tc>
        <w:tc>
          <w:tcPr>
            <w:tcW w:w="992" w:type="dxa"/>
            <w:gridSpan w:val="2"/>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25 129,15</w:t>
            </w:r>
          </w:p>
        </w:tc>
        <w:tc>
          <w:tcPr>
            <w:tcW w:w="851" w:type="dxa"/>
            <w:gridSpan w:val="2"/>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29 095,50</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51 229,50</w:t>
            </w:r>
          </w:p>
        </w:tc>
        <w:tc>
          <w:tcPr>
            <w:tcW w:w="850"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60 889,50</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c>
          <w:tcPr>
            <w:tcW w:w="127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24"/>
                <w:szCs w:val="24"/>
                <w:lang w:eastAsia="ru-RU"/>
              </w:rPr>
            </w:pPr>
          </w:p>
        </w:tc>
      </w:tr>
      <w:tr w:rsidR="00BE4682" w:rsidRPr="00BE4682" w:rsidTr="007C1416">
        <w:trPr>
          <w:trHeight w:val="255"/>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1.1</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Мероприятие </w:t>
            </w:r>
            <w:r w:rsidRPr="00BE4682">
              <w:rPr>
                <w:rFonts w:ascii="Arial" w:eastAsia="Times New Roman" w:hAnsi="Arial" w:cs="Arial"/>
                <w:b/>
                <w:sz w:val="24"/>
                <w:szCs w:val="24"/>
                <w:lang w:eastAsia="ru-RU"/>
              </w:rPr>
              <w:lastRenderedPageBreak/>
              <w:t>01.01:</w:t>
            </w:r>
            <w:r w:rsidRPr="00BE4682">
              <w:rPr>
                <w:rFonts w:ascii="Arial" w:eastAsia="Times New Roman" w:hAnsi="Arial" w:cs="Arial"/>
                <w:b/>
                <w:sz w:val="24"/>
                <w:szCs w:val="24"/>
                <w:lang w:eastAsia="ru-RU"/>
              </w:rPr>
              <w:br/>
              <w:t>Ремонт подъездов в многоквартирных домах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2020-</w:t>
            </w:r>
            <w:r w:rsidRPr="00BE4682">
              <w:rPr>
                <w:rFonts w:ascii="Arial" w:eastAsia="Times New Roman" w:hAnsi="Arial" w:cs="Arial"/>
                <w:b/>
                <w:sz w:val="24"/>
                <w:szCs w:val="24"/>
                <w:lang w:eastAsia="ru-RU"/>
              </w:rPr>
              <w:lastRenderedPageBreak/>
              <w:t>2024</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Итого</w:t>
            </w:r>
          </w:p>
        </w:tc>
        <w:tc>
          <w:tcPr>
            <w:tcW w:w="127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57 </w:t>
            </w:r>
            <w:r w:rsidRPr="00BE4682">
              <w:rPr>
                <w:rFonts w:ascii="Arial" w:eastAsia="Times New Roman" w:hAnsi="Arial" w:cs="Arial"/>
                <w:b/>
                <w:sz w:val="24"/>
                <w:szCs w:val="24"/>
                <w:lang w:eastAsia="ru-RU"/>
              </w:rPr>
              <w:lastRenderedPageBreak/>
              <w:t>144,10</w:t>
            </w:r>
          </w:p>
        </w:tc>
        <w:tc>
          <w:tcPr>
            <w:tcW w:w="99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 xml:space="preserve">316 </w:t>
            </w:r>
            <w:r w:rsidRPr="00BE4682">
              <w:rPr>
                <w:rFonts w:ascii="Arial" w:eastAsia="Times New Roman" w:hAnsi="Arial" w:cs="Arial"/>
                <w:b/>
                <w:sz w:val="24"/>
                <w:szCs w:val="24"/>
                <w:lang w:eastAsia="ru-RU"/>
              </w:rPr>
              <w:lastRenderedPageBreak/>
              <w:t>845,05</w:t>
            </w:r>
          </w:p>
        </w:tc>
        <w:tc>
          <w:tcPr>
            <w:tcW w:w="992" w:type="dxa"/>
            <w:gridSpan w:val="2"/>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0,00</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47 </w:t>
            </w:r>
            <w:r w:rsidRPr="00BE4682">
              <w:rPr>
                <w:rFonts w:ascii="Arial" w:eastAsia="Times New Roman" w:hAnsi="Arial" w:cs="Arial"/>
                <w:b/>
                <w:sz w:val="24"/>
                <w:szCs w:val="24"/>
                <w:lang w:eastAsia="ru-RU"/>
              </w:rPr>
              <w:lastRenderedPageBreak/>
              <w:t>865,05</w:t>
            </w:r>
          </w:p>
        </w:tc>
        <w:tc>
          <w:tcPr>
            <w:tcW w:w="851" w:type="dxa"/>
            <w:gridSpan w:val="2"/>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 xml:space="preserve">55 </w:t>
            </w:r>
            <w:r w:rsidRPr="00BE4682">
              <w:rPr>
                <w:rFonts w:ascii="Arial" w:eastAsia="Times New Roman" w:hAnsi="Arial" w:cs="Arial"/>
                <w:b/>
                <w:sz w:val="24"/>
                <w:szCs w:val="24"/>
                <w:lang w:eastAsia="ru-RU"/>
              </w:rPr>
              <w:lastRenderedPageBreak/>
              <w:t>420,00</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 xml:space="preserve">97 </w:t>
            </w:r>
            <w:r w:rsidRPr="00BE4682">
              <w:rPr>
                <w:rFonts w:ascii="Arial" w:eastAsia="Times New Roman" w:hAnsi="Arial" w:cs="Arial"/>
                <w:b/>
                <w:sz w:val="24"/>
                <w:szCs w:val="24"/>
                <w:lang w:eastAsia="ru-RU"/>
              </w:rPr>
              <w:lastRenderedPageBreak/>
              <w:t>580,00</w:t>
            </w:r>
          </w:p>
        </w:tc>
        <w:tc>
          <w:tcPr>
            <w:tcW w:w="850"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 xml:space="preserve">115 </w:t>
            </w:r>
            <w:r w:rsidRPr="00BE4682">
              <w:rPr>
                <w:rFonts w:ascii="Arial" w:eastAsia="Times New Roman" w:hAnsi="Arial" w:cs="Arial"/>
                <w:b/>
                <w:sz w:val="24"/>
                <w:szCs w:val="24"/>
                <w:lang w:eastAsia="ru-RU"/>
              </w:rPr>
              <w:lastRenderedPageBreak/>
              <w:t>980,00</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 </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r>
      <w:tr w:rsidR="00BE4682" w:rsidRPr="00BE4682" w:rsidTr="007C1416">
        <w:trPr>
          <w:trHeight w:val="1080"/>
        </w:trPr>
        <w:tc>
          <w:tcPr>
            <w:tcW w:w="58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24"/>
                <w:szCs w:val="24"/>
                <w:lang w:eastAsia="ru-RU"/>
              </w:rPr>
            </w:pPr>
            <w:r w:rsidRPr="00BE4682">
              <w:rPr>
                <w:rFonts w:ascii="Arial" w:eastAsia="Times New Roman" w:hAnsi="Arial" w:cs="Arial"/>
                <w:b/>
                <w:sz w:val="24"/>
                <w:szCs w:val="24"/>
                <w:lang w:eastAsia="ru-RU"/>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8 392,30</w:t>
            </w:r>
          </w:p>
        </w:tc>
        <w:tc>
          <w:tcPr>
            <w:tcW w:w="99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96 045,82</w:t>
            </w:r>
          </w:p>
        </w:tc>
        <w:tc>
          <w:tcPr>
            <w:tcW w:w="992" w:type="dxa"/>
            <w:gridSpan w:val="2"/>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14 914,75</w:t>
            </w:r>
          </w:p>
        </w:tc>
        <w:tc>
          <w:tcPr>
            <w:tcW w:w="851" w:type="dxa"/>
            <w:gridSpan w:val="2"/>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16 716,05</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29 432,56</w:t>
            </w:r>
          </w:p>
        </w:tc>
        <w:tc>
          <w:tcPr>
            <w:tcW w:w="850"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34 982,46</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2021 год - 106 подъездов; 2022 год-104 подъезда; 2023 год - 117 подъездов; 2024 год - 129 подъездов</w:t>
            </w:r>
          </w:p>
        </w:tc>
      </w:tr>
      <w:tr w:rsidR="00BE4682" w:rsidRPr="00BE4682" w:rsidTr="007C1416">
        <w:trPr>
          <w:trHeight w:val="1141"/>
        </w:trPr>
        <w:tc>
          <w:tcPr>
            <w:tcW w:w="58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Средства бюджета городского округа Мытищи </w:t>
            </w:r>
          </w:p>
        </w:tc>
        <w:tc>
          <w:tcPr>
            <w:tcW w:w="1275"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5 365,60</w:t>
            </w:r>
          </w:p>
        </w:tc>
        <w:tc>
          <w:tcPr>
            <w:tcW w:w="99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54 455,58</w:t>
            </w:r>
          </w:p>
        </w:tc>
        <w:tc>
          <w:tcPr>
            <w:tcW w:w="992" w:type="dxa"/>
            <w:gridSpan w:val="2"/>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7 821,15</w:t>
            </w:r>
          </w:p>
        </w:tc>
        <w:tc>
          <w:tcPr>
            <w:tcW w:w="851" w:type="dxa"/>
            <w:gridSpan w:val="2"/>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9 608,45</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16 917,94</w:t>
            </w:r>
          </w:p>
        </w:tc>
        <w:tc>
          <w:tcPr>
            <w:tcW w:w="850"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20 108,04</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c>
          <w:tcPr>
            <w:tcW w:w="127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24"/>
                <w:szCs w:val="24"/>
                <w:lang w:eastAsia="ru-RU"/>
              </w:rPr>
            </w:pPr>
          </w:p>
        </w:tc>
      </w:tr>
      <w:tr w:rsidR="00BE4682" w:rsidRPr="00BE4682" w:rsidTr="007C1416">
        <w:trPr>
          <w:trHeight w:val="690"/>
        </w:trPr>
        <w:tc>
          <w:tcPr>
            <w:tcW w:w="58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24"/>
                <w:szCs w:val="24"/>
                <w:lang w:eastAsia="ru-RU"/>
              </w:rPr>
            </w:pPr>
            <w:r w:rsidRPr="00BE4682">
              <w:rPr>
                <w:rFonts w:ascii="Arial" w:eastAsia="Times New Roman" w:hAnsi="Arial" w:cs="Arial"/>
                <w:b/>
                <w:sz w:val="24"/>
                <w:szCs w:val="24"/>
                <w:lang w:eastAsia="ru-RU"/>
              </w:rPr>
              <w:t>Внебюджетные средства</w:t>
            </w:r>
          </w:p>
        </w:tc>
        <w:tc>
          <w:tcPr>
            <w:tcW w:w="127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43 386,20</w:t>
            </w:r>
          </w:p>
        </w:tc>
        <w:tc>
          <w:tcPr>
            <w:tcW w:w="99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166 343,65</w:t>
            </w:r>
          </w:p>
        </w:tc>
        <w:tc>
          <w:tcPr>
            <w:tcW w:w="992" w:type="dxa"/>
            <w:gridSpan w:val="2"/>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25 129,15</w:t>
            </w:r>
          </w:p>
        </w:tc>
        <w:tc>
          <w:tcPr>
            <w:tcW w:w="851" w:type="dxa"/>
            <w:gridSpan w:val="2"/>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29 095,50</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51 229,50</w:t>
            </w:r>
          </w:p>
        </w:tc>
        <w:tc>
          <w:tcPr>
            <w:tcW w:w="850"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60 889,50</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c>
          <w:tcPr>
            <w:tcW w:w="127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108"/>
              <w:rPr>
                <w:rFonts w:ascii="Arial" w:eastAsia="Times New Roman" w:hAnsi="Arial" w:cs="Arial"/>
                <w:b/>
                <w:sz w:val="24"/>
                <w:szCs w:val="24"/>
                <w:lang w:eastAsia="ru-RU"/>
              </w:rPr>
            </w:pPr>
          </w:p>
        </w:tc>
      </w:tr>
      <w:tr w:rsidR="00BE4682" w:rsidRPr="00BE4682" w:rsidTr="007C1416">
        <w:trPr>
          <w:trHeight w:val="544"/>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Основное мероприятие 02.</w:t>
            </w:r>
            <w:r w:rsidRPr="00BE4682">
              <w:rPr>
                <w:rFonts w:ascii="Arial" w:eastAsia="Times New Roman" w:hAnsi="Arial" w:cs="Arial"/>
                <w:b/>
                <w:sz w:val="24"/>
                <w:szCs w:val="24"/>
                <w:lang w:eastAsia="ru-RU"/>
              </w:rPr>
              <w:br/>
              <w:t xml:space="preserve"> Создание благоприятных условий для проживания граждан в многоквартирных домах, расположенных на территории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Итого </w:t>
            </w:r>
          </w:p>
        </w:tc>
        <w:tc>
          <w:tcPr>
            <w:tcW w:w="127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53 891,00</w:t>
            </w:r>
          </w:p>
        </w:tc>
        <w:tc>
          <w:tcPr>
            <w:tcW w:w="99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14 665,96</w:t>
            </w:r>
          </w:p>
        </w:tc>
        <w:tc>
          <w:tcPr>
            <w:tcW w:w="992" w:type="dxa"/>
            <w:gridSpan w:val="2"/>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13 165,96</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500,00</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500,00</w:t>
            </w:r>
          </w:p>
        </w:tc>
        <w:tc>
          <w:tcPr>
            <w:tcW w:w="850"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500,00</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Показатель 3.2 (1)</w:t>
            </w:r>
          </w:p>
        </w:tc>
      </w:tr>
      <w:tr w:rsidR="00BE4682" w:rsidRPr="00BE4682" w:rsidTr="007C1416">
        <w:trPr>
          <w:trHeight w:val="938"/>
        </w:trPr>
        <w:tc>
          <w:tcPr>
            <w:tcW w:w="58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24"/>
                <w:szCs w:val="24"/>
                <w:lang w:eastAsia="ru-RU"/>
              </w:rPr>
            </w:pPr>
            <w:r w:rsidRPr="00BE4682">
              <w:rPr>
                <w:rFonts w:ascii="Arial" w:eastAsia="Times New Roman" w:hAnsi="Arial" w:cs="Arial"/>
                <w:b/>
                <w:sz w:val="24"/>
                <w:szCs w:val="24"/>
                <w:lang w:eastAsia="ru-RU"/>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1 062,11</w:t>
            </w:r>
          </w:p>
        </w:tc>
        <w:tc>
          <w:tcPr>
            <w:tcW w:w="992" w:type="dxa"/>
            <w:gridSpan w:val="2"/>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1 062,11</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r>
      <w:tr w:rsidR="00BE4682" w:rsidRPr="00BE4682" w:rsidTr="007C1416">
        <w:trPr>
          <w:trHeight w:val="1320"/>
        </w:trPr>
        <w:tc>
          <w:tcPr>
            <w:tcW w:w="58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24"/>
                <w:szCs w:val="24"/>
                <w:lang w:eastAsia="ru-RU"/>
              </w:rPr>
            </w:pPr>
            <w:r w:rsidRPr="00BE4682">
              <w:rPr>
                <w:rFonts w:ascii="Arial" w:eastAsia="Times New Roman" w:hAnsi="Arial" w:cs="Arial"/>
                <w:b/>
                <w:sz w:val="24"/>
                <w:szCs w:val="24"/>
                <w:lang w:eastAsia="ru-RU"/>
              </w:rPr>
              <w:t>Средства бюджета городского округа Мытищи</w:t>
            </w:r>
          </w:p>
        </w:tc>
        <w:tc>
          <w:tcPr>
            <w:tcW w:w="127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53 891,00</w:t>
            </w:r>
          </w:p>
        </w:tc>
        <w:tc>
          <w:tcPr>
            <w:tcW w:w="99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13 603,85</w:t>
            </w:r>
          </w:p>
        </w:tc>
        <w:tc>
          <w:tcPr>
            <w:tcW w:w="992" w:type="dxa"/>
            <w:gridSpan w:val="2"/>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12 103,85</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500,00</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500,00</w:t>
            </w:r>
          </w:p>
        </w:tc>
        <w:tc>
          <w:tcPr>
            <w:tcW w:w="850"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500,00</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r>
      <w:tr w:rsidR="00BE4682" w:rsidRPr="00BE4682" w:rsidTr="007C1416">
        <w:trPr>
          <w:trHeight w:val="16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2.1</w:t>
            </w:r>
          </w:p>
        </w:tc>
        <w:tc>
          <w:tcPr>
            <w:tcW w:w="212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Мероприятие 02.01: Проведение капитального ремонта многоквартирных домов на территории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rPr>
                <w:rFonts w:ascii="Arial" w:eastAsia="Times New Roman" w:hAnsi="Arial" w:cs="Arial"/>
                <w:b/>
                <w:sz w:val="24"/>
                <w:szCs w:val="24"/>
                <w:lang w:eastAsia="ru-RU"/>
              </w:rPr>
            </w:pPr>
            <w:r w:rsidRPr="00BE4682">
              <w:rPr>
                <w:rFonts w:ascii="Arial" w:eastAsia="Times New Roman" w:hAnsi="Arial" w:cs="Arial"/>
                <w:b/>
                <w:sz w:val="24"/>
                <w:szCs w:val="24"/>
                <w:lang w:eastAsia="ru-RU"/>
              </w:rPr>
              <w:t>Итого</w:t>
            </w:r>
          </w:p>
        </w:tc>
        <w:tc>
          <w:tcPr>
            <w:tcW w:w="127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53 891,00</w:t>
            </w:r>
          </w:p>
        </w:tc>
        <w:tc>
          <w:tcPr>
            <w:tcW w:w="993"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12 966,57</w:t>
            </w:r>
          </w:p>
        </w:tc>
        <w:tc>
          <w:tcPr>
            <w:tcW w:w="992" w:type="dxa"/>
            <w:gridSpan w:val="2"/>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11 466,57</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500,00</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500,00</w:t>
            </w:r>
          </w:p>
        </w:tc>
        <w:tc>
          <w:tcPr>
            <w:tcW w:w="850"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500,00</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r>
      <w:tr w:rsidR="00BE4682" w:rsidRPr="00BE4682" w:rsidTr="007C1416">
        <w:trPr>
          <w:trHeight w:val="24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93" w:righ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2.1.1.</w:t>
            </w:r>
          </w:p>
        </w:tc>
        <w:tc>
          <w:tcPr>
            <w:tcW w:w="212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Проведение капитального ремонта многоквартирных домов </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2020-2024</w:t>
            </w:r>
          </w:p>
        </w:tc>
        <w:tc>
          <w:tcPr>
            <w:tcW w:w="8221" w:type="dxa"/>
            <w:gridSpan w:val="10"/>
            <w:tcBorders>
              <w:top w:val="single" w:sz="4" w:space="0" w:color="auto"/>
              <w:left w:val="nil"/>
              <w:bottom w:val="single" w:sz="4" w:space="0" w:color="auto"/>
              <w:right w:val="single" w:sz="4" w:space="0" w:color="000000"/>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Реализация мероприятия без привлечения средств городского округа Мытищи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Управление ЖКХ и благоустройства, Фонд капитального ремонта общего имущества многоквартирных домов</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r>
      <w:tr w:rsidR="00BE4682" w:rsidRPr="00BE4682" w:rsidTr="007C1416">
        <w:trPr>
          <w:trHeight w:val="113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93" w:righ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2.1.2.</w:t>
            </w:r>
          </w:p>
        </w:tc>
        <w:tc>
          <w:tcPr>
            <w:tcW w:w="212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Муниципальная поддержка содержания и проведения ремонта МКД </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Итого:</w:t>
            </w:r>
          </w:p>
        </w:tc>
        <w:tc>
          <w:tcPr>
            <w:tcW w:w="1275"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53 891,00</w:t>
            </w:r>
          </w:p>
        </w:tc>
        <w:tc>
          <w:tcPr>
            <w:tcW w:w="993"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12 966,57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11 466,57</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500,00</w:t>
            </w:r>
          </w:p>
        </w:tc>
        <w:tc>
          <w:tcPr>
            <w:tcW w:w="850"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500,00</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r>
      <w:tr w:rsidR="00BE4682" w:rsidRPr="00BE4682" w:rsidTr="007C1416">
        <w:trPr>
          <w:trHeight w:val="604"/>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ind w:left="-93" w:righ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2.1.2.1</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Срочный ремонт общего имущества многоквартирн</w:t>
            </w:r>
            <w:r w:rsidRPr="00BE4682">
              <w:rPr>
                <w:rFonts w:ascii="Arial" w:eastAsia="Times New Roman" w:hAnsi="Arial" w:cs="Arial"/>
                <w:b/>
                <w:sz w:val="24"/>
                <w:szCs w:val="24"/>
                <w:lang w:eastAsia="ru-RU"/>
              </w:rPr>
              <w:lastRenderedPageBreak/>
              <w:t>ых домов</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2020-2024</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Итого:</w:t>
            </w:r>
          </w:p>
        </w:tc>
        <w:tc>
          <w:tcPr>
            <w:tcW w:w="1275"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24 919,80</w:t>
            </w:r>
          </w:p>
        </w:tc>
        <w:tc>
          <w:tcPr>
            <w:tcW w:w="993"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4 463,46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4 463,46</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r>
      <w:tr w:rsidR="00BE4682" w:rsidRPr="00BE4682" w:rsidTr="007C1416">
        <w:trPr>
          <w:trHeight w:val="506"/>
        </w:trPr>
        <w:tc>
          <w:tcPr>
            <w:tcW w:w="58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93" w:right="-108"/>
              <w:rPr>
                <w:rFonts w:ascii="Arial" w:eastAsia="Times New Roman" w:hAnsi="Arial" w:cs="Arial"/>
                <w:b/>
                <w:sz w:val="24"/>
                <w:szCs w:val="24"/>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Средства </w:t>
            </w:r>
            <w:r w:rsidRPr="00BE4682">
              <w:rPr>
                <w:rFonts w:ascii="Arial" w:eastAsia="Times New Roman" w:hAnsi="Arial" w:cs="Arial"/>
                <w:b/>
                <w:sz w:val="24"/>
                <w:szCs w:val="24"/>
                <w:lang w:eastAsia="ru-RU"/>
              </w:rPr>
              <w:lastRenderedPageBreak/>
              <w:t>бюджета городского округа Мытищи</w:t>
            </w:r>
          </w:p>
        </w:tc>
        <w:tc>
          <w:tcPr>
            <w:tcW w:w="1275"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4 433,20</w:t>
            </w:r>
          </w:p>
        </w:tc>
        <w:tc>
          <w:tcPr>
            <w:tcW w:w="993"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2 998,99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2 998,99</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МУП «ЖХ»</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r>
      <w:tr w:rsidR="00BE4682" w:rsidRPr="00BE4682" w:rsidTr="007C1416">
        <w:trPr>
          <w:trHeight w:val="556"/>
        </w:trPr>
        <w:tc>
          <w:tcPr>
            <w:tcW w:w="58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93" w:right="-108"/>
              <w:rPr>
                <w:rFonts w:ascii="Arial" w:eastAsia="Times New Roman" w:hAnsi="Arial" w:cs="Arial"/>
                <w:b/>
                <w:sz w:val="24"/>
                <w:szCs w:val="24"/>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17 793,30</w:t>
            </w:r>
          </w:p>
        </w:tc>
        <w:tc>
          <w:tcPr>
            <w:tcW w:w="993"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1 207,40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1 207,40</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МБУ «ЖЭУ» (ИСЦ)</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r>
      <w:tr w:rsidR="00BE4682" w:rsidRPr="00BE4682" w:rsidTr="007C1416">
        <w:trPr>
          <w:trHeight w:val="510"/>
        </w:trPr>
        <w:tc>
          <w:tcPr>
            <w:tcW w:w="58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93" w:right="-108"/>
              <w:rPr>
                <w:rFonts w:ascii="Arial" w:eastAsia="Times New Roman" w:hAnsi="Arial" w:cs="Arial"/>
                <w:b/>
                <w:sz w:val="24"/>
                <w:szCs w:val="24"/>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993"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257,07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257,07</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МУП «УЕЗ ЖКХ «Пирогово»</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r>
      <w:tr w:rsidR="00BE4682" w:rsidRPr="00BE4682" w:rsidTr="007C1416">
        <w:trPr>
          <w:trHeight w:val="850"/>
        </w:trPr>
        <w:tc>
          <w:tcPr>
            <w:tcW w:w="58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93" w:right="-108"/>
              <w:rPr>
                <w:rFonts w:ascii="Arial" w:eastAsia="Times New Roman" w:hAnsi="Arial" w:cs="Arial"/>
                <w:b/>
                <w:sz w:val="24"/>
                <w:szCs w:val="24"/>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2 693,30</w:t>
            </w:r>
          </w:p>
        </w:tc>
        <w:tc>
          <w:tcPr>
            <w:tcW w:w="993"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Управляющие организации, ТСЖ, ЖСК</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r>
      <w:tr w:rsidR="00BE4682" w:rsidRPr="00BE4682" w:rsidTr="007C1416">
        <w:trPr>
          <w:trHeight w:val="118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93" w:righ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2.1.2.2</w:t>
            </w:r>
          </w:p>
        </w:tc>
        <w:tc>
          <w:tcPr>
            <w:tcW w:w="212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Ремонт жилищного фонда с высоким уровнем износа</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Средства бюджета городского округа Мытищи</w:t>
            </w:r>
          </w:p>
        </w:tc>
        <w:tc>
          <w:tcPr>
            <w:tcW w:w="1275"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13 431,30</w:t>
            </w:r>
          </w:p>
        </w:tc>
        <w:tc>
          <w:tcPr>
            <w:tcW w:w="993"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2 787,58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2 787,58</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Управляющие организации, ТСЖ, ЖСК</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r>
      <w:tr w:rsidR="00BE4682" w:rsidRPr="00BE4682" w:rsidTr="007C1416">
        <w:trPr>
          <w:trHeight w:val="360"/>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ind w:left="-93" w:righ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2.1.2.3</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Ремонт муниципальных жилых (нежилых) помещений, в том числе замена сантехнического, газового и электрооборудования, установка ИПУ энергоресурсо</w:t>
            </w:r>
            <w:r w:rsidRPr="00BE4682">
              <w:rPr>
                <w:rFonts w:ascii="Arial" w:eastAsia="Times New Roman" w:hAnsi="Arial" w:cs="Arial"/>
                <w:b/>
                <w:sz w:val="24"/>
                <w:szCs w:val="24"/>
                <w:lang w:eastAsia="ru-RU"/>
              </w:rPr>
              <w:lastRenderedPageBreak/>
              <w:t>в, проведение дезинфекции, дезинсекции и дератизации</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2020-2024</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Итого:</w:t>
            </w:r>
          </w:p>
        </w:tc>
        <w:tc>
          <w:tcPr>
            <w:tcW w:w="1275"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4 429,90</w:t>
            </w:r>
          </w:p>
        </w:tc>
        <w:tc>
          <w:tcPr>
            <w:tcW w:w="993"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3 338,82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3 338,82</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r>
      <w:tr w:rsidR="00BE4682" w:rsidRPr="00BE4682" w:rsidTr="007C1416">
        <w:trPr>
          <w:trHeight w:val="1275"/>
        </w:trPr>
        <w:tc>
          <w:tcPr>
            <w:tcW w:w="58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93" w:right="-108"/>
              <w:rPr>
                <w:rFonts w:ascii="Arial" w:eastAsia="Times New Roman" w:hAnsi="Arial" w:cs="Arial"/>
                <w:b/>
                <w:sz w:val="24"/>
                <w:szCs w:val="24"/>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Средства бюджета городского округа Мытищи</w:t>
            </w:r>
          </w:p>
        </w:tc>
        <w:tc>
          <w:tcPr>
            <w:tcW w:w="1275"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2 400,00</w:t>
            </w:r>
          </w:p>
        </w:tc>
        <w:tc>
          <w:tcPr>
            <w:tcW w:w="993"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1 100,00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1 100,00</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Управляющие организации, ТСЖ, ЖСК</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r>
      <w:tr w:rsidR="00BE4682" w:rsidRPr="00BE4682" w:rsidTr="007C1416">
        <w:trPr>
          <w:trHeight w:val="1275"/>
        </w:trPr>
        <w:tc>
          <w:tcPr>
            <w:tcW w:w="58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ind w:left="-93" w:right="-108"/>
              <w:rPr>
                <w:rFonts w:ascii="Arial" w:eastAsia="Times New Roman" w:hAnsi="Arial" w:cs="Arial"/>
                <w:b/>
                <w:sz w:val="24"/>
                <w:szCs w:val="24"/>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2 029,90</w:t>
            </w:r>
          </w:p>
        </w:tc>
        <w:tc>
          <w:tcPr>
            <w:tcW w:w="993"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2 238,82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2 238,82</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МБУ «ЖЭУ» (ИСЦ)</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r>
      <w:tr w:rsidR="00BE4682" w:rsidRPr="00BE4682" w:rsidTr="007C1416">
        <w:trPr>
          <w:trHeight w:val="29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93" w:righ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2.1.2.4</w:t>
            </w:r>
          </w:p>
        </w:tc>
        <w:tc>
          <w:tcPr>
            <w:tcW w:w="212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Предоставление субсидии управляющим организациям на проведение ремонта общего имущества МКД, в которых по состоянию на 01.07.2014 начислены, но не израсходованы денежные средства по статье капитального ремонта</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Средства бюджета городского округа Мытищи</w:t>
            </w:r>
          </w:p>
        </w:tc>
        <w:tc>
          <w:tcPr>
            <w:tcW w:w="1275"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10 110,00</w:t>
            </w:r>
          </w:p>
        </w:tc>
        <w:tc>
          <w:tcPr>
            <w:tcW w:w="993"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376,71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376,71</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МБУ «ЖЭУ» (ИСЦ)</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r>
      <w:tr w:rsidR="00BE4682" w:rsidRPr="00BE4682" w:rsidTr="007C1416">
        <w:trPr>
          <w:trHeight w:val="113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93" w:righ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2.1.2.5</w:t>
            </w:r>
          </w:p>
        </w:tc>
        <w:tc>
          <w:tcPr>
            <w:tcW w:w="212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Возмещение убытков безнадежных к взысканию долгов за предоставленные жилищно-коммунальные услуги в муниципально</w:t>
            </w:r>
            <w:r w:rsidRPr="00BE4682">
              <w:rPr>
                <w:rFonts w:ascii="Arial" w:eastAsia="Times New Roman" w:hAnsi="Arial" w:cs="Arial"/>
                <w:b/>
                <w:sz w:val="24"/>
                <w:szCs w:val="24"/>
                <w:lang w:eastAsia="ru-RU"/>
              </w:rPr>
              <w:lastRenderedPageBreak/>
              <w:t xml:space="preserve">м жилищном фонде или фонде, переходящем из частного жилищного фонда в муниципальный </w:t>
            </w:r>
          </w:p>
        </w:tc>
        <w:tc>
          <w:tcPr>
            <w:tcW w:w="99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2020-2024</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Средства бюджета городского округа Мытищи</w:t>
            </w:r>
          </w:p>
        </w:tc>
        <w:tc>
          <w:tcPr>
            <w:tcW w:w="1275"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1 000,00</w:t>
            </w:r>
          </w:p>
        </w:tc>
        <w:tc>
          <w:tcPr>
            <w:tcW w:w="993"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500,00</w:t>
            </w:r>
          </w:p>
        </w:tc>
        <w:tc>
          <w:tcPr>
            <w:tcW w:w="850"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500,00</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ind w:left="-108"/>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Управление ЖКХ и благоустройства</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r>
      <w:tr w:rsidR="00BE4682" w:rsidRPr="00BE4682" w:rsidTr="007C1416">
        <w:trPr>
          <w:trHeight w:val="255"/>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2.2</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Мероприятие 02.03:</w:t>
            </w:r>
            <w:r w:rsidRPr="00BE4682">
              <w:rPr>
                <w:rFonts w:ascii="Arial" w:eastAsia="Times New Roman" w:hAnsi="Arial" w:cs="Arial"/>
                <w:b/>
                <w:sz w:val="24"/>
                <w:szCs w:val="24"/>
                <w:lang w:eastAsia="ru-RU"/>
              </w:rPr>
              <w:br/>
              <w:t>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2020</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Итого</w:t>
            </w:r>
          </w:p>
        </w:tc>
        <w:tc>
          <w:tcPr>
            <w:tcW w:w="1275"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993"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1 699,39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1 699,39</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r>
      <w:tr w:rsidR="00BE4682" w:rsidRPr="00BE4682" w:rsidTr="007C1416">
        <w:trPr>
          <w:trHeight w:val="1095"/>
        </w:trPr>
        <w:tc>
          <w:tcPr>
            <w:tcW w:w="58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993"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1 062,11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1 062,11</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r>
      <w:tr w:rsidR="00BE4682" w:rsidRPr="00BE4682" w:rsidTr="007C1416">
        <w:trPr>
          <w:trHeight w:val="2025"/>
        </w:trPr>
        <w:tc>
          <w:tcPr>
            <w:tcW w:w="58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Средства бюджета городского округа Мытищи</w:t>
            </w:r>
          </w:p>
        </w:tc>
        <w:tc>
          <w:tcPr>
            <w:tcW w:w="1275"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993"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637,28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637,28</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0,00</w:t>
            </w:r>
          </w:p>
        </w:tc>
        <w:tc>
          <w:tcPr>
            <w:tcW w:w="1418"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r>
      <w:tr w:rsidR="00BE4682" w:rsidRPr="00BE4682" w:rsidTr="007C1416">
        <w:trPr>
          <w:trHeight w:val="300"/>
        </w:trPr>
        <w:tc>
          <w:tcPr>
            <w:tcW w:w="3701" w:type="dxa"/>
            <w:gridSpan w:val="3"/>
            <w:vMerge w:val="restart"/>
            <w:tcBorders>
              <w:top w:val="single" w:sz="4" w:space="0" w:color="auto"/>
              <w:left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Итого по муниципальной подпрограмме </w:t>
            </w:r>
            <w:r w:rsidRPr="00BE4682">
              <w:rPr>
                <w:rFonts w:ascii="Arial" w:eastAsiaTheme="minorEastAsia" w:hAnsi="Arial" w:cs="Arial"/>
                <w:b/>
                <w:sz w:val="24"/>
                <w:szCs w:val="24"/>
                <w:lang w:eastAsia="ru-RU"/>
              </w:rPr>
              <w:t>III</w:t>
            </w:r>
          </w:p>
          <w:p w:rsidR="00BE4682" w:rsidRPr="00BE4682" w:rsidRDefault="00BE4682" w:rsidP="007C1416">
            <w:pPr>
              <w:spacing w:after="0" w:line="240" w:lineRule="auto"/>
              <w:jc w:val="center"/>
              <w:rPr>
                <w:rFonts w:ascii="Arial" w:eastAsia="Times New Roman" w:hAnsi="Arial" w:cs="Arial"/>
                <w:b/>
                <w:sz w:val="24"/>
                <w:szCs w:val="24"/>
                <w:lang w:eastAsia="ru-RU"/>
              </w:rPr>
            </w:pP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E4682" w:rsidRPr="00BE4682" w:rsidRDefault="00BE4682" w:rsidP="007C1416">
            <w:pPr>
              <w:spacing w:after="0" w:line="240" w:lineRule="auto"/>
              <w:ind w:left="-108"/>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Итого: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E4682" w:rsidRPr="00BE4682" w:rsidRDefault="00BE4682" w:rsidP="007C1416">
            <w:pPr>
              <w:jc w:val="center"/>
              <w:rPr>
                <w:rFonts w:ascii="Arial" w:hAnsi="Arial" w:cs="Arial"/>
                <w:b/>
                <w:sz w:val="24"/>
                <w:szCs w:val="24"/>
              </w:rPr>
            </w:pPr>
            <w:r w:rsidRPr="00BE4682">
              <w:rPr>
                <w:rFonts w:ascii="Arial" w:hAnsi="Arial" w:cs="Arial"/>
                <w:b/>
                <w:sz w:val="24"/>
                <w:szCs w:val="24"/>
              </w:rPr>
              <w:t>111 035,10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E4682" w:rsidRPr="00BE4682" w:rsidRDefault="00BE4682" w:rsidP="007C1416">
            <w:pPr>
              <w:jc w:val="center"/>
              <w:rPr>
                <w:rFonts w:ascii="Arial" w:hAnsi="Arial" w:cs="Arial"/>
                <w:b/>
                <w:sz w:val="24"/>
                <w:szCs w:val="24"/>
              </w:rPr>
            </w:pPr>
            <w:r w:rsidRPr="00BE4682">
              <w:rPr>
                <w:rFonts w:ascii="Arial" w:hAnsi="Arial" w:cs="Arial"/>
                <w:b/>
                <w:sz w:val="24"/>
                <w:szCs w:val="24"/>
              </w:rPr>
              <w:t>331 511,01</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E4682" w:rsidRPr="00BE4682" w:rsidRDefault="00BE4682" w:rsidP="007C1416">
            <w:pPr>
              <w:jc w:val="center"/>
              <w:rPr>
                <w:rFonts w:ascii="Arial" w:hAnsi="Arial" w:cs="Arial"/>
                <w:b/>
                <w:sz w:val="24"/>
                <w:szCs w:val="24"/>
              </w:rPr>
            </w:pPr>
            <w:r w:rsidRPr="00BE4682">
              <w:rPr>
                <w:rFonts w:ascii="Arial" w:hAnsi="Arial" w:cs="Arial"/>
                <w:b/>
                <w:sz w:val="24"/>
                <w:szCs w:val="24"/>
              </w:rPr>
              <w:t>13 165,96</w:t>
            </w:r>
          </w:p>
        </w:tc>
        <w:tc>
          <w:tcPr>
            <w:tcW w:w="1004" w:type="dxa"/>
            <w:gridSpan w:val="2"/>
            <w:tcBorders>
              <w:top w:val="single" w:sz="4" w:space="0" w:color="auto"/>
              <w:left w:val="nil"/>
              <w:bottom w:val="single" w:sz="4" w:space="0" w:color="auto"/>
              <w:right w:val="single" w:sz="4" w:space="0" w:color="auto"/>
            </w:tcBorders>
            <w:shd w:val="clear" w:color="auto" w:fill="auto"/>
            <w:noWrap/>
            <w:vAlign w:val="center"/>
            <w:hideMark/>
          </w:tcPr>
          <w:p w:rsidR="00BE4682" w:rsidRPr="00BE4682" w:rsidRDefault="00BE4682" w:rsidP="007C1416">
            <w:pPr>
              <w:jc w:val="center"/>
              <w:rPr>
                <w:rFonts w:ascii="Arial" w:hAnsi="Arial" w:cs="Arial"/>
                <w:b/>
                <w:sz w:val="24"/>
                <w:szCs w:val="24"/>
              </w:rPr>
            </w:pPr>
            <w:r w:rsidRPr="00BE4682">
              <w:rPr>
                <w:rFonts w:ascii="Arial" w:hAnsi="Arial" w:cs="Arial"/>
                <w:b/>
                <w:sz w:val="24"/>
                <w:szCs w:val="24"/>
              </w:rPr>
              <w:t>47 865,05</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rsidR="00BE4682" w:rsidRPr="00BE4682" w:rsidRDefault="00BE4682" w:rsidP="007C1416">
            <w:pPr>
              <w:jc w:val="center"/>
              <w:rPr>
                <w:rFonts w:ascii="Arial" w:hAnsi="Arial" w:cs="Arial"/>
                <w:b/>
                <w:sz w:val="24"/>
                <w:szCs w:val="24"/>
              </w:rPr>
            </w:pPr>
            <w:r w:rsidRPr="00BE4682">
              <w:rPr>
                <w:rFonts w:ascii="Arial" w:hAnsi="Arial" w:cs="Arial"/>
                <w:b/>
                <w:sz w:val="24"/>
                <w:szCs w:val="24"/>
              </w:rPr>
              <w:t>55 920,0</w:t>
            </w:r>
            <w:r w:rsidRPr="00BE4682">
              <w:rPr>
                <w:rFonts w:ascii="Arial" w:hAnsi="Arial" w:cs="Arial"/>
                <w:b/>
                <w:sz w:val="24"/>
                <w:szCs w:val="24"/>
              </w:rPr>
              <w:lastRenderedPageBreak/>
              <w:t>0</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hideMark/>
          </w:tcPr>
          <w:p w:rsidR="00BE4682" w:rsidRPr="00BE4682" w:rsidRDefault="00BE4682" w:rsidP="007C1416">
            <w:pPr>
              <w:jc w:val="center"/>
              <w:rPr>
                <w:rFonts w:ascii="Arial" w:hAnsi="Arial" w:cs="Arial"/>
                <w:b/>
                <w:sz w:val="24"/>
                <w:szCs w:val="24"/>
              </w:rPr>
            </w:pPr>
            <w:r w:rsidRPr="00BE4682">
              <w:rPr>
                <w:rFonts w:ascii="Arial" w:hAnsi="Arial" w:cs="Arial"/>
                <w:b/>
                <w:sz w:val="24"/>
                <w:szCs w:val="24"/>
              </w:rPr>
              <w:lastRenderedPageBreak/>
              <w:t>98 080,00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E4682" w:rsidRPr="00BE4682" w:rsidRDefault="00BE4682" w:rsidP="007C1416">
            <w:pPr>
              <w:jc w:val="center"/>
              <w:rPr>
                <w:rFonts w:ascii="Arial" w:hAnsi="Arial" w:cs="Arial"/>
                <w:b/>
                <w:sz w:val="24"/>
                <w:szCs w:val="24"/>
              </w:rPr>
            </w:pPr>
            <w:r w:rsidRPr="00BE4682">
              <w:rPr>
                <w:rFonts w:ascii="Arial" w:hAnsi="Arial" w:cs="Arial"/>
                <w:b/>
                <w:sz w:val="24"/>
                <w:szCs w:val="24"/>
              </w:rPr>
              <w:t>116 480,0</w:t>
            </w:r>
            <w:r w:rsidRPr="00BE4682">
              <w:rPr>
                <w:rFonts w:ascii="Arial" w:hAnsi="Arial" w:cs="Arial"/>
                <w:b/>
                <w:sz w:val="24"/>
                <w:szCs w:val="24"/>
              </w:rPr>
              <w:lastRenderedPageBreak/>
              <w:t>0</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r>
      <w:tr w:rsidR="00BE4682" w:rsidRPr="00BE4682" w:rsidTr="007C1416">
        <w:trPr>
          <w:trHeight w:val="300"/>
        </w:trPr>
        <w:tc>
          <w:tcPr>
            <w:tcW w:w="3701" w:type="dxa"/>
            <w:gridSpan w:val="3"/>
            <w:vMerge/>
            <w:tcBorders>
              <w:left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E4682" w:rsidRPr="00BE4682" w:rsidRDefault="00BE4682" w:rsidP="007C1416">
            <w:pPr>
              <w:spacing w:after="0" w:line="240" w:lineRule="auto"/>
              <w:ind w:left="-108"/>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Средства бюджета Московской области        </w:t>
            </w:r>
          </w:p>
        </w:tc>
        <w:tc>
          <w:tcPr>
            <w:tcW w:w="1275"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jc w:val="center"/>
              <w:rPr>
                <w:rFonts w:ascii="Arial" w:hAnsi="Arial" w:cs="Arial"/>
                <w:b/>
                <w:sz w:val="24"/>
                <w:szCs w:val="24"/>
              </w:rPr>
            </w:pPr>
            <w:r w:rsidRPr="00BE4682">
              <w:rPr>
                <w:rFonts w:ascii="Arial" w:hAnsi="Arial" w:cs="Arial"/>
                <w:b/>
                <w:sz w:val="24"/>
                <w:szCs w:val="24"/>
              </w:rPr>
              <w:t>8 392,30</w:t>
            </w:r>
          </w:p>
        </w:tc>
        <w:tc>
          <w:tcPr>
            <w:tcW w:w="993"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jc w:val="center"/>
              <w:rPr>
                <w:rFonts w:ascii="Arial" w:hAnsi="Arial" w:cs="Arial"/>
                <w:b/>
                <w:sz w:val="24"/>
                <w:szCs w:val="24"/>
              </w:rPr>
            </w:pPr>
            <w:r w:rsidRPr="00BE4682">
              <w:rPr>
                <w:rFonts w:ascii="Arial" w:hAnsi="Arial" w:cs="Arial"/>
                <w:b/>
                <w:sz w:val="24"/>
                <w:szCs w:val="24"/>
              </w:rPr>
              <w:t>97 107,93</w:t>
            </w:r>
          </w:p>
        </w:tc>
        <w:tc>
          <w:tcPr>
            <w:tcW w:w="980"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jc w:val="center"/>
              <w:rPr>
                <w:rFonts w:ascii="Arial" w:hAnsi="Arial" w:cs="Arial"/>
                <w:b/>
                <w:sz w:val="24"/>
                <w:szCs w:val="24"/>
              </w:rPr>
            </w:pPr>
            <w:r w:rsidRPr="00BE4682">
              <w:rPr>
                <w:rFonts w:ascii="Arial" w:hAnsi="Arial" w:cs="Arial"/>
                <w:b/>
                <w:sz w:val="24"/>
                <w:szCs w:val="24"/>
              </w:rPr>
              <w:t>1 062,11</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jc w:val="center"/>
              <w:rPr>
                <w:rFonts w:ascii="Arial" w:hAnsi="Arial" w:cs="Arial"/>
                <w:b/>
                <w:sz w:val="24"/>
                <w:szCs w:val="24"/>
              </w:rPr>
            </w:pPr>
            <w:r w:rsidRPr="00BE4682">
              <w:rPr>
                <w:rFonts w:ascii="Arial" w:hAnsi="Arial" w:cs="Arial"/>
                <w:b/>
                <w:sz w:val="24"/>
                <w:szCs w:val="24"/>
              </w:rPr>
              <w:t>14 914,75</w:t>
            </w:r>
          </w:p>
        </w:tc>
        <w:tc>
          <w:tcPr>
            <w:tcW w:w="845"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jc w:val="center"/>
              <w:rPr>
                <w:rFonts w:ascii="Arial" w:hAnsi="Arial" w:cs="Arial"/>
                <w:b/>
                <w:sz w:val="24"/>
                <w:szCs w:val="24"/>
              </w:rPr>
            </w:pPr>
            <w:r w:rsidRPr="00BE4682">
              <w:rPr>
                <w:rFonts w:ascii="Arial" w:hAnsi="Arial" w:cs="Arial"/>
                <w:b/>
                <w:sz w:val="24"/>
                <w:szCs w:val="24"/>
              </w:rPr>
              <w:t>16 716,05</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jc w:val="center"/>
              <w:rPr>
                <w:rFonts w:ascii="Arial" w:hAnsi="Arial" w:cs="Arial"/>
                <w:b/>
                <w:sz w:val="24"/>
                <w:szCs w:val="24"/>
              </w:rPr>
            </w:pPr>
            <w:r w:rsidRPr="00BE4682">
              <w:rPr>
                <w:rFonts w:ascii="Arial" w:hAnsi="Arial" w:cs="Arial"/>
                <w:b/>
                <w:sz w:val="24"/>
                <w:szCs w:val="24"/>
              </w:rPr>
              <w:t>29 432,56</w:t>
            </w:r>
          </w:p>
        </w:tc>
        <w:tc>
          <w:tcPr>
            <w:tcW w:w="85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jc w:val="center"/>
              <w:rPr>
                <w:rFonts w:ascii="Arial" w:hAnsi="Arial" w:cs="Arial"/>
                <w:b/>
                <w:sz w:val="24"/>
                <w:szCs w:val="24"/>
              </w:rPr>
            </w:pPr>
            <w:r w:rsidRPr="00BE4682">
              <w:rPr>
                <w:rFonts w:ascii="Arial" w:hAnsi="Arial" w:cs="Arial"/>
                <w:b/>
                <w:sz w:val="24"/>
                <w:szCs w:val="24"/>
              </w:rPr>
              <w:t>34 982,46</w:t>
            </w:r>
          </w:p>
        </w:tc>
        <w:tc>
          <w:tcPr>
            <w:tcW w:w="1416"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r>
      <w:tr w:rsidR="00BE4682" w:rsidRPr="00BE4682" w:rsidTr="007C1416">
        <w:trPr>
          <w:trHeight w:val="255"/>
        </w:trPr>
        <w:tc>
          <w:tcPr>
            <w:tcW w:w="3701" w:type="dxa"/>
            <w:gridSpan w:val="3"/>
            <w:vMerge w:val="restart"/>
            <w:tcBorders>
              <w:left w:val="single" w:sz="4" w:space="0" w:color="auto"/>
              <w:right w:val="single" w:sz="4" w:space="0" w:color="000000"/>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E4682" w:rsidRPr="00BE4682" w:rsidRDefault="00BE4682" w:rsidP="007C1416">
            <w:pPr>
              <w:spacing w:after="0" w:line="240" w:lineRule="auto"/>
              <w:ind w:left="-108"/>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Средства бюджета городского округа Мытищи</w:t>
            </w:r>
          </w:p>
        </w:tc>
        <w:tc>
          <w:tcPr>
            <w:tcW w:w="1275"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jc w:val="center"/>
              <w:rPr>
                <w:rFonts w:ascii="Arial" w:hAnsi="Arial" w:cs="Arial"/>
                <w:b/>
                <w:sz w:val="24"/>
                <w:szCs w:val="24"/>
              </w:rPr>
            </w:pPr>
            <w:r w:rsidRPr="00BE4682">
              <w:rPr>
                <w:rFonts w:ascii="Arial" w:hAnsi="Arial" w:cs="Arial"/>
                <w:b/>
                <w:sz w:val="24"/>
                <w:szCs w:val="24"/>
              </w:rPr>
              <w:t>59 256,60</w:t>
            </w:r>
          </w:p>
        </w:tc>
        <w:tc>
          <w:tcPr>
            <w:tcW w:w="993"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jc w:val="center"/>
              <w:rPr>
                <w:rFonts w:ascii="Arial" w:hAnsi="Arial" w:cs="Arial"/>
                <w:b/>
                <w:sz w:val="24"/>
                <w:szCs w:val="24"/>
              </w:rPr>
            </w:pPr>
            <w:r w:rsidRPr="00BE4682">
              <w:rPr>
                <w:rFonts w:ascii="Arial" w:hAnsi="Arial" w:cs="Arial"/>
                <w:b/>
                <w:sz w:val="24"/>
                <w:szCs w:val="24"/>
              </w:rPr>
              <w:t>68 059,43</w:t>
            </w:r>
          </w:p>
        </w:tc>
        <w:tc>
          <w:tcPr>
            <w:tcW w:w="980"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jc w:val="center"/>
              <w:rPr>
                <w:rFonts w:ascii="Arial" w:hAnsi="Arial" w:cs="Arial"/>
                <w:b/>
                <w:sz w:val="24"/>
                <w:szCs w:val="24"/>
              </w:rPr>
            </w:pPr>
            <w:r w:rsidRPr="00BE4682">
              <w:rPr>
                <w:rFonts w:ascii="Arial" w:hAnsi="Arial" w:cs="Arial"/>
                <w:b/>
                <w:sz w:val="24"/>
                <w:szCs w:val="24"/>
              </w:rPr>
              <w:t>12 103,85</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jc w:val="center"/>
              <w:rPr>
                <w:rFonts w:ascii="Arial" w:hAnsi="Arial" w:cs="Arial"/>
                <w:b/>
                <w:sz w:val="24"/>
                <w:szCs w:val="24"/>
              </w:rPr>
            </w:pPr>
            <w:r w:rsidRPr="00BE4682">
              <w:rPr>
                <w:rFonts w:ascii="Arial" w:hAnsi="Arial" w:cs="Arial"/>
                <w:b/>
                <w:sz w:val="24"/>
                <w:szCs w:val="24"/>
              </w:rPr>
              <w:t>7 821,15</w:t>
            </w:r>
          </w:p>
        </w:tc>
        <w:tc>
          <w:tcPr>
            <w:tcW w:w="845"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jc w:val="center"/>
              <w:rPr>
                <w:rFonts w:ascii="Arial" w:hAnsi="Arial" w:cs="Arial"/>
                <w:b/>
                <w:sz w:val="24"/>
                <w:szCs w:val="24"/>
              </w:rPr>
            </w:pPr>
            <w:r w:rsidRPr="00BE4682">
              <w:rPr>
                <w:rFonts w:ascii="Arial" w:hAnsi="Arial" w:cs="Arial"/>
                <w:b/>
                <w:sz w:val="24"/>
                <w:szCs w:val="24"/>
              </w:rPr>
              <w:t>10 108,45</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jc w:val="center"/>
              <w:rPr>
                <w:rFonts w:ascii="Arial" w:hAnsi="Arial" w:cs="Arial"/>
                <w:b/>
                <w:sz w:val="24"/>
                <w:szCs w:val="24"/>
              </w:rPr>
            </w:pPr>
            <w:r w:rsidRPr="00BE4682">
              <w:rPr>
                <w:rFonts w:ascii="Arial" w:hAnsi="Arial" w:cs="Arial"/>
                <w:b/>
                <w:sz w:val="24"/>
                <w:szCs w:val="24"/>
              </w:rPr>
              <w:t>17 417,94</w:t>
            </w:r>
          </w:p>
        </w:tc>
        <w:tc>
          <w:tcPr>
            <w:tcW w:w="85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jc w:val="center"/>
              <w:rPr>
                <w:rFonts w:ascii="Arial" w:hAnsi="Arial" w:cs="Arial"/>
                <w:b/>
                <w:sz w:val="24"/>
                <w:szCs w:val="24"/>
              </w:rPr>
            </w:pPr>
            <w:r w:rsidRPr="00BE4682">
              <w:rPr>
                <w:rFonts w:ascii="Arial" w:hAnsi="Arial" w:cs="Arial"/>
                <w:b/>
                <w:sz w:val="24"/>
                <w:szCs w:val="24"/>
              </w:rPr>
              <w:t>20 608,04</w:t>
            </w:r>
          </w:p>
        </w:tc>
        <w:tc>
          <w:tcPr>
            <w:tcW w:w="1416"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r>
      <w:tr w:rsidR="00BE4682" w:rsidRPr="00BE4682" w:rsidTr="007C1416">
        <w:trPr>
          <w:trHeight w:val="255"/>
        </w:trPr>
        <w:tc>
          <w:tcPr>
            <w:tcW w:w="3701" w:type="dxa"/>
            <w:gridSpan w:val="3"/>
            <w:vMerge/>
            <w:tcBorders>
              <w:left w:val="single" w:sz="4" w:space="0" w:color="auto"/>
              <w:bottom w:val="single" w:sz="4" w:space="0" w:color="auto"/>
              <w:right w:val="single" w:sz="4" w:space="0" w:color="000000"/>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E4682" w:rsidRPr="00BE4682" w:rsidRDefault="00BE4682" w:rsidP="007C1416">
            <w:pPr>
              <w:spacing w:after="0" w:line="240" w:lineRule="auto"/>
              <w:ind w:left="-108"/>
              <w:jc w:val="both"/>
              <w:rPr>
                <w:rFonts w:ascii="Arial" w:eastAsia="Times New Roman" w:hAnsi="Arial" w:cs="Arial"/>
                <w:b/>
                <w:sz w:val="24"/>
                <w:szCs w:val="24"/>
                <w:lang w:eastAsia="ru-RU"/>
              </w:rPr>
            </w:pPr>
            <w:r w:rsidRPr="00BE4682">
              <w:rPr>
                <w:rFonts w:ascii="Arial" w:eastAsia="Times New Roman" w:hAnsi="Arial" w:cs="Arial"/>
                <w:b/>
                <w:sz w:val="24"/>
                <w:szCs w:val="24"/>
                <w:lang w:eastAsia="ru-RU"/>
              </w:rPr>
              <w:t>Внебюджет-ные средства</w:t>
            </w:r>
          </w:p>
        </w:tc>
        <w:tc>
          <w:tcPr>
            <w:tcW w:w="1275"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jc w:val="center"/>
              <w:rPr>
                <w:rFonts w:ascii="Arial" w:hAnsi="Arial" w:cs="Arial"/>
                <w:b/>
                <w:sz w:val="24"/>
                <w:szCs w:val="24"/>
              </w:rPr>
            </w:pPr>
            <w:r w:rsidRPr="00BE4682">
              <w:rPr>
                <w:rFonts w:ascii="Arial" w:hAnsi="Arial" w:cs="Arial"/>
                <w:b/>
                <w:sz w:val="24"/>
                <w:szCs w:val="24"/>
              </w:rPr>
              <w:t>43 386,20</w:t>
            </w:r>
          </w:p>
        </w:tc>
        <w:tc>
          <w:tcPr>
            <w:tcW w:w="993"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jc w:val="center"/>
              <w:rPr>
                <w:rFonts w:ascii="Arial" w:hAnsi="Arial" w:cs="Arial"/>
                <w:b/>
                <w:sz w:val="24"/>
                <w:szCs w:val="24"/>
              </w:rPr>
            </w:pPr>
            <w:r w:rsidRPr="00BE4682">
              <w:rPr>
                <w:rFonts w:ascii="Arial" w:hAnsi="Arial" w:cs="Arial"/>
                <w:b/>
                <w:sz w:val="24"/>
                <w:szCs w:val="24"/>
              </w:rPr>
              <w:t>166 343,65</w:t>
            </w:r>
          </w:p>
        </w:tc>
        <w:tc>
          <w:tcPr>
            <w:tcW w:w="980"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jc w:val="center"/>
              <w:rPr>
                <w:rFonts w:ascii="Arial" w:hAnsi="Arial" w:cs="Arial"/>
                <w:b/>
                <w:sz w:val="24"/>
                <w:szCs w:val="24"/>
              </w:rPr>
            </w:pPr>
            <w:r w:rsidRPr="00BE4682">
              <w:rPr>
                <w:rFonts w:ascii="Arial" w:hAnsi="Arial" w:cs="Arial"/>
                <w:b/>
                <w:sz w:val="24"/>
                <w:szCs w:val="24"/>
              </w:rPr>
              <w:t>0,00</w:t>
            </w:r>
          </w:p>
        </w:tc>
        <w:tc>
          <w:tcPr>
            <w:tcW w:w="1004"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jc w:val="center"/>
              <w:rPr>
                <w:rFonts w:ascii="Arial" w:hAnsi="Arial" w:cs="Arial"/>
                <w:b/>
                <w:sz w:val="24"/>
                <w:szCs w:val="24"/>
              </w:rPr>
            </w:pPr>
            <w:r w:rsidRPr="00BE4682">
              <w:rPr>
                <w:rFonts w:ascii="Arial" w:hAnsi="Arial" w:cs="Arial"/>
                <w:b/>
                <w:sz w:val="24"/>
                <w:szCs w:val="24"/>
              </w:rPr>
              <w:t>25 129,15</w:t>
            </w:r>
          </w:p>
        </w:tc>
        <w:tc>
          <w:tcPr>
            <w:tcW w:w="845"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jc w:val="center"/>
              <w:rPr>
                <w:rFonts w:ascii="Arial" w:hAnsi="Arial" w:cs="Arial"/>
                <w:b/>
                <w:sz w:val="24"/>
                <w:szCs w:val="24"/>
              </w:rPr>
            </w:pPr>
            <w:r w:rsidRPr="00BE4682">
              <w:rPr>
                <w:rFonts w:ascii="Arial" w:hAnsi="Arial" w:cs="Arial"/>
                <w:b/>
                <w:sz w:val="24"/>
                <w:szCs w:val="24"/>
              </w:rPr>
              <w:t>29 095,50</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jc w:val="center"/>
              <w:rPr>
                <w:rFonts w:ascii="Arial" w:hAnsi="Arial" w:cs="Arial"/>
                <w:b/>
                <w:sz w:val="24"/>
                <w:szCs w:val="24"/>
              </w:rPr>
            </w:pPr>
            <w:r w:rsidRPr="00BE4682">
              <w:rPr>
                <w:rFonts w:ascii="Arial" w:hAnsi="Arial" w:cs="Arial"/>
                <w:b/>
                <w:sz w:val="24"/>
                <w:szCs w:val="24"/>
              </w:rPr>
              <w:t>51 229,50</w:t>
            </w:r>
          </w:p>
        </w:tc>
        <w:tc>
          <w:tcPr>
            <w:tcW w:w="85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jc w:val="center"/>
              <w:rPr>
                <w:rFonts w:ascii="Arial" w:hAnsi="Arial" w:cs="Arial"/>
                <w:b/>
                <w:sz w:val="24"/>
                <w:szCs w:val="24"/>
              </w:rPr>
            </w:pPr>
            <w:r w:rsidRPr="00BE4682">
              <w:rPr>
                <w:rFonts w:ascii="Arial" w:hAnsi="Arial" w:cs="Arial"/>
                <w:b/>
                <w:sz w:val="24"/>
                <w:szCs w:val="24"/>
              </w:rPr>
              <w:t>60 889,50</w:t>
            </w:r>
          </w:p>
        </w:tc>
        <w:tc>
          <w:tcPr>
            <w:tcW w:w="1416"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r>
    </w:tbl>
    <w:p w:rsidR="00BE4682" w:rsidRPr="00BE4682" w:rsidRDefault="00BE4682" w:rsidP="00BE4682">
      <w:pPr>
        <w:spacing w:after="0" w:line="240" w:lineRule="auto"/>
        <w:ind w:left="10206"/>
        <w:jc w:val="right"/>
        <w:rPr>
          <w:rFonts w:ascii="Arial" w:eastAsia="Times New Roman" w:hAnsi="Arial" w:cs="Arial"/>
          <w:b/>
          <w:sz w:val="24"/>
          <w:szCs w:val="24"/>
          <w:lang w:eastAsia="ru-RU"/>
        </w:rPr>
      </w:pPr>
    </w:p>
    <w:p w:rsidR="00BE4682" w:rsidRPr="00BE4682" w:rsidRDefault="00BE4682" w:rsidP="00BE4682">
      <w:pPr>
        <w:spacing w:after="0" w:line="240" w:lineRule="auto"/>
        <w:ind w:left="10206"/>
        <w:jc w:val="right"/>
        <w:rPr>
          <w:rFonts w:ascii="Arial" w:eastAsia="Times New Roman" w:hAnsi="Arial" w:cs="Arial"/>
          <w:b/>
          <w:sz w:val="24"/>
          <w:szCs w:val="24"/>
          <w:lang w:eastAsia="ru-RU"/>
        </w:rPr>
      </w:pPr>
    </w:p>
    <w:p w:rsidR="00BE4682" w:rsidRPr="00BE4682" w:rsidRDefault="00BE4682" w:rsidP="00BE4682">
      <w:pPr>
        <w:spacing w:after="0" w:line="240" w:lineRule="auto"/>
        <w:ind w:left="10206"/>
        <w:jc w:val="right"/>
        <w:rPr>
          <w:rFonts w:ascii="Arial" w:eastAsia="Times New Roman" w:hAnsi="Arial" w:cs="Arial"/>
          <w:b/>
          <w:sz w:val="24"/>
          <w:szCs w:val="24"/>
          <w:lang w:eastAsia="ru-RU"/>
        </w:rPr>
      </w:pPr>
    </w:p>
    <w:p w:rsidR="00BE4682" w:rsidRPr="00BE4682" w:rsidRDefault="00BE4682" w:rsidP="00BE4682">
      <w:pPr>
        <w:spacing w:after="0" w:line="240" w:lineRule="auto"/>
        <w:ind w:left="10206"/>
        <w:jc w:val="right"/>
        <w:rPr>
          <w:rFonts w:ascii="Arial" w:eastAsia="Times New Roman" w:hAnsi="Arial" w:cs="Arial"/>
          <w:b/>
          <w:sz w:val="24"/>
          <w:szCs w:val="24"/>
          <w:lang w:eastAsia="ru-RU"/>
        </w:rPr>
      </w:pPr>
    </w:p>
    <w:p w:rsidR="00BE4682" w:rsidRPr="00BE4682" w:rsidRDefault="00BE4682" w:rsidP="00BE4682">
      <w:pPr>
        <w:spacing w:after="0" w:line="240" w:lineRule="auto"/>
        <w:ind w:left="10206"/>
        <w:jc w:val="right"/>
        <w:rPr>
          <w:rFonts w:ascii="Arial" w:eastAsia="Times New Roman" w:hAnsi="Arial" w:cs="Arial"/>
          <w:b/>
          <w:sz w:val="24"/>
          <w:szCs w:val="24"/>
          <w:lang w:eastAsia="ru-RU"/>
        </w:rPr>
      </w:pPr>
    </w:p>
    <w:p w:rsidR="00BE4682" w:rsidRPr="00BE4682" w:rsidRDefault="00BE4682" w:rsidP="00BE4682">
      <w:pPr>
        <w:spacing w:after="0" w:line="240" w:lineRule="auto"/>
        <w:ind w:left="10206"/>
        <w:jc w:val="right"/>
        <w:rPr>
          <w:rFonts w:ascii="Arial" w:eastAsia="Times New Roman" w:hAnsi="Arial" w:cs="Arial"/>
          <w:b/>
          <w:sz w:val="24"/>
          <w:szCs w:val="24"/>
          <w:lang w:eastAsia="ru-RU"/>
        </w:rPr>
      </w:pPr>
    </w:p>
    <w:p w:rsidR="00BE4682" w:rsidRPr="00BE4682" w:rsidRDefault="00BE4682" w:rsidP="00BE4682">
      <w:pPr>
        <w:spacing w:after="0" w:line="240" w:lineRule="auto"/>
        <w:ind w:left="10206"/>
        <w:jc w:val="right"/>
        <w:rPr>
          <w:rFonts w:ascii="Arial" w:eastAsia="Times New Roman" w:hAnsi="Arial" w:cs="Arial"/>
          <w:b/>
          <w:sz w:val="24"/>
          <w:szCs w:val="24"/>
          <w:lang w:eastAsia="ru-RU"/>
        </w:rPr>
      </w:pPr>
    </w:p>
    <w:p w:rsidR="00BE4682" w:rsidRPr="00BE4682" w:rsidRDefault="00BE4682" w:rsidP="00BE4682">
      <w:pPr>
        <w:spacing w:after="0" w:line="240" w:lineRule="auto"/>
        <w:ind w:left="10206"/>
        <w:jc w:val="right"/>
        <w:rPr>
          <w:rFonts w:ascii="Arial" w:eastAsia="Times New Roman" w:hAnsi="Arial" w:cs="Arial"/>
          <w:b/>
          <w:sz w:val="24"/>
          <w:szCs w:val="24"/>
          <w:lang w:eastAsia="ru-RU"/>
        </w:rPr>
      </w:pPr>
    </w:p>
    <w:p w:rsidR="00BE4682" w:rsidRPr="00BE4682" w:rsidRDefault="00BE4682" w:rsidP="00BE4682">
      <w:pPr>
        <w:spacing w:after="0" w:line="240" w:lineRule="auto"/>
        <w:ind w:left="10206"/>
        <w:jc w:val="right"/>
        <w:rPr>
          <w:rFonts w:ascii="Arial" w:eastAsia="Times New Roman" w:hAnsi="Arial" w:cs="Arial"/>
          <w:b/>
          <w:sz w:val="24"/>
          <w:szCs w:val="24"/>
          <w:lang w:eastAsia="ru-RU"/>
        </w:rPr>
      </w:pPr>
    </w:p>
    <w:p w:rsidR="00BE4682" w:rsidRPr="00BE4682" w:rsidRDefault="00BE4682" w:rsidP="00BE4682">
      <w:pPr>
        <w:spacing w:after="0" w:line="240" w:lineRule="auto"/>
        <w:ind w:left="10206"/>
        <w:jc w:val="right"/>
        <w:rPr>
          <w:rFonts w:ascii="Arial" w:eastAsia="Times New Roman" w:hAnsi="Arial" w:cs="Arial"/>
          <w:b/>
          <w:sz w:val="24"/>
          <w:szCs w:val="24"/>
          <w:lang w:eastAsia="ru-RU"/>
        </w:rPr>
      </w:pPr>
    </w:p>
    <w:p w:rsidR="00BE4682" w:rsidRPr="00BE4682" w:rsidRDefault="00BE4682" w:rsidP="00BE4682">
      <w:pPr>
        <w:spacing w:after="0" w:line="240" w:lineRule="auto"/>
        <w:ind w:left="10206"/>
        <w:jc w:val="right"/>
        <w:rPr>
          <w:rFonts w:ascii="Arial" w:eastAsia="Times New Roman" w:hAnsi="Arial" w:cs="Arial"/>
          <w:b/>
          <w:sz w:val="24"/>
          <w:szCs w:val="24"/>
          <w:lang w:eastAsia="ru-RU"/>
        </w:rPr>
      </w:pPr>
    </w:p>
    <w:p w:rsidR="00BE4682" w:rsidRPr="00BE4682" w:rsidRDefault="00BE4682" w:rsidP="00BE4682">
      <w:pPr>
        <w:spacing w:after="0" w:line="240" w:lineRule="auto"/>
        <w:ind w:left="10206"/>
        <w:jc w:val="right"/>
        <w:rPr>
          <w:rFonts w:ascii="Arial" w:eastAsia="Times New Roman" w:hAnsi="Arial" w:cs="Arial"/>
          <w:b/>
          <w:sz w:val="24"/>
          <w:szCs w:val="24"/>
          <w:lang w:eastAsia="ru-RU"/>
        </w:rPr>
      </w:pPr>
    </w:p>
    <w:p w:rsidR="00BE4682" w:rsidRPr="00BE4682" w:rsidRDefault="00BE4682" w:rsidP="00BE4682">
      <w:pPr>
        <w:rPr>
          <w:rFonts w:ascii="Arial" w:eastAsia="Times New Roman" w:hAnsi="Arial" w:cs="Arial"/>
          <w:b/>
          <w:sz w:val="24"/>
          <w:szCs w:val="24"/>
          <w:lang w:eastAsia="ru-RU"/>
        </w:rPr>
      </w:pPr>
      <w:r w:rsidRPr="00BE4682">
        <w:rPr>
          <w:rFonts w:ascii="Arial" w:eastAsia="Times New Roman" w:hAnsi="Arial" w:cs="Arial"/>
          <w:b/>
          <w:sz w:val="24"/>
          <w:szCs w:val="24"/>
          <w:lang w:eastAsia="ru-RU"/>
        </w:rPr>
        <w:br w:type="page"/>
      </w:r>
    </w:p>
    <w:p w:rsidR="00BE4682" w:rsidRPr="00BE4682" w:rsidRDefault="00BE4682" w:rsidP="00BE4682">
      <w:pPr>
        <w:spacing w:after="0" w:line="240" w:lineRule="auto"/>
        <w:ind w:left="10206"/>
        <w:jc w:val="right"/>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 xml:space="preserve">Список №1 к перечню мероприятий </w:t>
      </w:r>
    </w:p>
    <w:p w:rsidR="00BE4682" w:rsidRPr="00BE4682" w:rsidRDefault="00BE4682" w:rsidP="00BE4682">
      <w:pPr>
        <w:widowControl w:val="0"/>
        <w:tabs>
          <w:tab w:val="right" w:pos="1134"/>
        </w:tabs>
        <w:autoSpaceDE w:val="0"/>
        <w:autoSpaceDN w:val="0"/>
        <w:adjustRightInd w:val="0"/>
        <w:spacing w:after="0" w:line="240" w:lineRule="auto"/>
        <w:jc w:val="right"/>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подпрограммы </w:t>
      </w:r>
      <w:r w:rsidRPr="00BE4682">
        <w:rPr>
          <w:rFonts w:ascii="Arial" w:eastAsia="Times New Roman" w:hAnsi="Arial" w:cs="Arial"/>
          <w:b/>
          <w:sz w:val="24"/>
          <w:szCs w:val="24"/>
          <w:lang w:val="en-US" w:eastAsia="ru-RU"/>
        </w:rPr>
        <w:t>III</w:t>
      </w:r>
    </w:p>
    <w:p w:rsidR="00BE4682" w:rsidRPr="00BE4682" w:rsidRDefault="00BE4682" w:rsidP="00BE4682">
      <w:pPr>
        <w:widowControl w:val="0"/>
        <w:tabs>
          <w:tab w:val="right" w:pos="1134"/>
        </w:tabs>
        <w:autoSpaceDE w:val="0"/>
        <w:autoSpaceDN w:val="0"/>
        <w:adjustRightInd w:val="0"/>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Титульный список многоквартирных домов на проведение  срочного ремонта в 2020 году.</w:t>
      </w:r>
    </w:p>
    <w:p w:rsidR="00BE4682" w:rsidRPr="00BE4682" w:rsidRDefault="00BE4682" w:rsidP="00BE4682">
      <w:pPr>
        <w:widowControl w:val="0"/>
        <w:tabs>
          <w:tab w:val="right" w:pos="1134"/>
        </w:tabs>
        <w:autoSpaceDE w:val="0"/>
        <w:autoSpaceDN w:val="0"/>
        <w:adjustRightInd w:val="0"/>
        <w:spacing w:after="0" w:line="240" w:lineRule="auto"/>
        <w:jc w:val="center"/>
        <w:rPr>
          <w:rFonts w:ascii="Arial" w:eastAsia="Times New Roman" w:hAnsi="Arial" w:cs="Arial"/>
          <w:b/>
          <w:sz w:val="24"/>
          <w:szCs w:val="24"/>
          <w:lang w:eastAsia="ru-RU"/>
        </w:rPr>
      </w:pPr>
    </w:p>
    <w:tbl>
      <w:tblPr>
        <w:tblW w:w="14616" w:type="dxa"/>
        <w:tblInd w:w="93" w:type="dxa"/>
        <w:tblLook w:val="04A0" w:firstRow="1" w:lastRow="0" w:firstColumn="1" w:lastColumn="0" w:noHBand="0" w:noVBand="1"/>
      </w:tblPr>
      <w:tblGrid>
        <w:gridCol w:w="898"/>
        <w:gridCol w:w="6347"/>
        <w:gridCol w:w="2835"/>
        <w:gridCol w:w="2434"/>
        <w:gridCol w:w="2102"/>
      </w:tblGrid>
      <w:tr w:rsidR="00BE4682" w:rsidRPr="00BE4682" w:rsidTr="007C1416">
        <w:trPr>
          <w:trHeight w:val="20"/>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п/п</w:t>
            </w:r>
          </w:p>
        </w:tc>
        <w:tc>
          <w:tcPr>
            <w:tcW w:w="6347"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Адрес объекта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Вид работ</w:t>
            </w:r>
          </w:p>
        </w:tc>
        <w:tc>
          <w:tcPr>
            <w:tcW w:w="2434"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Объем финансирования (тыс.руб.)</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Ответственный</w:t>
            </w:r>
          </w:p>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 за выполнение мероприятия</w:t>
            </w:r>
          </w:p>
        </w:tc>
      </w:tr>
      <w:tr w:rsidR="00BE4682" w:rsidRPr="00BE4682" w:rsidTr="007C1416">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w:t>
            </w:r>
          </w:p>
        </w:tc>
        <w:tc>
          <w:tcPr>
            <w:tcW w:w="634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г.Мытищи, ул. Колпакова д.14 </w:t>
            </w:r>
          </w:p>
        </w:tc>
        <w:tc>
          <w:tcPr>
            <w:tcW w:w="283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ремонт кровли</w:t>
            </w:r>
          </w:p>
        </w:tc>
        <w:tc>
          <w:tcPr>
            <w:tcW w:w="2434"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3 030,06</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МУП «ЖХ»</w:t>
            </w:r>
          </w:p>
        </w:tc>
      </w:tr>
      <w:tr w:rsidR="00BE4682" w:rsidRPr="00BE4682" w:rsidTr="007C1416">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w:t>
            </w:r>
          </w:p>
        </w:tc>
        <w:tc>
          <w:tcPr>
            <w:tcW w:w="634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г.Мытищи, ул. Шараповская д.4 корп.1</w:t>
            </w:r>
          </w:p>
        </w:tc>
        <w:tc>
          <w:tcPr>
            <w:tcW w:w="283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ремонт кровли</w:t>
            </w:r>
          </w:p>
        </w:tc>
        <w:tc>
          <w:tcPr>
            <w:tcW w:w="2434"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w:t>
            </w:r>
          </w:p>
        </w:tc>
        <w:tc>
          <w:tcPr>
            <w:tcW w:w="634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г.Мытищи, с. Марфино, ул. Зеленая д.4</w:t>
            </w:r>
          </w:p>
        </w:tc>
        <w:tc>
          <w:tcPr>
            <w:tcW w:w="283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ремонт входных групп                           (два подъезда)</w:t>
            </w:r>
          </w:p>
        </w:tc>
        <w:tc>
          <w:tcPr>
            <w:tcW w:w="2434"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w:t>
            </w:r>
          </w:p>
        </w:tc>
        <w:tc>
          <w:tcPr>
            <w:tcW w:w="634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г.Мытищи, с. Марфино, ул. Зеленая д.2</w:t>
            </w:r>
          </w:p>
        </w:tc>
        <w:tc>
          <w:tcPr>
            <w:tcW w:w="283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ремонт входных групп (5 подъездов)</w:t>
            </w:r>
          </w:p>
        </w:tc>
        <w:tc>
          <w:tcPr>
            <w:tcW w:w="2434"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644"/>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w:t>
            </w:r>
          </w:p>
        </w:tc>
        <w:tc>
          <w:tcPr>
            <w:tcW w:w="634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г.Мытищи, Новомытищинский пр-т, д.1 корп.2 (подъезд №2)</w:t>
            </w:r>
          </w:p>
        </w:tc>
        <w:tc>
          <w:tcPr>
            <w:tcW w:w="283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утепление холла 1 этажа, монтаж пандуса</w:t>
            </w:r>
          </w:p>
        </w:tc>
        <w:tc>
          <w:tcPr>
            <w:tcW w:w="2434"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100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                                                              Итого:</w:t>
            </w:r>
          </w:p>
        </w:tc>
        <w:tc>
          <w:tcPr>
            <w:tcW w:w="24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3 030,06</w:t>
            </w:r>
          </w:p>
        </w:tc>
        <w:tc>
          <w:tcPr>
            <w:tcW w:w="210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r>
      <w:tr w:rsidR="00BE4682" w:rsidRPr="00BE4682" w:rsidTr="007C1416">
        <w:trPr>
          <w:trHeight w:val="20"/>
        </w:trPr>
        <w:tc>
          <w:tcPr>
            <w:tcW w:w="898"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6</w:t>
            </w:r>
          </w:p>
        </w:tc>
        <w:tc>
          <w:tcPr>
            <w:tcW w:w="6347"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г.Мытищи, ул. Ленинская д.35/1</w:t>
            </w:r>
          </w:p>
        </w:tc>
        <w:tc>
          <w:tcPr>
            <w:tcW w:w="283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ремонт цоколя и отмостки</w:t>
            </w:r>
          </w:p>
        </w:tc>
        <w:tc>
          <w:tcPr>
            <w:tcW w:w="2434"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1 207,40</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МБУ «ЖЭУ»</w:t>
            </w:r>
          </w:p>
        </w:tc>
      </w:tr>
      <w:tr w:rsidR="00BE4682" w:rsidRPr="00BE4682" w:rsidTr="007C1416">
        <w:trPr>
          <w:trHeight w:val="20"/>
        </w:trPr>
        <w:tc>
          <w:tcPr>
            <w:tcW w:w="898"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6347"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ремонт козырьков с установкой входных дверей (3 шт)</w:t>
            </w:r>
          </w:p>
        </w:tc>
        <w:tc>
          <w:tcPr>
            <w:tcW w:w="2434"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898"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6347"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ремонт системы электроснабжения</w:t>
            </w:r>
          </w:p>
        </w:tc>
        <w:tc>
          <w:tcPr>
            <w:tcW w:w="2434"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7</w:t>
            </w:r>
          </w:p>
        </w:tc>
        <w:tc>
          <w:tcPr>
            <w:tcW w:w="634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г.Мытищи, ул. Кривая д.1</w:t>
            </w:r>
          </w:p>
        </w:tc>
        <w:tc>
          <w:tcPr>
            <w:tcW w:w="283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замена трубопроводов канализации</w:t>
            </w:r>
          </w:p>
        </w:tc>
        <w:tc>
          <w:tcPr>
            <w:tcW w:w="2434"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8</w:t>
            </w:r>
          </w:p>
        </w:tc>
        <w:tc>
          <w:tcPr>
            <w:tcW w:w="634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г.Мытищи, ул. Летная, д.8</w:t>
            </w:r>
          </w:p>
        </w:tc>
        <w:tc>
          <w:tcPr>
            <w:tcW w:w="283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ремонт электрохозяйства в подвале жилого дома</w:t>
            </w:r>
          </w:p>
        </w:tc>
        <w:tc>
          <w:tcPr>
            <w:tcW w:w="2434"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100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                                                                                        Итого:</w:t>
            </w:r>
          </w:p>
        </w:tc>
        <w:tc>
          <w:tcPr>
            <w:tcW w:w="24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1 207,40</w:t>
            </w:r>
          </w:p>
        </w:tc>
        <w:tc>
          <w:tcPr>
            <w:tcW w:w="210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r>
      <w:tr w:rsidR="00BE4682" w:rsidRPr="00BE4682" w:rsidTr="007C1416">
        <w:trPr>
          <w:trHeight w:val="20"/>
        </w:trPr>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9</w:t>
            </w:r>
          </w:p>
        </w:tc>
        <w:tc>
          <w:tcPr>
            <w:tcW w:w="634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пос. Здравница, ул. Дубки, д.6</w:t>
            </w:r>
          </w:p>
        </w:tc>
        <w:tc>
          <w:tcPr>
            <w:tcW w:w="2835"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ремонт входных </w:t>
            </w:r>
            <w:r w:rsidRPr="00BE4682">
              <w:rPr>
                <w:rFonts w:ascii="Arial" w:eastAsia="Times New Roman" w:hAnsi="Arial" w:cs="Arial"/>
                <w:b/>
                <w:sz w:val="24"/>
                <w:szCs w:val="24"/>
                <w:lang w:eastAsia="ru-RU"/>
              </w:rPr>
              <w:lastRenderedPageBreak/>
              <w:t>групп с установкой пандусов (3 шт)</w:t>
            </w:r>
          </w:p>
        </w:tc>
        <w:tc>
          <w:tcPr>
            <w:tcW w:w="24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257,07</w:t>
            </w:r>
          </w:p>
        </w:tc>
        <w:tc>
          <w:tcPr>
            <w:tcW w:w="210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МУП УЕЗ ЖКХ </w:t>
            </w:r>
            <w:r w:rsidRPr="00BE4682">
              <w:rPr>
                <w:rFonts w:ascii="Arial" w:eastAsia="Times New Roman" w:hAnsi="Arial" w:cs="Arial"/>
                <w:b/>
                <w:sz w:val="24"/>
                <w:szCs w:val="24"/>
                <w:lang w:eastAsia="ru-RU"/>
              </w:rPr>
              <w:lastRenderedPageBreak/>
              <w:t>«Пирогово»</w:t>
            </w:r>
          </w:p>
        </w:tc>
      </w:tr>
      <w:tr w:rsidR="00BE4682" w:rsidRPr="00BE4682" w:rsidTr="007C1416">
        <w:trPr>
          <w:trHeight w:val="20"/>
        </w:trPr>
        <w:tc>
          <w:tcPr>
            <w:tcW w:w="100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lastRenderedPageBreak/>
              <w:t xml:space="preserve">                                                                                        Итого:</w:t>
            </w:r>
          </w:p>
        </w:tc>
        <w:tc>
          <w:tcPr>
            <w:tcW w:w="24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257,07</w:t>
            </w:r>
          </w:p>
        </w:tc>
        <w:tc>
          <w:tcPr>
            <w:tcW w:w="210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r>
      <w:tr w:rsidR="00BE4682" w:rsidRPr="00BE4682" w:rsidTr="007C1416">
        <w:trPr>
          <w:trHeight w:val="20"/>
        </w:trPr>
        <w:tc>
          <w:tcPr>
            <w:tcW w:w="100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4682" w:rsidRPr="00BE4682" w:rsidRDefault="00BE4682" w:rsidP="007C1416">
            <w:pPr>
              <w:spacing w:after="0" w:line="240" w:lineRule="auto"/>
              <w:jc w:val="right"/>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 Всего на 2020 год:</w:t>
            </w:r>
          </w:p>
        </w:tc>
        <w:tc>
          <w:tcPr>
            <w:tcW w:w="2434"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4 494,53</w:t>
            </w:r>
          </w:p>
        </w:tc>
        <w:tc>
          <w:tcPr>
            <w:tcW w:w="2102"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r>
    </w:tbl>
    <w:p w:rsidR="00BE4682" w:rsidRPr="00BE4682" w:rsidRDefault="00BE4682" w:rsidP="00BE4682">
      <w:pPr>
        <w:spacing w:after="0" w:line="240" w:lineRule="auto"/>
        <w:ind w:left="10206"/>
        <w:jc w:val="right"/>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Список №2 к перечню мероприятий </w:t>
      </w:r>
    </w:p>
    <w:p w:rsidR="00BE4682" w:rsidRPr="00BE4682" w:rsidRDefault="00BE4682" w:rsidP="00BE4682">
      <w:pPr>
        <w:widowControl w:val="0"/>
        <w:tabs>
          <w:tab w:val="right" w:pos="1134"/>
        </w:tabs>
        <w:autoSpaceDE w:val="0"/>
        <w:autoSpaceDN w:val="0"/>
        <w:adjustRightInd w:val="0"/>
        <w:spacing w:after="0" w:line="240" w:lineRule="auto"/>
        <w:jc w:val="right"/>
        <w:rPr>
          <w:rFonts w:ascii="Arial" w:eastAsia="Times New Roman" w:hAnsi="Arial" w:cs="Arial"/>
          <w:b/>
          <w:sz w:val="24"/>
          <w:szCs w:val="24"/>
          <w:lang w:eastAsia="ru-RU"/>
        </w:rPr>
      </w:pPr>
      <w:r w:rsidRPr="00BE4682">
        <w:rPr>
          <w:rFonts w:ascii="Arial" w:eastAsia="Times New Roman" w:hAnsi="Arial" w:cs="Arial"/>
          <w:b/>
          <w:sz w:val="24"/>
          <w:szCs w:val="24"/>
          <w:lang w:eastAsia="ru-RU"/>
        </w:rPr>
        <w:t xml:space="preserve">подпрограммы </w:t>
      </w:r>
      <w:r w:rsidRPr="00BE4682">
        <w:rPr>
          <w:rFonts w:ascii="Arial" w:eastAsia="Times New Roman" w:hAnsi="Arial" w:cs="Arial"/>
          <w:b/>
          <w:sz w:val="24"/>
          <w:szCs w:val="24"/>
          <w:lang w:val="en-US" w:eastAsia="ru-RU"/>
        </w:rPr>
        <w:t>III</w:t>
      </w:r>
    </w:p>
    <w:p w:rsidR="00BE4682" w:rsidRPr="00BE4682" w:rsidRDefault="00BE4682" w:rsidP="00BE4682">
      <w:pPr>
        <w:widowControl w:val="0"/>
        <w:tabs>
          <w:tab w:val="right" w:pos="1134"/>
        </w:tabs>
        <w:autoSpaceDE w:val="0"/>
        <w:autoSpaceDN w:val="0"/>
        <w:adjustRightInd w:val="0"/>
        <w:spacing w:after="0" w:line="240" w:lineRule="auto"/>
        <w:jc w:val="center"/>
        <w:rPr>
          <w:rFonts w:ascii="Arial" w:eastAsia="Calibri"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jc w:val="center"/>
        <w:rPr>
          <w:rFonts w:ascii="Arial" w:eastAsia="Calibri" w:hAnsi="Arial" w:cs="Arial"/>
          <w:b/>
          <w:sz w:val="24"/>
          <w:szCs w:val="24"/>
        </w:rPr>
      </w:pPr>
      <w:r w:rsidRPr="00BE4682">
        <w:rPr>
          <w:rFonts w:ascii="Arial" w:eastAsia="Calibri" w:hAnsi="Arial" w:cs="Arial"/>
          <w:b/>
          <w:sz w:val="24"/>
          <w:szCs w:val="24"/>
        </w:rPr>
        <w:t>Титульный список многоквартирных домов, имеющих ветхое состояние, в которых предусмотрено проведение ремонта в 2020 году.</w:t>
      </w:r>
    </w:p>
    <w:p w:rsidR="00BE4682" w:rsidRPr="00BE4682" w:rsidRDefault="00BE4682" w:rsidP="00BE4682">
      <w:pPr>
        <w:widowControl w:val="0"/>
        <w:tabs>
          <w:tab w:val="right" w:pos="1134"/>
        </w:tabs>
        <w:autoSpaceDE w:val="0"/>
        <w:autoSpaceDN w:val="0"/>
        <w:adjustRightInd w:val="0"/>
        <w:spacing w:after="0" w:line="240" w:lineRule="auto"/>
        <w:jc w:val="center"/>
        <w:rPr>
          <w:rFonts w:ascii="Arial" w:eastAsia="Calibri" w:hAnsi="Arial" w:cs="Arial"/>
          <w:b/>
          <w:sz w:val="24"/>
          <w:szCs w:val="24"/>
        </w:rPr>
      </w:pPr>
    </w:p>
    <w:tbl>
      <w:tblPr>
        <w:tblW w:w="14474" w:type="dxa"/>
        <w:tblInd w:w="93" w:type="dxa"/>
        <w:tblLook w:val="04A0" w:firstRow="1" w:lastRow="0" w:firstColumn="1" w:lastColumn="0" w:noHBand="0" w:noVBand="1"/>
      </w:tblPr>
      <w:tblGrid>
        <w:gridCol w:w="573"/>
        <w:gridCol w:w="3969"/>
        <w:gridCol w:w="5136"/>
        <w:gridCol w:w="2285"/>
        <w:gridCol w:w="2511"/>
      </w:tblGrid>
      <w:tr w:rsidR="00BE4682" w:rsidRPr="00BE4682" w:rsidTr="007C1416">
        <w:trPr>
          <w:trHeight w:val="20"/>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п/п</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Адрес объекта</w:t>
            </w:r>
          </w:p>
        </w:tc>
        <w:tc>
          <w:tcPr>
            <w:tcW w:w="5622"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Вид работ</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Объем финансирования (тыс.руб.)</w:t>
            </w:r>
          </w:p>
        </w:tc>
        <w:tc>
          <w:tcPr>
            <w:tcW w:w="2587" w:type="dxa"/>
            <w:tcBorders>
              <w:top w:val="single" w:sz="4" w:space="0" w:color="auto"/>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Ответственный за выполнение мероприятия</w:t>
            </w:r>
          </w:p>
        </w:tc>
      </w:tr>
      <w:tr w:rsidR="00BE4682" w:rsidRPr="00BE4682" w:rsidTr="007C1416">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w:t>
            </w:r>
          </w:p>
        </w:tc>
        <w:tc>
          <w:tcPr>
            <w:tcW w:w="396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ул.Железнодорожная д.32</w:t>
            </w:r>
          </w:p>
        </w:tc>
        <w:tc>
          <w:tcPr>
            <w:tcW w:w="562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Ремонт кровли</w:t>
            </w:r>
          </w:p>
        </w:tc>
        <w:tc>
          <w:tcPr>
            <w:tcW w:w="1807" w:type="dxa"/>
            <w:vMerge w:val="restart"/>
            <w:tcBorders>
              <w:top w:val="nil"/>
              <w:left w:val="nil"/>
              <w:right w:val="single" w:sz="4" w:space="0" w:color="auto"/>
            </w:tcBorders>
            <w:shd w:val="clear" w:color="auto" w:fill="auto"/>
            <w:vAlign w:val="center"/>
          </w:tcPr>
          <w:p w:rsidR="00BE4682" w:rsidRPr="00BE4682" w:rsidRDefault="00BE4682" w:rsidP="007C1416">
            <w:pPr>
              <w:pStyle w:val="a3"/>
              <w:jc w:val="center"/>
              <w:rPr>
                <w:rFonts w:ascii="Arial" w:hAnsi="Arial" w:cs="Arial"/>
                <w:b/>
                <w:sz w:val="24"/>
                <w:szCs w:val="24"/>
              </w:rPr>
            </w:pPr>
            <w:r w:rsidRPr="00BE4682">
              <w:rPr>
                <w:rFonts w:ascii="Arial" w:hAnsi="Arial" w:cs="Arial"/>
                <w:b/>
                <w:sz w:val="24"/>
                <w:szCs w:val="24"/>
              </w:rPr>
              <w:t>2 870,60</w:t>
            </w:r>
          </w:p>
        </w:tc>
        <w:tc>
          <w:tcPr>
            <w:tcW w:w="2587" w:type="dxa"/>
            <w:vMerge w:val="restart"/>
            <w:tcBorders>
              <w:top w:val="nil"/>
              <w:left w:val="single" w:sz="4" w:space="0" w:color="auto"/>
              <w:bottom w:val="single" w:sz="4" w:space="0" w:color="000000"/>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МБУ «ЖЭУ»</w:t>
            </w:r>
          </w:p>
        </w:tc>
      </w:tr>
      <w:tr w:rsidR="00BE4682" w:rsidRPr="00BE4682" w:rsidTr="007C1416">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w:t>
            </w:r>
          </w:p>
        </w:tc>
        <w:tc>
          <w:tcPr>
            <w:tcW w:w="396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Яузская д.2</w:t>
            </w:r>
          </w:p>
        </w:tc>
        <w:tc>
          <w:tcPr>
            <w:tcW w:w="562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Ремонт кровли</w:t>
            </w:r>
          </w:p>
        </w:tc>
        <w:tc>
          <w:tcPr>
            <w:tcW w:w="1807" w:type="dxa"/>
            <w:vMerge/>
            <w:tcBorders>
              <w:left w:val="nil"/>
              <w:right w:val="single" w:sz="4" w:space="0" w:color="auto"/>
            </w:tcBorders>
            <w:shd w:val="clear" w:color="auto" w:fill="auto"/>
            <w:vAlign w:val="center"/>
          </w:tcPr>
          <w:p w:rsidR="00BE4682" w:rsidRPr="00BE4682" w:rsidRDefault="00BE4682" w:rsidP="007C1416">
            <w:pPr>
              <w:pStyle w:val="a3"/>
              <w:jc w:val="center"/>
              <w:rPr>
                <w:rFonts w:ascii="Arial" w:hAnsi="Arial" w:cs="Arial"/>
                <w:b/>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3</w:t>
            </w:r>
          </w:p>
        </w:tc>
        <w:tc>
          <w:tcPr>
            <w:tcW w:w="396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3-я Парковая д.3</w:t>
            </w:r>
          </w:p>
        </w:tc>
        <w:tc>
          <w:tcPr>
            <w:tcW w:w="562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Ремонт кирпичного фасада</w:t>
            </w:r>
          </w:p>
        </w:tc>
        <w:tc>
          <w:tcPr>
            <w:tcW w:w="1807" w:type="dxa"/>
            <w:vMerge/>
            <w:tcBorders>
              <w:left w:val="nil"/>
              <w:right w:val="single" w:sz="4" w:space="0" w:color="auto"/>
            </w:tcBorders>
            <w:shd w:val="clear" w:color="auto" w:fill="auto"/>
            <w:vAlign w:val="center"/>
          </w:tcPr>
          <w:p w:rsidR="00BE4682" w:rsidRPr="00BE4682" w:rsidRDefault="00BE4682" w:rsidP="007C1416">
            <w:pPr>
              <w:pStyle w:val="a3"/>
              <w:jc w:val="center"/>
              <w:rPr>
                <w:rFonts w:ascii="Arial" w:hAnsi="Arial" w:cs="Arial"/>
                <w:b/>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4</w:t>
            </w:r>
          </w:p>
        </w:tc>
        <w:tc>
          <w:tcPr>
            <w:tcW w:w="396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Матросова д.1а</w:t>
            </w:r>
          </w:p>
        </w:tc>
        <w:tc>
          <w:tcPr>
            <w:tcW w:w="562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Ремонт входных групп с крыльцами (8 шт)</w:t>
            </w:r>
          </w:p>
        </w:tc>
        <w:tc>
          <w:tcPr>
            <w:tcW w:w="1807" w:type="dxa"/>
            <w:vMerge/>
            <w:tcBorders>
              <w:left w:val="nil"/>
              <w:right w:val="single" w:sz="4" w:space="0" w:color="auto"/>
            </w:tcBorders>
            <w:shd w:val="clear" w:color="auto" w:fill="auto"/>
            <w:vAlign w:val="center"/>
          </w:tcPr>
          <w:p w:rsidR="00BE4682" w:rsidRPr="00BE4682" w:rsidRDefault="00BE4682" w:rsidP="007C1416">
            <w:pPr>
              <w:pStyle w:val="a3"/>
              <w:jc w:val="center"/>
              <w:rPr>
                <w:rFonts w:ascii="Arial" w:hAnsi="Arial" w:cs="Arial"/>
                <w:b/>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5</w:t>
            </w:r>
          </w:p>
        </w:tc>
        <w:tc>
          <w:tcPr>
            <w:tcW w:w="396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Матросова д.3а</w:t>
            </w:r>
          </w:p>
        </w:tc>
        <w:tc>
          <w:tcPr>
            <w:tcW w:w="562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Ремонт входных групп с крыльцами (8 шт)</w:t>
            </w:r>
          </w:p>
        </w:tc>
        <w:tc>
          <w:tcPr>
            <w:tcW w:w="1807" w:type="dxa"/>
            <w:vMerge/>
            <w:tcBorders>
              <w:left w:val="nil"/>
              <w:right w:val="single" w:sz="4" w:space="0" w:color="auto"/>
            </w:tcBorders>
            <w:shd w:val="clear" w:color="auto" w:fill="auto"/>
            <w:vAlign w:val="center"/>
          </w:tcPr>
          <w:p w:rsidR="00BE4682" w:rsidRPr="00BE4682" w:rsidRDefault="00BE4682" w:rsidP="007C1416">
            <w:pPr>
              <w:pStyle w:val="a3"/>
              <w:jc w:val="center"/>
              <w:rPr>
                <w:rFonts w:ascii="Arial" w:hAnsi="Arial" w:cs="Arial"/>
                <w:b/>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6</w:t>
            </w:r>
          </w:p>
        </w:tc>
        <w:tc>
          <w:tcPr>
            <w:tcW w:w="396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Мира д.4</w:t>
            </w:r>
          </w:p>
        </w:tc>
        <w:tc>
          <w:tcPr>
            <w:tcW w:w="562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Ремонт входных групп с крыльцами (2 шт)</w:t>
            </w:r>
          </w:p>
        </w:tc>
        <w:tc>
          <w:tcPr>
            <w:tcW w:w="1807" w:type="dxa"/>
            <w:vMerge/>
            <w:tcBorders>
              <w:left w:val="nil"/>
              <w:right w:val="single" w:sz="4" w:space="0" w:color="auto"/>
            </w:tcBorders>
            <w:shd w:val="clear" w:color="auto" w:fill="auto"/>
            <w:vAlign w:val="center"/>
          </w:tcPr>
          <w:p w:rsidR="00BE4682" w:rsidRPr="00BE4682" w:rsidRDefault="00BE4682" w:rsidP="007C1416">
            <w:pPr>
              <w:pStyle w:val="a3"/>
              <w:jc w:val="center"/>
              <w:rPr>
                <w:rFonts w:ascii="Arial" w:hAnsi="Arial" w:cs="Arial"/>
                <w:b/>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7</w:t>
            </w:r>
          </w:p>
        </w:tc>
        <w:tc>
          <w:tcPr>
            <w:tcW w:w="396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ул.Крупской д.11</w:t>
            </w:r>
          </w:p>
        </w:tc>
        <w:tc>
          <w:tcPr>
            <w:tcW w:w="562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Ремонт входных групп с крыльцами (1 шт)</w:t>
            </w:r>
          </w:p>
        </w:tc>
        <w:tc>
          <w:tcPr>
            <w:tcW w:w="1807" w:type="dxa"/>
            <w:vMerge/>
            <w:tcBorders>
              <w:left w:val="nil"/>
              <w:right w:val="single" w:sz="4" w:space="0" w:color="auto"/>
            </w:tcBorders>
            <w:shd w:val="clear" w:color="auto" w:fill="auto"/>
            <w:vAlign w:val="center"/>
          </w:tcPr>
          <w:p w:rsidR="00BE4682" w:rsidRPr="00BE4682" w:rsidRDefault="00BE4682" w:rsidP="007C1416">
            <w:pPr>
              <w:pStyle w:val="a3"/>
              <w:jc w:val="center"/>
              <w:rPr>
                <w:rFonts w:ascii="Arial" w:hAnsi="Arial" w:cs="Arial"/>
                <w:b/>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8</w:t>
            </w:r>
          </w:p>
        </w:tc>
        <w:tc>
          <w:tcPr>
            <w:tcW w:w="396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Ульяновская д.28</w:t>
            </w:r>
          </w:p>
        </w:tc>
        <w:tc>
          <w:tcPr>
            <w:tcW w:w="562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Ремонт системы электроснабжения</w:t>
            </w:r>
          </w:p>
        </w:tc>
        <w:tc>
          <w:tcPr>
            <w:tcW w:w="1807" w:type="dxa"/>
            <w:vMerge/>
            <w:tcBorders>
              <w:left w:val="nil"/>
              <w:right w:val="single" w:sz="4" w:space="0" w:color="auto"/>
            </w:tcBorders>
            <w:shd w:val="clear" w:color="auto" w:fill="auto"/>
            <w:vAlign w:val="center"/>
          </w:tcPr>
          <w:p w:rsidR="00BE4682" w:rsidRPr="00BE4682" w:rsidRDefault="00BE4682" w:rsidP="007C1416">
            <w:pPr>
              <w:pStyle w:val="a3"/>
              <w:jc w:val="center"/>
              <w:rPr>
                <w:rFonts w:ascii="Arial" w:hAnsi="Arial" w:cs="Arial"/>
                <w:b/>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9</w:t>
            </w:r>
          </w:p>
        </w:tc>
        <w:tc>
          <w:tcPr>
            <w:tcW w:w="396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Опанского д.3</w:t>
            </w:r>
          </w:p>
        </w:tc>
        <w:tc>
          <w:tcPr>
            <w:tcW w:w="562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обследование технического состояния МКД</w:t>
            </w:r>
          </w:p>
        </w:tc>
        <w:tc>
          <w:tcPr>
            <w:tcW w:w="1807" w:type="dxa"/>
            <w:vMerge/>
            <w:tcBorders>
              <w:left w:val="nil"/>
              <w:right w:val="single" w:sz="4" w:space="0" w:color="auto"/>
            </w:tcBorders>
            <w:shd w:val="clear" w:color="auto" w:fill="auto"/>
            <w:vAlign w:val="center"/>
          </w:tcPr>
          <w:p w:rsidR="00BE4682" w:rsidRPr="00BE4682" w:rsidRDefault="00BE4682" w:rsidP="007C1416">
            <w:pPr>
              <w:pStyle w:val="a3"/>
              <w:jc w:val="center"/>
              <w:rPr>
                <w:rFonts w:ascii="Arial" w:hAnsi="Arial" w:cs="Arial"/>
                <w:b/>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10</w:t>
            </w:r>
          </w:p>
        </w:tc>
        <w:tc>
          <w:tcPr>
            <w:tcW w:w="3969"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 Тайнинская д.17</w:t>
            </w:r>
          </w:p>
        </w:tc>
        <w:tc>
          <w:tcPr>
            <w:tcW w:w="562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обследование технического состояния МКД</w:t>
            </w:r>
          </w:p>
        </w:tc>
        <w:tc>
          <w:tcPr>
            <w:tcW w:w="1807" w:type="dxa"/>
            <w:vMerge/>
            <w:tcBorders>
              <w:left w:val="nil"/>
              <w:right w:val="single" w:sz="4" w:space="0" w:color="auto"/>
            </w:tcBorders>
            <w:shd w:val="clear" w:color="auto" w:fill="auto"/>
            <w:vAlign w:val="center"/>
          </w:tcPr>
          <w:p w:rsidR="00BE4682" w:rsidRPr="00BE4682" w:rsidRDefault="00BE4682" w:rsidP="007C1416">
            <w:pPr>
              <w:pStyle w:val="a3"/>
              <w:jc w:val="center"/>
              <w:rPr>
                <w:rFonts w:ascii="Arial" w:hAnsi="Arial" w:cs="Arial"/>
                <w:b/>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2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jc w:val="right"/>
              <w:rPr>
                <w:rFonts w:ascii="Arial" w:eastAsia="Times New Roman" w:hAnsi="Arial" w:cs="Arial"/>
                <w:b/>
                <w:sz w:val="24"/>
                <w:szCs w:val="24"/>
                <w:lang w:eastAsia="ru-RU"/>
              </w:rPr>
            </w:pPr>
            <w:r w:rsidRPr="00BE4682">
              <w:rPr>
                <w:rFonts w:ascii="Arial" w:eastAsia="Times New Roman" w:hAnsi="Arial" w:cs="Arial"/>
                <w:b/>
                <w:sz w:val="24"/>
                <w:szCs w:val="24"/>
                <w:lang w:eastAsia="ru-RU"/>
              </w:rPr>
              <w:t>11</w:t>
            </w:r>
          </w:p>
        </w:tc>
        <w:tc>
          <w:tcPr>
            <w:tcW w:w="3969" w:type="dxa"/>
            <w:tcBorders>
              <w:top w:val="nil"/>
              <w:left w:val="nil"/>
              <w:bottom w:val="single" w:sz="4" w:space="0" w:color="auto"/>
              <w:right w:val="single" w:sz="4" w:space="0" w:color="auto"/>
            </w:tcBorders>
            <w:shd w:val="clear" w:color="auto" w:fill="auto"/>
            <w:noWrap/>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ул.Мира д.20</w:t>
            </w:r>
          </w:p>
        </w:tc>
        <w:tc>
          <w:tcPr>
            <w:tcW w:w="5622"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r w:rsidRPr="00BE4682">
              <w:rPr>
                <w:rFonts w:ascii="Arial" w:eastAsia="Times New Roman" w:hAnsi="Arial" w:cs="Arial"/>
                <w:b/>
                <w:sz w:val="24"/>
                <w:szCs w:val="24"/>
                <w:lang w:eastAsia="ru-RU"/>
              </w:rPr>
              <w:t>обследование технического состояния МКД</w:t>
            </w:r>
          </w:p>
        </w:tc>
        <w:tc>
          <w:tcPr>
            <w:tcW w:w="1807" w:type="dxa"/>
            <w:vMerge/>
            <w:tcBorders>
              <w:left w:val="nil"/>
              <w:bottom w:val="single" w:sz="4" w:space="0" w:color="auto"/>
              <w:right w:val="single" w:sz="4" w:space="0" w:color="auto"/>
            </w:tcBorders>
            <w:shd w:val="clear" w:color="auto" w:fill="auto"/>
            <w:noWrap/>
            <w:vAlign w:val="center"/>
          </w:tcPr>
          <w:p w:rsidR="00BE4682" w:rsidRPr="00BE4682" w:rsidRDefault="00BE4682" w:rsidP="007C1416">
            <w:pPr>
              <w:pStyle w:val="a3"/>
              <w:jc w:val="center"/>
              <w:rPr>
                <w:rFonts w:ascii="Arial" w:hAnsi="Arial" w:cs="Arial"/>
                <w:b/>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BE4682" w:rsidRPr="00BE4682" w:rsidRDefault="00BE4682" w:rsidP="007C1416">
            <w:pPr>
              <w:spacing w:after="0" w:line="240" w:lineRule="auto"/>
              <w:rPr>
                <w:rFonts w:ascii="Arial" w:eastAsia="Times New Roman" w:hAnsi="Arial" w:cs="Arial"/>
                <w:b/>
                <w:sz w:val="24"/>
                <w:szCs w:val="24"/>
                <w:lang w:eastAsia="ru-RU"/>
              </w:rPr>
            </w:pPr>
          </w:p>
        </w:tc>
      </w:tr>
      <w:tr w:rsidR="00BE4682" w:rsidRPr="00BE4682" w:rsidTr="007C1416">
        <w:trPr>
          <w:trHeight w:val="315"/>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right"/>
              <w:rPr>
                <w:rFonts w:ascii="Arial" w:eastAsia="Times New Roman" w:hAnsi="Arial" w:cs="Arial"/>
                <w:b/>
                <w:sz w:val="24"/>
                <w:szCs w:val="24"/>
                <w:lang w:eastAsia="ru-RU"/>
              </w:rPr>
            </w:pPr>
            <w:r w:rsidRPr="00BE4682">
              <w:rPr>
                <w:rFonts w:ascii="Arial" w:eastAsia="Times New Roman" w:hAnsi="Arial" w:cs="Arial"/>
                <w:b/>
                <w:sz w:val="24"/>
                <w:szCs w:val="24"/>
                <w:lang w:eastAsia="ru-RU"/>
              </w:rPr>
              <w:t>Итого на 2020 год:</w:t>
            </w:r>
          </w:p>
        </w:tc>
        <w:tc>
          <w:tcPr>
            <w:tcW w:w="180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pStyle w:val="a3"/>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2870,60</w:t>
            </w:r>
          </w:p>
        </w:tc>
        <w:tc>
          <w:tcPr>
            <w:tcW w:w="2587" w:type="dxa"/>
            <w:tcBorders>
              <w:top w:val="nil"/>
              <w:left w:val="nil"/>
              <w:bottom w:val="single" w:sz="4" w:space="0" w:color="auto"/>
              <w:right w:val="single" w:sz="4" w:space="0" w:color="auto"/>
            </w:tcBorders>
            <w:shd w:val="clear" w:color="auto" w:fill="auto"/>
            <w:vAlign w:val="center"/>
            <w:hideMark/>
          </w:tcPr>
          <w:p w:rsidR="00BE4682" w:rsidRPr="00BE4682" w:rsidRDefault="00BE4682" w:rsidP="007C1416">
            <w:pPr>
              <w:spacing w:after="0" w:line="240" w:lineRule="auto"/>
              <w:jc w:val="center"/>
              <w:rPr>
                <w:rFonts w:ascii="Arial" w:eastAsia="Times New Roman" w:hAnsi="Arial" w:cs="Arial"/>
                <w:b/>
                <w:sz w:val="24"/>
                <w:szCs w:val="24"/>
                <w:lang w:eastAsia="ru-RU"/>
              </w:rPr>
            </w:pPr>
            <w:r w:rsidRPr="00BE4682">
              <w:rPr>
                <w:rFonts w:ascii="Arial" w:eastAsia="Times New Roman" w:hAnsi="Arial" w:cs="Arial"/>
                <w:b/>
                <w:sz w:val="24"/>
                <w:szCs w:val="24"/>
                <w:lang w:eastAsia="ru-RU"/>
              </w:rPr>
              <w:t> </w:t>
            </w:r>
          </w:p>
        </w:tc>
      </w:tr>
    </w:tbl>
    <w:p w:rsidR="00BE4682" w:rsidRPr="00BE4682" w:rsidRDefault="00BE4682" w:rsidP="00BE4682">
      <w:pPr>
        <w:widowControl w:val="0"/>
        <w:tabs>
          <w:tab w:val="right" w:pos="1134"/>
        </w:tabs>
        <w:autoSpaceDE w:val="0"/>
        <w:autoSpaceDN w:val="0"/>
        <w:adjustRightInd w:val="0"/>
        <w:spacing w:after="0" w:line="240" w:lineRule="auto"/>
        <w:jc w:val="center"/>
        <w:rPr>
          <w:rFonts w:ascii="Arial" w:eastAsia="Calibri"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jc w:val="center"/>
        <w:rPr>
          <w:rFonts w:ascii="Arial" w:eastAsia="Calibri"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jc w:val="center"/>
        <w:rPr>
          <w:rFonts w:ascii="Arial" w:eastAsia="Calibri"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jc w:val="center"/>
        <w:rPr>
          <w:rFonts w:ascii="Arial" w:eastAsia="Calibri"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jc w:val="center"/>
        <w:rPr>
          <w:rFonts w:ascii="Arial" w:eastAsia="Calibri"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jc w:val="center"/>
        <w:rPr>
          <w:rFonts w:ascii="Arial" w:eastAsia="Calibri"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jc w:val="center"/>
        <w:rPr>
          <w:rFonts w:ascii="Arial" w:eastAsia="Calibri"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jc w:val="center"/>
        <w:rPr>
          <w:rFonts w:ascii="Arial" w:eastAsia="Calibri"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jc w:val="center"/>
        <w:rPr>
          <w:rFonts w:ascii="Arial" w:eastAsia="Calibri"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jc w:val="center"/>
        <w:rPr>
          <w:rFonts w:ascii="Arial" w:eastAsia="Calibri"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jc w:val="center"/>
        <w:rPr>
          <w:rFonts w:ascii="Arial" w:eastAsia="Calibri"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jc w:val="center"/>
        <w:rPr>
          <w:rFonts w:ascii="Arial" w:eastAsia="Calibri" w:hAnsi="Arial" w:cs="Arial"/>
          <w:b/>
          <w:sz w:val="24"/>
          <w:szCs w:val="24"/>
        </w:rPr>
      </w:pPr>
    </w:p>
    <w:p w:rsidR="00BE4682" w:rsidRPr="00BE4682" w:rsidRDefault="00BE4682" w:rsidP="00BE4682">
      <w:pPr>
        <w:widowControl w:val="0"/>
        <w:tabs>
          <w:tab w:val="right" w:pos="1134"/>
        </w:tabs>
        <w:autoSpaceDE w:val="0"/>
        <w:autoSpaceDN w:val="0"/>
        <w:adjustRightInd w:val="0"/>
        <w:spacing w:after="0" w:line="240" w:lineRule="auto"/>
        <w:jc w:val="center"/>
        <w:rPr>
          <w:rFonts w:ascii="Arial" w:eastAsia="Calibri" w:hAnsi="Arial" w:cs="Arial"/>
          <w:b/>
          <w:sz w:val="20"/>
          <w:szCs w:val="20"/>
        </w:rPr>
      </w:pPr>
    </w:p>
    <w:p w:rsidR="005D02E9" w:rsidRPr="00BE4682" w:rsidRDefault="005D02E9" w:rsidP="00F272AA">
      <w:pPr>
        <w:tabs>
          <w:tab w:val="left" w:pos="9639"/>
        </w:tabs>
        <w:autoSpaceDE w:val="0"/>
        <w:autoSpaceDN w:val="0"/>
        <w:spacing w:after="0" w:line="240" w:lineRule="auto"/>
        <w:rPr>
          <w:rFonts w:ascii="Arial" w:eastAsia="Times New Roman" w:hAnsi="Arial" w:cs="Arial"/>
          <w:b/>
          <w:bCs/>
          <w:sz w:val="20"/>
          <w:szCs w:val="20"/>
          <w:lang w:eastAsia="ru-RU"/>
        </w:rPr>
      </w:pPr>
    </w:p>
    <w:sectPr w:rsidR="005D02E9" w:rsidRPr="00BE4682" w:rsidSect="00D02381">
      <w:pgSz w:w="16838" w:h="11905" w:orient="landscape"/>
      <w:pgMar w:top="1134" w:right="567"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C14" w:rsidRDefault="00E26C14" w:rsidP="00EF3B16">
      <w:pPr>
        <w:spacing w:after="0" w:line="240" w:lineRule="auto"/>
      </w:pPr>
      <w:r>
        <w:separator/>
      </w:r>
    </w:p>
  </w:endnote>
  <w:endnote w:type="continuationSeparator" w:id="0">
    <w:p w:rsidR="00E26C14" w:rsidRDefault="00E26C14" w:rsidP="00EF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86774"/>
      <w:docPartObj>
        <w:docPartGallery w:val="Page Numbers (Bottom of Page)"/>
        <w:docPartUnique/>
      </w:docPartObj>
    </w:sdtPr>
    <w:sdtEndPr/>
    <w:sdtContent>
      <w:p w:rsidR="00E26C14" w:rsidRDefault="006449DE">
        <w:pPr>
          <w:pStyle w:val="aa"/>
          <w:jc w:val="center"/>
        </w:pPr>
        <w:r>
          <w:fldChar w:fldCharType="begin"/>
        </w:r>
        <w:r w:rsidR="00E26C14">
          <w:instrText>PAGE   \* MERGEFORMAT</w:instrText>
        </w:r>
        <w:r>
          <w:fldChar w:fldCharType="separate"/>
        </w:r>
        <w:r w:rsidR="00FD25A3">
          <w:rPr>
            <w:noProof/>
          </w:rPr>
          <w:t>78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C14" w:rsidRDefault="00E26C14" w:rsidP="00EF3B16">
      <w:pPr>
        <w:spacing w:after="0" w:line="240" w:lineRule="auto"/>
      </w:pPr>
      <w:r>
        <w:separator/>
      </w:r>
    </w:p>
  </w:footnote>
  <w:footnote w:type="continuationSeparator" w:id="0">
    <w:p w:rsidR="00E26C14" w:rsidRDefault="00E26C14" w:rsidP="00EF3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3FEE"/>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009A4102"/>
    <w:multiLevelType w:val="hybridMultilevel"/>
    <w:tmpl w:val="698A4D7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2B67C5"/>
    <w:multiLevelType w:val="hybridMultilevel"/>
    <w:tmpl w:val="6FC6792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2760B68"/>
    <w:multiLevelType w:val="hybridMultilevel"/>
    <w:tmpl w:val="95AED6D6"/>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1B576E"/>
    <w:multiLevelType w:val="hybridMultilevel"/>
    <w:tmpl w:val="DFD0D4E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380737B"/>
    <w:multiLevelType w:val="hybridMultilevel"/>
    <w:tmpl w:val="2C58AA3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3FC7C83"/>
    <w:multiLevelType w:val="hybridMultilevel"/>
    <w:tmpl w:val="E4E6059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9A35838"/>
    <w:multiLevelType w:val="hybridMultilevel"/>
    <w:tmpl w:val="0AD84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FB2469"/>
    <w:multiLevelType w:val="hybridMultilevel"/>
    <w:tmpl w:val="FB00C098"/>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5C3C8F"/>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15:restartNumberingAfterBreak="0">
    <w:nsid w:val="10F64E30"/>
    <w:multiLevelType w:val="hybridMultilevel"/>
    <w:tmpl w:val="7B70E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4F7334"/>
    <w:multiLevelType w:val="hybridMultilevel"/>
    <w:tmpl w:val="E7FC391A"/>
    <w:lvl w:ilvl="0" w:tplc="76842550">
      <w:start w:val="1"/>
      <w:numFmt w:val="bullet"/>
      <w:lvlText w:val="−"/>
      <w:lvlJc w:val="left"/>
      <w:pPr>
        <w:tabs>
          <w:tab w:val="num" w:pos="1407"/>
        </w:tabs>
        <w:ind w:left="1067" w:hanging="114"/>
      </w:pPr>
      <w:rPr>
        <w:rFonts w:ascii="Times New Roman" w:hAnsi="Times New Roman" w:cs="Times New Roman"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2" w15:restartNumberingAfterBreak="0">
    <w:nsid w:val="16F14835"/>
    <w:multiLevelType w:val="hybridMultilevel"/>
    <w:tmpl w:val="8640EEC2"/>
    <w:lvl w:ilvl="0" w:tplc="04190011">
      <w:start w:val="1"/>
      <w:numFmt w:val="decimal"/>
      <w:lvlText w:val="%1)"/>
      <w:lvlJc w:val="left"/>
      <w:pPr>
        <w:ind w:left="582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9A1A2B"/>
    <w:multiLevelType w:val="hybridMultilevel"/>
    <w:tmpl w:val="2514CC3A"/>
    <w:lvl w:ilvl="0" w:tplc="C20E2134">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C1108A"/>
    <w:multiLevelType w:val="hybridMultilevel"/>
    <w:tmpl w:val="B12C66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5520445"/>
    <w:multiLevelType w:val="hybridMultilevel"/>
    <w:tmpl w:val="05EC825A"/>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A21B61"/>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06100B"/>
    <w:multiLevelType w:val="hybridMultilevel"/>
    <w:tmpl w:val="7540B5D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F2714DC"/>
    <w:multiLevelType w:val="hybridMultilevel"/>
    <w:tmpl w:val="CED8EE4E"/>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FBB4F11"/>
    <w:multiLevelType w:val="hybridMultilevel"/>
    <w:tmpl w:val="F0A24148"/>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2010B3F"/>
    <w:multiLevelType w:val="hybridMultilevel"/>
    <w:tmpl w:val="334682B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9221736"/>
    <w:multiLevelType w:val="multilevel"/>
    <w:tmpl w:val="205A6EFA"/>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3BC958A5"/>
    <w:multiLevelType w:val="hybridMultilevel"/>
    <w:tmpl w:val="0B4CD574"/>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3AA05B0"/>
    <w:multiLevelType w:val="hybridMultilevel"/>
    <w:tmpl w:val="BB424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CA23A3"/>
    <w:multiLevelType w:val="hybridMultilevel"/>
    <w:tmpl w:val="D022244A"/>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96E483F"/>
    <w:multiLevelType w:val="hybridMultilevel"/>
    <w:tmpl w:val="CB7279E6"/>
    <w:lvl w:ilvl="0" w:tplc="A18C049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9264EB"/>
    <w:multiLevelType w:val="hybridMultilevel"/>
    <w:tmpl w:val="90FA2CAA"/>
    <w:lvl w:ilvl="0" w:tplc="746A8C5A">
      <w:start w:val="1"/>
      <w:numFmt w:val="decimal"/>
      <w:lvlText w:val="%1."/>
      <w:lvlJc w:val="left"/>
      <w:pPr>
        <w:ind w:left="1901" w:hanging="79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62E5A75"/>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8" w15:restartNumberingAfterBreak="0">
    <w:nsid w:val="57D84068"/>
    <w:multiLevelType w:val="hybridMultilevel"/>
    <w:tmpl w:val="1074A200"/>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ECF059B"/>
    <w:multiLevelType w:val="hybridMultilevel"/>
    <w:tmpl w:val="5D18FD9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F8E0A97"/>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34688B"/>
    <w:multiLevelType w:val="hybridMultilevel"/>
    <w:tmpl w:val="B6DA5FB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2A51A9A"/>
    <w:multiLevelType w:val="hybridMultilevel"/>
    <w:tmpl w:val="6DC8308E"/>
    <w:lvl w:ilvl="0" w:tplc="A18C049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4" w15:restartNumberingAfterBreak="0">
    <w:nsid w:val="62FD6269"/>
    <w:multiLevelType w:val="hybridMultilevel"/>
    <w:tmpl w:val="2288373A"/>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3F62B01"/>
    <w:multiLevelType w:val="hybridMultilevel"/>
    <w:tmpl w:val="E932B8F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A093093"/>
    <w:multiLevelType w:val="hybridMultilevel"/>
    <w:tmpl w:val="671E6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E5913A3"/>
    <w:multiLevelType w:val="hybridMultilevel"/>
    <w:tmpl w:val="5504F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3370D7"/>
    <w:multiLevelType w:val="hybridMultilevel"/>
    <w:tmpl w:val="89C25DE0"/>
    <w:lvl w:ilvl="0" w:tplc="A18C04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71D131DE"/>
    <w:multiLevelType w:val="hybridMultilevel"/>
    <w:tmpl w:val="A8F41DF4"/>
    <w:lvl w:ilvl="0" w:tplc="A18C049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0" w15:restartNumberingAfterBreak="0">
    <w:nsid w:val="7492469E"/>
    <w:multiLevelType w:val="hybridMultilevel"/>
    <w:tmpl w:val="B1881A5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4D4434F"/>
    <w:multiLevelType w:val="hybridMultilevel"/>
    <w:tmpl w:val="2EBEB9B4"/>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2" w15:restartNumberingAfterBreak="0">
    <w:nsid w:val="7B4B2DB2"/>
    <w:multiLevelType w:val="hybridMultilevel"/>
    <w:tmpl w:val="A13AC7C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B4B397F"/>
    <w:multiLevelType w:val="hybridMultilevel"/>
    <w:tmpl w:val="EA4CEBD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CE81193"/>
    <w:multiLevelType w:val="hybridMultilevel"/>
    <w:tmpl w:val="AEB61CB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DF62052"/>
    <w:multiLevelType w:val="hybridMultilevel"/>
    <w:tmpl w:val="20FE0D9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6"/>
  </w:num>
  <w:num w:numId="3">
    <w:abstractNumId w:val="32"/>
  </w:num>
  <w:num w:numId="4">
    <w:abstractNumId w:val="45"/>
  </w:num>
  <w:num w:numId="5">
    <w:abstractNumId w:val="42"/>
  </w:num>
  <w:num w:numId="6">
    <w:abstractNumId w:val="11"/>
  </w:num>
  <w:num w:numId="7">
    <w:abstractNumId w:val="12"/>
  </w:num>
  <w:num w:numId="8">
    <w:abstractNumId w:val="38"/>
  </w:num>
  <w:num w:numId="9">
    <w:abstractNumId w:val="26"/>
  </w:num>
  <w:num w:numId="10">
    <w:abstractNumId w:val="39"/>
  </w:num>
  <w:num w:numId="11">
    <w:abstractNumId w:val="2"/>
  </w:num>
  <w:num w:numId="12">
    <w:abstractNumId w:val="29"/>
  </w:num>
  <w:num w:numId="13">
    <w:abstractNumId w:val="21"/>
  </w:num>
  <w:num w:numId="14">
    <w:abstractNumId w:val="28"/>
  </w:num>
  <w:num w:numId="15">
    <w:abstractNumId w:val="33"/>
  </w:num>
  <w:num w:numId="16">
    <w:abstractNumId w:val="23"/>
  </w:num>
  <w:num w:numId="17">
    <w:abstractNumId w:val="10"/>
  </w:num>
  <w:num w:numId="18">
    <w:abstractNumId w:val="22"/>
  </w:num>
  <w:num w:numId="19">
    <w:abstractNumId w:val="25"/>
  </w:num>
  <w:num w:numId="20">
    <w:abstractNumId w:val="13"/>
  </w:num>
  <w:num w:numId="21">
    <w:abstractNumId w:val="40"/>
  </w:num>
  <w:num w:numId="22">
    <w:abstractNumId w:val="16"/>
  </w:num>
  <w:num w:numId="23">
    <w:abstractNumId w:val="31"/>
  </w:num>
  <w:num w:numId="24">
    <w:abstractNumId w:val="9"/>
  </w:num>
  <w:num w:numId="25">
    <w:abstractNumId w:val="24"/>
  </w:num>
  <w:num w:numId="26">
    <w:abstractNumId w:val="3"/>
  </w:num>
  <w:num w:numId="27">
    <w:abstractNumId w:val="15"/>
  </w:num>
  <w:num w:numId="28">
    <w:abstractNumId w:val="4"/>
  </w:num>
  <w:num w:numId="29">
    <w:abstractNumId w:val="44"/>
  </w:num>
  <w:num w:numId="30">
    <w:abstractNumId w:val="0"/>
  </w:num>
  <w:num w:numId="31">
    <w:abstractNumId w:val="27"/>
  </w:num>
  <w:num w:numId="32">
    <w:abstractNumId w:val="41"/>
  </w:num>
  <w:num w:numId="33">
    <w:abstractNumId w:val="7"/>
  </w:num>
  <w:num w:numId="34">
    <w:abstractNumId w:val="20"/>
  </w:num>
  <w:num w:numId="35">
    <w:abstractNumId w:val="19"/>
  </w:num>
  <w:num w:numId="36">
    <w:abstractNumId w:val="17"/>
  </w:num>
  <w:num w:numId="37">
    <w:abstractNumId w:val="37"/>
  </w:num>
  <w:num w:numId="38">
    <w:abstractNumId w:val="30"/>
  </w:num>
  <w:num w:numId="39">
    <w:abstractNumId w:val="18"/>
  </w:num>
  <w:num w:numId="40">
    <w:abstractNumId w:val="35"/>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36"/>
  </w:num>
  <w:num w:numId="46">
    <w:abstractNumId w:val="8"/>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31A4"/>
    <w:rsid w:val="00002539"/>
    <w:rsid w:val="00003989"/>
    <w:rsid w:val="0000624D"/>
    <w:rsid w:val="0000754A"/>
    <w:rsid w:val="0002305E"/>
    <w:rsid w:val="0003581E"/>
    <w:rsid w:val="000421A7"/>
    <w:rsid w:val="00054049"/>
    <w:rsid w:val="0006156B"/>
    <w:rsid w:val="000711C0"/>
    <w:rsid w:val="000864CB"/>
    <w:rsid w:val="00087C9A"/>
    <w:rsid w:val="000A0554"/>
    <w:rsid w:val="000B394A"/>
    <w:rsid w:val="000D2F75"/>
    <w:rsid w:val="000D34A3"/>
    <w:rsid w:val="000D6DD9"/>
    <w:rsid w:val="000E216F"/>
    <w:rsid w:val="000F0396"/>
    <w:rsid w:val="000F7EA5"/>
    <w:rsid w:val="001101BD"/>
    <w:rsid w:val="001177E7"/>
    <w:rsid w:val="00130E7E"/>
    <w:rsid w:val="00135769"/>
    <w:rsid w:val="00143337"/>
    <w:rsid w:val="0014719A"/>
    <w:rsid w:val="0014748A"/>
    <w:rsid w:val="00160FBC"/>
    <w:rsid w:val="00161087"/>
    <w:rsid w:val="00163F56"/>
    <w:rsid w:val="001755BE"/>
    <w:rsid w:val="001831A4"/>
    <w:rsid w:val="0019719B"/>
    <w:rsid w:val="001B2231"/>
    <w:rsid w:val="001B42EB"/>
    <w:rsid w:val="001B73E3"/>
    <w:rsid w:val="001C1BDD"/>
    <w:rsid w:val="001C214C"/>
    <w:rsid w:val="001C57DF"/>
    <w:rsid w:val="001D5991"/>
    <w:rsid w:val="001E208D"/>
    <w:rsid w:val="001E7083"/>
    <w:rsid w:val="001F3414"/>
    <w:rsid w:val="001F542E"/>
    <w:rsid w:val="001F5AA0"/>
    <w:rsid w:val="00200D92"/>
    <w:rsid w:val="002116F2"/>
    <w:rsid w:val="00230CC2"/>
    <w:rsid w:val="00234DB6"/>
    <w:rsid w:val="002449DE"/>
    <w:rsid w:val="00260DD2"/>
    <w:rsid w:val="0027665C"/>
    <w:rsid w:val="00285BF8"/>
    <w:rsid w:val="00295152"/>
    <w:rsid w:val="00295CE7"/>
    <w:rsid w:val="00297F2B"/>
    <w:rsid w:val="002A14E5"/>
    <w:rsid w:val="002A336F"/>
    <w:rsid w:val="002B18F2"/>
    <w:rsid w:val="0030295C"/>
    <w:rsid w:val="00310E4E"/>
    <w:rsid w:val="00320D9D"/>
    <w:rsid w:val="00323F6A"/>
    <w:rsid w:val="00333A11"/>
    <w:rsid w:val="00333FA3"/>
    <w:rsid w:val="00335F55"/>
    <w:rsid w:val="00342A4B"/>
    <w:rsid w:val="0034446D"/>
    <w:rsid w:val="003479B3"/>
    <w:rsid w:val="0035779F"/>
    <w:rsid w:val="003625F8"/>
    <w:rsid w:val="00370175"/>
    <w:rsid w:val="00371A88"/>
    <w:rsid w:val="00380CA2"/>
    <w:rsid w:val="0038225F"/>
    <w:rsid w:val="003835E8"/>
    <w:rsid w:val="00396EA5"/>
    <w:rsid w:val="003A209E"/>
    <w:rsid w:val="003B56FB"/>
    <w:rsid w:val="003B725D"/>
    <w:rsid w:val="003C7F15"/>
    <w:rsid w:val="003D329D"/>
    <w:rsid w:val="003D58BD"/>
    <w:rsid w:val="003F1B43"/>
    <w:rsid w:val="003F2585"/>
    <w:rsid w:val="004002D3"/>
    <w:rsid w:val="004104F3"/>
    <w:rsid w:val="00410D14"/>
    <w:rsid w:val="00411418"/>
    <w:rsid w:val="00412A3B"/>
    <w:rsid w:val="00413CF3"/>
    <w:rsid w:val="00424B26"/>
    <w:rsid w:val="00425D02"/>
    <w:rsid w:val="00430551"/>
    <w:rsid w:val="004462BC"/>
    <w:rsid w:val="00452007"/>
    <w:rsid w:val="00454DC7"/>
    <w:rsid w:val="004561EF"/>
    <w:rsid w:val="00464E9F"/>
    <w:rsid w:val="004731F4"/>
    <w:rsid w:val="00475EA0"/>
    <w:rsid w:val="00482A31"/>
    <w:rsid w:val="00494F5F"/>
    <w:rsid w:val="004A2B57"/>
    <w:rsid w:val="004A38E4"/>
    <w:rsid w:val="004B24EB"/>
    <w:rsid w:val="004B37F6"/>
    <w:rsid w:val="004B5AA9"/>
    <w:rsid w:val="004B5B5F"/>
    <w:rsid w:val="004D0BFC"/>
    <w:rsid w:val="004D31B0"/>
    <w:rsid w:val="004D57BD"/>
    <w:rsid w:val="004E019B"/>
    <w:rsid w:val="004E55C3"/>
    <w:rsid w:val="004F7B64"/>
    <w:rsid w:val="00504D88"/>
    <w:rsid w:val="00541F5C"/>
    <w:rsid w:val="005432CA"/>
    <w:rsid w:val="00543F0A"/>
    <w:rsid w:val="005465FE"/>
    <w:rsid w:val="00550529"/>
    <w:rsid w:val="00552883"/>
    <w:rsid w:val="00553F4C"/>
    <w:rsid w:val="00554CBA"/>
    <w:rsid w:val="00555BB1"/>
    <w:rsid w:val="005619C1"/>
    <w:rsid w:val="005659B7"/>
    <w:rsid w:val="00570A55"/>
    <w:rsid w:val="00571DF3"/>
    <w:rsid w:val="00572B1E"/>
    <w:rsid w:val="00573243"/>
    <w:rsid w:val="00573CA4"/>
    <w:rsid w:val="00576264"/>
    <w:rsid w:val="00577799"/>
    <w:rsid w:val="0058386A"/>
    <w:rsid w:val="00593940"/>
    <w:rsid w:val="00595AB6"/>
    <w:rsid w:val="005C2E13"/>
    <w:rsid w:val="005D02E9"/>
    <w:rsid w:val="005E589C"/>
    <w:rsid w:val="005E5B7C"/>
    <w:rsid w:val="005E7BAD"/>
    <w:rsid w:val="006016A1"/>
    <w:rsid w:val="0060241F"/>
    <w:rsid w:val="006064D6"/>
    <w:rsid w:val="00606787"/>
    <w:rsid w:val="00615BCC"/>
    <w:rsid w:val="00616F2E"/>
    <w:rsid w:val="00624EA5"/>
    <w:rsid w:val="00633EF2"/>
    <w:rsid w:val="006449DE"/>
    <w:rsid w:val="0064646D"/>
    <w:rsid w:val="006625FD"/>
    <w:rsid w:val="006634B3"/>
    <w:rsid w:val="00667001"/>
    <w:rsid w:val="006763DD"/>
    <w:rsid w:val="006B5BF6"/>
    <w:rsid w:val="006C6E61"/>
    <w:rsid w:val="006D5E51"/>
    <w:rsid w:val="006D6119"/>
    <w:rsid w:val="006E1E38"/>
    <w:rsid w:val="006E525A"/>
    <w:rsid w:val="006E6F1C"/>
    <w:rsid w:val="006F10FB"/>
    <w:rsid w:val="00701E6D"/>
    <w:rsid w:val="007163D5"/>
    <w:rsid w:val="00731486"/>
    <w:rsid w:val="00733660"/>
    <w:rsid w:val="00737411"/>
    <w:rsid w:val="00744DB8"/>
    <w:rsid w:val="0077090D"/>
    <w:rsid w:val="00777C44"/>
    <w:rsid w:val="007860A6"/>
    <w:rsid w:val="007949AF"/>
    <w:rsid w:val="007A052A"/>
    <w:rsid w:val="007A21FC"/>
    <w:rsid w:val="007B3D8E"/>
    <w:rsid w:val="007B410C"/>
    <w:rsid w:val="007B4620"/>
    <w:rsid w:val="007C01B2"/>
    <w:rsid w:val="007C5839"/>
    <w:rsid w:val="007C5979"/>
    <w:rsid w:val="007D1C4B"/>
    <w:rsid w:val="007D2911"/>
    <w:rsid w:val="007D2D90"/>
    <w:rsid w:val="007D3F4A"/>
    <w:rsid w:val="007D4EB3"/>
    <w:rsid w:val="007E6621"/>
    <w:rsid w:val="007F6445"/>
    <w:rsid w:val="008031E7"/>
    <w:rsid w:val="008153E3"/>
    <w:rsid w:val="00823988"/>
    <w:rsid w:val="008437C1"/>
    <w:rsid w:val="00846658"/>
    <w:rsid w:val="00861248"/>
    <w:rsid w:val="00866E61"/>
    <w:rsid w:val="00871743"/>
    <w:rsid w:val="008767C7"/>
    <w:rsid w:val="0088244C"/>
    <w:rsid w:val="00893342"/>
    <w:rsid w:val="008A1D97"/>
    <w:rsid w:val="008A322B"/>
    <w:rsid w:val="008A48F9"/>
    <w:rsid w:val="008B273B"/>
    <w:rsid w:val="008B7B8D"/>
    <w:rsid w:val="008D33F9"/>
    <w:rsid w:val="008D7AFA"/>
    <w:rsid w:val="008E4959"/>
    <w:rsid w:val="008E4BDA"/>
    <w:rsid w:val="008E538D"/>
    <w:rsid w:val="008E7B35"/>
    <w:rsid w:val="00913820"/>
    <w:rsid w:val="00915B13"/>
    <w:rsid w:val="00923B08"/>
    <w:rsid w:val="00926EC7"/>
    <w:rsid w:val="00943013"/>
    <w:rsid w:val="00947AAB"/>
    <w:rsid w:val="009605D9"/>
    <w:rsid w:val="009617C1"/>
    <w:rsid w:val="00967FF8"/>
    <w:rsid w:val="00974456"/>
    <w:rsid w:val="0098029D"/>
    <w:rsid w:val="00986A5B"/>
    <w:rsid w:val="00990BC1"/>
    <w:rsid w:val="00994DA0"/>
    <w:rsid w:val="009962BE"/>
    <w:rsid w:val="009B1116"/>
    <w:rsid w:val="009B1DAD"/>
    <w:rsid w:val="009B2115"/>
    <w:rsid w:val="009C5CDE"/>
    <w:rsid w:val="009C70E2"/>
    <w:rsid w:val="009D072F"/>
    <w:rsid w:val="009E1124"/>
    <w:rsid w:val="00A02322"/>
    <w:rsid w:val="00A06C6C"/>
    <w:rsid w:val="00A15BA3"/>
    <w:rsid w:val="00A3150F"/>
    <w:rsid w:val="00A3444A"/>
    <w:rsid w:val="00A35603"/>
    <w:rsid w:val="00A46D9D"/>
    <w:rsid w:val="00A55088"/>
    <w:rsid w:val="00A84212"/>
    <w:rsid w:val="00A90832"/>
    <w:rsid w:val="00A91737"/>
    <w:rsid w:val="00AA3498"/>
    <w:rsid w:val="00AB026F"/>
    <w:rsid w:val="00AC1011"/>
    <w:rsid w:val="00AD016C"/>
    <w:rsid w:val="00AD17DE"/>
    <w:rsid w:val="00AE236B"/>
    <w:rsid w:val="00AF25B5"/>
    <w:rsid w:val="00B1796E"/>
    <w:rsid w:val="00B22501"/>
    <w:rsid w:val="00B3022A"/>
    <w:rsid w:val="00B36596"/>
    <w:rsid w:val="00B503DC"/>
    <w:rsid w:val="00B52FA9"/>
    <w:rsid w:val="00B53C28"/>
    <w:rsid w:val="00B53F9F"/>
    <w:rsid w:val="00B621B3"/>
    <w:rsid w:val="00B63510"/>
    <w:rsid w:val="00B65DBF"/>
    <w:rsid w:val="00B70271"/>
    <w:rsid w:val="00B75E78"/>
    <w:rsid w:val="00B801A8"/>
    <w:rsid w:val="00B85F6A"/>
    <w:rsid w:val="00B90F97"/>
    <w:rsid w:val="00B97E64"/>
    <w:rsid w:val="00BA5660"/>
    <w:rsid w:val="00BB6696"/>
    <w:rsid w:val="00BC2472"/>
    <w:rsid w:val="00BC663C"/>
    <w:rsid w:val="00BD3400"/>
    <w:rsid w:val="00BD3ED3"/>
    <w:rsid w:val="00BD3EFC"/>
    <w:rsid w:val="00BE067A"/>
    <w:rsid w:val="00BE4682"/>
    <w:rsid w:val="00BF3576"/>
    <w:rsid w:val="00C1215E"/>
    <w:rsid w:val="00C33F1E"/>
    <w:rsid w:val="00C36018"/>
    <w:rsid w:val="00C467CE"/>
    <w:rsid w:val="00C46A0E"/>
    <w:rsid w:val="00C51723"/>
    <w:rsid w:val="00C607B5"/>
    <w:rsid w:val="00C73B34"/>
    <w:rsid w:val="00C8124A"/>
    <w:rsid w:val="00C84AD3"/>
    <w:rsid w:val="00CA1DB5"/>
    <w:rsid w:val="00CA66DA"/>
    <w:rsid w:val="00CB1D50"/>
    <w:rsid w:val="00CB5C1A"/>
    <w:rsid w:val="00CD1EC4"/>
    <w:rsid w:val="00CE48CF"/>
    <w:rsid w:val="00CE77A4"/>
    <w:rsid w:val="00CF4DF4"/>
    <w:rsid w:val="00D01430"/>
    <w:rsid w:val="00D02381"/>
    <w:rsid w:val="00D105D5"/>
    <w:rsid w:val="00D22C2A"/>
    <w:rsid w:val="00D24640"/>
    <w:rsid w:val="00D31D15"/>
    <w:rsid w:val="00D466A0"/>
    <w:rsid w:val="00D67381"/>
    <w:rsid w:val="00D873A9"/>
    <w:rsid w:val="00D91F3C"/>
    <w:rsid w:val="00D9247D"/>
    <w:rsid w:val="00D941C7"/>
    <w:rsid w:val="00D9695F"/>
    <w:rsid w:val="00DA00A0"/>
    <w:rsid w:val="00DA034F"/>
    <w:rsid w:val="00DA1560"/>
    <w:rsid w:val="00DC0194"/>
    <w:rsid w:val="00DD110A"/>
    <w:rsid w:val="00DD492F"/>
    <w:rsid w:val="00DD4A20"/>
    <w:rsid w:val="00DD654B"/>
    <w:rsid w:val="00DD7DBB"/>
    <w:rsid w:val="00DE3A57"/>
    <w:rsid w:val="00DE4687"/>
    <w:rsid w:val="00DE4A0E"/>
    <w:rsid w:val="00DF7973"/>
    <w:rsid w:val="00E11D8B"/>
    <w:rsid w:val="00E127F2"/>
    <w:rsid w:val="00E143FC"/>
    <w:rsid w:val="00E26C14"/>
    <w:rsid w:val="00E46FF5"/>
    <w:rsid w:val="00E54CD7"/>
    <w:rsid w:val="00E62B96"/>
    <w:rsid w:val="00E7758D"/>
    <w:rsid w:val="00E822A3"/>
    <w:rsid w:val="00EA3740"/>
    <w:rsid w:val="00EA6480"/>
    <w:rsid w:val="00EB78AD"/>
    <w:rsid w:val="00ED04F4"/>
    <w:rsid w:val="00ED6960"/>
    <w:rsid w:val="00ED708D"/>
    <w:rsid w:val="00ED7BC4"/>
    <w:rsid w:val="00EE2DCF"/>
    <w:rsid w:val="00EF3B16"/>
    <w:rsid w:val="00F11D86"/>
    <w:rsid w:val="00F1327A"/>
    <w:rsid w:val="00F23B15"/>
    <w:rsid w:val="00F25FEA"/>
    <w:rsid w:val="00F26C05"/>
    <w:rsid w:val="00F272AA"/>
    <w:rsid w:val="00F35421"/>
    <w:rsid w:val="00F42594"/>
    <w:rsid w:val="00F429F7"/>
    <w:rsid w:val="00F576D8"/>
    <w:rsid w:val="00F61155"/>
    <w:rsid w:val="00F61682"/>
    <w:rsid w:val="00F65F6E"/>
    <w:rsid w:val="00F73C61"/>
    <w:rsid w:val="00F77E49"/>
    <w:rsid w:val="00F8040E"/>
    <w:rsid w:val="00F80CD3"/>
    <w:rsid w:val="00F81417"/>
    <w:rsid w:val="00F925C6"/>
    <w:rsid w:val="00FA0647"/>
    <w:rsid w:val="00FA6161"/>
    <w:rsid w:val="00FA7616"/>
    <w:rsid w:val="00FC2DD1"/>
    <w:rsid w:val="00FC50B5"/>
    <w:rsid w:val="00FC6A9D"/>
    <w:rsid w:val="00FC72D1"/>
    <w:rsid w:val="00FD25A3"/>
    <w:rsid w:val="00FE4415"/>
    <w:rsid w:val="00FF587C"/>
    <w:rsid w:val="00FF6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1D63"/>
  <w15:docId w15:val="{41CA8415-0FC2-47E9-835C-D53A4F11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49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1A4"/>
    <w:pPr>
      <w:spacing w:after="0" w:line="240" w:lineRule="auto"/>
    </w:pPr>
  </w:style>
  <w:style w:type="paragraph" w:styleId="a4">
    <w:name w:val="List Paragraph"/>
    <w:basedOn w:val="a"/>
    <w:uiPriority w:val="34"/>
    <w:qFormat/>
    <w:rsid w:val="00866E61"/>
    <w:pPr>
      <w:ind w:left="720"/>
      <w:contextualSpacing/>
    </w:pPr>
  </w:style>
  <w:style w:type="paragraph" w:styleId="a5">
    <w:name w:val="footnote text"/>
    <w:basedOn w:val="a"/>
    <w:link w:val="a6"/>
    <w:uiPriority w:val="99"/>
    <w:semiHidden/>
    <w:unhideWhenUsed/>
    <w:rsid w:val="00EF3B16"/>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EF3B16"/>
    <w:rPr>
      <w:rFonts w:ascii="Times New Roman" w:hAnsi="Times New Roman"/>
      <w:sz w:val="20"/>
      <w:szCs w:val="20"/>
    </w:rPr>
  </w:style>
  <w:style w:type="character" w:styleId="a7">
    <w:name w:val="footnote reference"/>
    <w:basedOn w:val="a0"/>
    <w:uiPriority w:val="99"/>
    <w:semiHidden/>
    <w:unhideWhenUsed/>
    <w:rsid w:val="00EF3B16"/>
    <w:rPr>
      <w:vertAlign w:val="superscript"/>
    </w:rPr>
  </w:style>
  <w:style w:type="paragraph" w:customStyle="1" w:styleId="ConsPlusNormal">
    <w:name w:val="ConsPlusNormal"/>
    <w:qFormat/>
    <w:rsid w:val="00B621B3"/>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0358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581E"/>
  </w:style>
  <w:style w:type="paragraph" w:styleId="aa">
    <w:name w:val="footer"/>
    <w:basedOn w:val="a"/>
    <w:link w:val="ab"/>
    <w:uiPriority w:val="99"/>
    <w:unhideWhenUsed/>
    <w:rsid w:val="000358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581E"/>
  </w:style>
  <w:style w:type="paragraph" w:styleId="ac">
    <w:name w:val="Balloon Text"/>
    <w:basedOn w:val="a"/>
    <w:link w:val="ad"/>
    <w:uiPriority w:val="99"/>
    <w:semiHidden/>
    <w:unhideWhenUsed/>
    <w:rsid w:val="009617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17C1"/>
    <w:rPr>
      <w:rFonts w:ascii="Tahoma" w:hAnsi="Tahoma" w:cs="Tahoma"/>
      <w:sz w:val="16"/>
      <w:szCs w:val="16"/>
    </w:rPr>
  </w:style>
  <w:style w:type="paragraph" w:customStyle="1" w:styleId="Style8">
    <w:name w:val="Style8"/>
    <w:basedOn w:val="a"/>
    <w:rsid w:val="00A06C6C"/>
    <w:pPr>
      <w:widowControl w:val="0"/>
      <w:autoSpaceDE w:val="0"/>
      <w:autoSpaceDN w:val="0"/>
      <w:adjustRightInd w:val="0"/>
      <w:spacing w:after="0" w:line="194" w:lineRule="exact"/>
      <w:ind w:firstLine="379"/>
      <w:jc w:val="both"/>
    </w:pPr>
    <w:rPr>
      <w:rFonts w:ascii="Times New Roman" w:eastAsia="Times New Roman" w:hAnsi="Times New Roman" w:cs="Times New Roman"/>
      <w:sz w:val="24"/>
      <w:szCs w:val="24"/>
      <w:lang w:eastAsia="ru-RU"/>
    </w:rPr>
  </w:style>
  <w:style w:type="paragraph" w:customStyle="1" w:styleId="1">
    <w:name w:val="Обычный1"/>
    <w:rsid w:val="00FA0647"/>
    <w:pPr>
      <w:spacing w:after="0" w:line="240" w:lineRule="auto"/>
    </w:pPr>
    <w:rPr>
      <w:rFonts w:ascii="Times New Roman" w:eastAsia="Calibri" w:hAnsi="Times New Roman" w:cs="Times New Roman"/>
      <w:sz w:val="24"/>
      <w:szCs w:val="20"/>
      <w:lang w:eastAsia="ru-RU"/>
    </w:rPr>
  </w:style>
  <w:style w:type="table" w:styleId="ae">
    <w:name w:val="Table Grid"/>
    <w:basedOn w:val="a1"/>
    <w:uiPriority w:val="59"/>
    <w:rsid w:val="00BC2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semiHidden/>
    <w:unhideWhenUsed/>
    <w:rsid w:val="00BC2472"/>
    <w:rPr>
      <w:color w:val="0000FF"/>
      <w:u w:val="single"/>
    </w:rPr>
  </w:style>
  <w:style w:type="character" w:styleId="af0">
    <w:name w:val="FollowedHyperlink"/>
    <w:basedOn w:val="a0"/>
    <w:uiPriority w:val="99"/>
    <w:semiHidden/>
    <w:unhideWhenUsed/>
    <w:rsid w:val="00BC2472"/>
    <w:rPr>
      <w:color w:val="800080"/>
      <w:u w:val="single"/>
    </w:rPr>
  </w:style>
  <w:style w:type="paragraph" w:customStyle="1" w:styleId="xl78">
    <w:name w:val="xl78"/>
    <w:basedOn w:val="a"/>
    <w:rsid w:val="00BC2472"/>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9">
    <w:name w:val="xl79"/>
    <w:basedOn w:val="a"/>
    <w:rsid w:val="00BC2472"/>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0">
    <w:name w:val="xl80"/>
    <w:basedOn w:val="a"/>
    <w:rsid w:val="00BC2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BC2472"/>
    <w:pP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rsid w:val="00BC2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3">
    <w:name w:val="xl83"/>
    <w:basedOn w:val="a"/>
    <w:rsid w:val="00BC2472"/>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4">
    <w:name w:val="xl84"/>
    <w:basedOn w:val="a"/>
    <w:rsid w:val="00BC2472"/>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85">
    <w:name w:val="xl85"/>
    <w:basedOn w:val="a"/>
    <w:rsid w:val="00BC2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BC2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BC2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rsid w:val="00BC2472"/>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9">
    <w:name w:val="xl89"/>
    <w:basedOn w:val="a"/>
    <w:rsid w:val="00BC2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
    <w:rsid w:val="00BC2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
    <w:rsid w:val="00BC2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2">
    <w:name w:val="xl92"/>
    <w:basedOn w:val="a"/>
    <w:rsid w:val="00BC2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3">
    <w:name w:val="xl93"/>
    <w:basedOn w:val="a"/>
    <w:rsid w:val="00BC2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4">
    <w:name w:val="xl94"/>
    <w:basedOn w:val="a"/>
    <w:rsid w:val="00BC2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5">
    <w:name w:val="xl95"/>
    <w:basedOn w:val="a"/>
    <w:rsid w:val="00BC2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6">
    <w:name w:val="xl96"/>
    <w:basedOn w:val="a"/>
    <w:rsid w:val="00BC24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7">
    <w:name w:val="xl97"/>
    <w:basedOn w:val="a"/>
    <w:rsid w:val="00BC24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8">
    <w:name w:val="xl98"/>
    <w:basedOn w:val="a"/>
    <w:rsid w:val="00BC247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
    <w:rsid w:val="00BC24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0">
    <w:name w:val="xl100"/>
    <w:basedOn w:val="a"/>
    <w:rsid w:val="00BC247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1">
    <w:name w:val="xl101"/>
    <w:basedOn w:val="a"/>
    <w:rsid w:val="00BC24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2">
    <w:name w:val="xl102"/>
    <w:basedOn w:val="a"/>
    <w:rsid w:val="00BC2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BC2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BC247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5">
    <w:name w:val="xl105"/>
    <w:basedOn w:val="a"/>
    <w:rsid w:val="00BC2472"/>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6">
    <w:name w:val="xl106"/>
    <w:basedOn w:val="a"/>
    <w:rsid w:val="00BC247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
    <w:name w:val="xl107"/>
    <w:basedOn w:val="a"/>
    <w:rsid w:val="00BC2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22035">
      <w:bodyDiv w:val="1"/>
      <w:marLeft w:val="0"/>
      <w:marRight w:val="0"/>
      <w:marTop w:val="0"/>
      <w:marBottom w:val="0"/>
      <w:divBdr>
        <w:top w:val="none" w:sz="0" w:space="0" w:color="auto"/>
        <w:left w:val="none" w:sz="0" w:space="0" w:color="auto"/>
        <w:bottom w:val="none" w:sz="0" w:space="0" w:color="auto"/>
        <w:right w:val="none" w:sz="0" w:space="0" w:color="auto"/>
      </w:divBdr>
    </w:div>
    <w:div w:id="63839777">
      <w:bodyDiv w:val="1"/>
      <w:marLeft w:val="0"/>
      <w:marRight w:val="0"/>
      <w:marTop w:val="0"/>
      <w:marBottom w:val="0"/>
      <w:divBdr>
        <w:top w:val="none" w:sz="0" w:space="0" w:color="auto"/>
        <w:left w:val="none" w:sz="0" w:space="0" w:color="auto"/>
        <w:bottom w:val="none" w:sz="0" w:space="0" w:color="auto"/>
        <w:right w:val="none" w:sz="0" w:space="0" w:color="auto"/>
      </w:divBdr>
    </w:div>
    <w:div w:id="103304041">
      <w:bodyDiv w:val="1"/>
      <w:marLeft w:val="0"/>
      <w:marRight w:val="0"/>
      <w:marTop w:val="0"/>
      <w:marBottom w:val="0"/>
      <w:divBdr>
        <w:top w:val="none" w:sz="0" w:space="0" w:color="auto"/>
        <w:left w:val="none" w:sz="0" w:space="0" w:color="auto"/>
        <w:bottom w:val="none" w:sz="0" w:space="0" w:color="auto"/>
        <w:right w:val="none" w:sz="0" w:space="0" w:color="auto"/>
      </w:divBdr>
    </w:div>
    <w:div w:id="115106793">
      <w:bodyDiv w:val="1"/>
      <w:marLeft w:val="0"/>
      <w:marRight w:val="0"/>
      <w:marTop w:val="0"/>
      <w:marBottom w:val="0"/>
      <w:divBdr>
        <w:top w:val="none" w:sz="0" w:space="0" w:color="auto"/>
        <w:left w:val="none" w:sz="0" w:space="0" w:color="auto"/>
        <w:bottom w:val="none" w:sz="0" w:space="0" w:color="auto"/>
        <w:right w:val="none" w:sz="0" w:space="0" w:color="auto"/>
      </w:divBdr>
    </w:div>
    <w:div w:id="139074941">
      <w:bodyDiv w:val="1"/>
      <w:marLeft w:val="0"/>
      <w:marRight w:val="0"/>
      <w:marTop w:val="0"/>
      <w:marBottom w:val="0"/>
      <w:divBdr>
        <w:top w:val="none" w:sz="0" w:space="0" w:color="auto"/>
        <w:left w:val="none" w:sz="0" w:space="0" w:color="auto"/>
        <w:bottom w:val="none" w:sz="0" w:space="0" w:color="auto"/>
        <w:right w:val="none" w:sz="0" w:space="0" w:color="auto"/>
      </w:divBdr>
    </w:div>
    <w:div w:id="150104783">
      <w:bodyDiv w:val="1"/>
      <w:marLeft w:val="0"/>
      <w:marRight w:val="0"/>
      <w:marTop w:val="0"/>
      <w:marBottom w:val="0"/>
      <w:divBdr>
        <w:top w:val="none" w:sz="0" w:space="0" w:color="auto"/>
        <w:left w:val="none" w:sz="0" w:space="0" w:color="auto"/>
        <w:bottom w:val="none" w:sz="0" w:space="0" w:color="auto"/>
        <w:right w:val="none" w:sz="0" w:space="0" w:color="auto"/>
      </w:divBdr>
    </w:div>
    <w:div w:id="157814941">
      <w:bodyDiv w:val="1"/>
      <w:marLeft w:val="0"/>
      <w:marRight w:val="0"/>
      <w:marTop w:val="0"/>
      <w:marBottom w:val="0"/>
      <w:divBdr>
        <w:top w:val="none" w:sz="0" w:space="0" w:color="auto"/>
        <w:left w:val="none" w:sz="0" w:space="0" w:color="auto"/>
        <w:bottom w:val="none" w:sz="0" w:space="0" w:color="auto"/>
        <w:right w:val="none" w:sz="0" w:space="0" w:color="auto"/>
      </w:divBdr>
    </w:div>
    <w:div w:id="166137312">
      <w:bodyDiv w:val="1"/>
      <w:marLeft w:val="0"/>
      <w:marRight w:val="0"/>
      <w:marTop w:val="0"/>
      <w:marBottom w:val="0"/>
      <w:divBdr>
        <w:top w:val="none" w:sz="0" w:space="0" w:color="auto"/>
        <w:left w:val="none" w:sz="0" w:space="0" w:color="auto"/>
        <w:bottom w:val="none" w:sz="0" w:space="0" w:color="auto"/>
        <w:right w:val="none" w:sz="0" w:space="0" w:color="auto"/>
      </w:divBdr>
    </w:div>
    <w:div w:id="174879917">
      <w:bodyDiv w:val="1"/>
      <w:marLeft w:val="0"/>
      <w:marRight w:val="0"/>
      <w:marTop w:val="0"/>
      <w:marBottom w:val="0"/>
      <w:divBdr>
        <w:top w:val="none" w:sz="0" w:space="0" w:color="auto"/>
        <w:left w:val="none" w:sz="0" w:space="0" w:color="auto"/>
        <w:bottom w:val="none" w:sz="0" w:space="0" w:color="auto"/>
        <w:right w:val="none" w:sz="0" w:space="0" w:color="auto"/>
      </w:divBdr>
    </w:div>
    <w:div w:id="175197526">
      <w:bodyDiv w:val="1"/>
      <w:marLeft w:val="0"/>
      <w:marRight w:val="0"/>
      <w:marTop w:val="0"/>
      <w:marBottom w:val="0"/>
      <w:divBdr>
        <w:top w:val="none" w:sz="0" w:space="0" w:color="auto"/>
        <w:left w:val="none" w:sz="0" w:space="0" w:color="auto"/>
        <w:bottom w:val="none" w:sz="0" w:space="0" w:color="auto"/>
        <w:right w:val="none" w:sz="0" w:space="0" w:color="auto"/>
      </w:divBdr>
    </w:div>
    <w:div w:id="187957387">
      <w:bodyDiv w:val="1"/>
      <w:marLeft w:val="0"/>
      <w:marRight w:val="0"/>
      <w:marTop w:val="0"/>
      <w:marBottom w:val="0"/>
      <w:divBdr>
        <w:top w:val="none" w:sz="0" w:space="0" w:color="auto"/>
        <w:left w:val="none" w:sz="0" w:space="0" w:color="auto"/>
        <w:bottom w:val="none" w:sz="0" w:space="0" w:color="auto"/>
        <w:right w:val="none" w:sz="0" w:space="0" w:color="auto"/>
      </w:divBdr>
    </w:div>
    <w:div w:id="212935602">
      <w:bodyDiv w:val="1"/>
      <w:marLeft w:val="0"/>
      <w:marRight w:val="0"/>
      <w:marTop w:val="0"/>
      <w:marBottom w:val="0"/>
      <w:divBdr>
        <w:top w:val="none" w:sz="0" w:space="0" w:color="auto"/>
        <w:left w:val="none" w:sz="0" w:space="0" w:color="auto"/>
        <w:bottom w:val="none" w:sz="0" w:space="0" w:color="auto"/>
        <w:right w:val="none" w:sz="0" w:space="0" w:color="auto"/>
      </w:divBdr>
    </w:div>
    <w:div w:id="216746457">
      <w:bodyDiv w:val="1"/>
      <w:marLeft w:val="0"/>
      <w:marRight w:val="0"/>
      <w:marTop w:val="0"/>
      <w:marBottom w:val="0"/>
      <w:divBdr>
        <w:top w:val="none" w:sz="0" w:space="0" w:color="auto"/>
        <w:left w:val="none" w:sz="0" w:space="0" w:color="auto"/>
        <w:bottom w:val="none" w:sz="0" w:space="0" w:color="auto"/>
        <w:right w:val="none" w:sz="0" w:space="0" w:color="auto"/>
      </w:divBdr>
    </w:div>
    <w:div w:id="219486651">
      <w:bodyDiv w:val="1"/>
      <w:marLeft w:val="0"/>
      <w:marRight w:val="0"/>
      <w:marTop w:val="0"/>
      <w:marBottom w:val="0"/>
      <w:divBdr>
        <w:top w:val="none" w:sz="0" w:space="0" w:color="auto"/>
        <w:left w:val="none" w:sz="0" w:space="0" w:color="auto"/>
        <w:bottom w:val="none" w:sz="0" w:space="0" w:color="auto"/>
        <w:right w:val="none" w:sz="0" w:space="0" w:color="auto"/>
      </w:divBdr>
    </w:div>
    <w:div w:id="224949318">
      <w:bodyDiv w:val="1"/>
      <w:marLeft w:val="0"/>
      <w:marRight w:val="0"/>
      <w:marTop w:val="0"/>
      <w:marBottom w:val="0"/>
      <w:divBdr>
        <w:top w:val="none" w:sz="0" w:space="0" w:color="auto"/>
        <w:left w:val="none" w:sz="0" w:space="0" w:color="auto"/>
        <w:bottom w:val="none" w:sz="0" w:space="0" w:color="auto"/>
        <w:right w:val="none" w:sz="0" w:space="0" w:color="auto"/>
      </w:divBdr>
    </w:div>
    <w:div w:id="249698112">
      <w:bodyDiv w:val="1"/>
      <w:marLeft w:val="0"/>
      <w:marRight w:val="0"/>
      <w:marTop w:val="0"/>
      <w:marBottom w:val="0"/>
      <w:divBdr>
        <w:top w:val="none" w:sz="0" w:space="0" w:color="auto"/>
        <w:left w:val="none" w:sz="0" w:space="0" w:color="auto"/>
        <w:bottom w:val="none" w:sz="0" w:space="0" w:color="auto"/>
        <w:right w:val="none" w:sz="0" w:space="0" w:color="auto"/>
      </w:divBdr>
    </w:div>
    <w:div w:id="269628635">
      <w:bodyDiv w:val="1"/>
      <w:marLeft w:val="0"/>
      <w:marRight w:val="0"/>
      <w:marTop w:val="0"/>
      <w:marBottom w:val="0"/>
      <w:divBdr>
        <w:top w:val="none" w:sz="0" w:space="0" w:color="auto"/>
        <w:left w:val="none" w:sz="0" w:space="0" w:color="auto"/>
        <w:bottom w:val="none" w:sz="0" w:space="0" w:color="auto"/>
        <w:right w:val="none" w:sz="0" w:space="0" w:color="auto"/>
      </w:divBdr>
    </w:div>
    <w:div w:id="373817847">
      <w:bodyDiv w:val="1"/>
      <w:marLeft w:val="0"/>
      <w:marRight w:val="0"/>
      <w:marTop w:val="0"/>
      <w:marBottom w:val="0"/>
      <w:divBdr>
        <w:top w:val="none" w:sz="0" w:space="0" w:color="auto"/>
        <w:left w:val="none" w:sz="0" w:space="0" w:color="auto"/>
        <w:bottom w:val="none" w:sz="0" w:space="0" w:color="auto"/>
        <w:right w:val="none" w:sz="0" w:space="0" w:color="auto"/>
      </w:divBdr>
    </w:div>
    <w:div w:id="381446152">
      <w:bodyDiv w:val="1"/>
      <w:marLeft w:val="0"/>
      <w:marRight w:val="0"/>
      <w:marTop w:val="0"/>
      <w:marBottom w:val="0"/>
      <w:divBdr>
        <w:top w:val="none" w:sz="0" w:space="0" w:color="auto"/>
        <w:left w:val="none" w:sz="0" w:space="0" w:color="auto"/>
        <w:bottom w:val="none" w:sz="0" w:space="0" w:color="auto"/>
        <w:right w:val="none" w:sz="0" w:space="0" w:color="auto"/>
      </w:divBdr>
    </w:div>
    <w:div w:id="392781646">
      <w:bodyDiv w:val="1"/>
      <w:marLeft w:val="0"/>
      <w:marRight w:val="0"/>
      <w:marTop w:val="0"/>
      <w:marBottom w:val="0"/>
      <w:divBdr>
        <w:top w:val="none" w:sz="0" w:space="0" w:color="auto"/>
        <w:left w:val="none" w:sz="0" w:space="0" w:color="auto"/>
        <w:bottom w:val="none" w:sz="0" w:space="0" w:color="auto"/>
        <w:right w:val="none" w:sz="0" w:space="0" w:color="auto"/>
      </w:divBdr>
    </w:div>
    <w:div w:id="396900233">
      <w:bodyDiv w:val="1"/>
      <w:marLeft w:val="0"/>
      <w:marRight w:val="0"/>
      <w:marTop w:val="0"/>
      <w:marBottom w:val="0"/>
      <w:divBdr>
        <w:top w:val="none" w:sz="0" w:space="0" w:color="auto"/>
        <w:left w:val="none" w:sz="0" w:space="0" w:color="auto"/>
        <w:bottom w:val="none" w:sz="0" w:space="0" w:color="auto"/>
        <w:right w:val="none" w:sz="0" w:space="0" w:color="auto"/>
      </w:divBdr>
    </w:div>
    <w:div w:id="445857280">
      <w:bodyDiv w:val="1"/>
      <w:marLeft w:val="0"/>
      <w:marRight w:val="0"/>
      <w:marTop w:val="0"/>
      <w:marBottom w:val="0"/>
      <w:divBdr>
        <w:top w:val="none" w:sz="0" w:space="0" w:color="auto"/>
        <w:left w:val="none" w:sz="0" w:space="0" w:color="auto"/>
        <w:bottom w:val="none" w:sz="0" w:space="0" w:color="auto"/>
        <w:right w:val="none" w:sz="0" w:space="0" w:color="auto"/>
      </w:divBdr>
    </w:div>
    <w:div w:id="453135819">
      <w:bodyDiv w:val="1"/>
      <w:marLeft w:val="0"/>
      <w:marRight w:val="0"/>
      <w:marTop w:val="0"/>
      <w:marBottom w:val="0"/>
      <w:divBdr>
        <w:top w:val="none" w:sz="0" w:space="0" w:color="auto"/>
        <w:left w:val="none" w:sz="0" w:space="0" w:color="auto"/>
        <w:bottom w:val="none" w:sz="0" w:space="0" w:color="auto"/>
        <w:right w:val="none" w:sz="0" w:space="0" w:color="auto"/>
      </w:divBdr>
    </w:div>
    <w:div w:id="455174512">
      <w:bodyDiv w:val="1"/>
      <w:marLeft w:val="0"/>
      <w:marRight w:val="0"/>
      <w:marTop w:val="0"/>
      <w:marBottom w:val="0"/>
      <w:divBdr>
        <w:top w:val="none" w:sz="0" w:space="0" w:color="auto"/>
        <w:left w:val="none" w:sz="0" w:space="0" w:color="auto"/>
        <w:bottom w:val="none" w:sz="0" w:space="0" w:color="auto"/>
        <w:right w:val="none" w:sz="0" w:space="0" w:color="auto"/>
      </w:divBdr>
    </w:div>
    <w:div w:id="482157807">
      <w:bodyDiv w:val="1"/>
      <w:marLeft w:val="0"/>
      <w:marRight w:val="0"/>
      <w:marTop w:val="0"/>
      <w:marBottom w:val="0"/>
      <w:divBdr>
        <w:top w:val="none" w:sz="0" w:space="0" w:color="auto"/>
        <w:left w:val="none" w:sz="0" w:space="0" w:color="auto"/>
        <w:bottom w:val="none" w:sz="0" w:space="0" w:color="auto"/>
        <w:right w:val="none" w:sz="0" w:space="0" w:color="auto"/>
      </w:divBdr>
    </w:div>
    <w:div w:id="507912362">
      <w:bodyDiv w:val="1"/>
      <w:marLeft w:val="0"/>
      <w:marRight w:val="0"/>
      <w:marTop w:val="0"/>
      <w:marBottom w:val="0"/>
      <w:divBdr>
        <w:top w:val="none" w:sz="0" w:space="0" w:color="auto"/>
        <w:left w:val="none" w:sz="0" w:space="0" w:color="auto"/>
        <w:bottom w:val="none" w:sz="0" w:space="0" w:color="auto"/>
        <w:right w:val="none" w:sz="0" w:space="0" w:color="auto"/>
      </w:divBdr>
    </w:div>
    <w:div w:id="518664694">
      <w:bodyDiv w:val="1"/>
      <w:marLeft w:val="0"/>
      <w:marRight w:val="0"/>
      <w:marTop w:val="0"/>
      <w:marBottom w:val="0"/>
      <w:divBdr>
        <w:top w:val="none" w:sz="0" w:space="0" w:color="auto"/>
        <w:left w:val="none" w:sz="0" w:space="0" w:color="auto"/>
        <w:bottom w:val="none" w:sz="0" w:space="0" w:color="auto"/>
        <w:right w:val="none" w:sz="0" w:space="0" w:color="auto"/>
      </w:divBdr>
    </w:div>
    <w:div w:id="544876906">
      <w:bodyDiv w:val="1"/>
      <w:marLeft w:val="0"/>
      <w:marRight w:val="0"/>
      <w:marTop w:val="0"/>
      <w:marBottom w:val="0"/>
      <w:divBdr>
        <w:top w:val="none" w:sz="0" w:space="0" w:color="auto"/>
        <w:left w:val="none" w:sz="0" w:space="0" w:color="auto"/>
        <w:bottom w:val="none" w:sz="0" w:space="0" w:color="auto"/>
        <w:right w:val="none" w:sz="0" w:space="0" w:color="auto"/>
      </w:divBdr>
    </w:div>
    <w:div w:id="582951925">
      <w:bodyDiv w:val="1"/>
      <w:marLeft w:val="0"/>
      <w:marRight w:val="0"/>
      <w:marTop w:val="0"/>
      <w:marBottom w:val="0"/>
      <w:divBdr>
        <w:top w:val="none" w:sz="0" w:space="0" w:color="auto"/>
        <w:left w:val="none" w:sz="0" w:space="0" w:color="auto"/>
        <w:bottom w:val="none" w:sz="0" w:space="0" w:color="auto"/>
        <w:right w:val="none" w:sz="0" w:space="0" w:color="auto"/>
      </w:divBdr>
    </w:div>
    <w:div w:id="611978393">
      <w:bodyDiv w:val="1"/>
      <w:marLeft w:val="0"/>
      <w:marRight w:val="0"/>
      <w:marTop w:val="0"/>
      <w:marBottom w:val="0"/>
      <w:divBdr>
        <w:top w:val="none" w:sz="0" w:space="0" w:color="auto"/>
        <w:left w:val="none" w:sz="0" w:space="0" w:color="auto"/>
        <w:bottom w:val="none" w:sz="0" w:space="0" w:color="auto"/>
        <w:right w:val="none" w:sz="0" w:space="0" w:color="auto"/>
      </w:divBdr>
    </w:div>
    <w:div w:id="630020336">
      <w:bodyDiv w:val="1"/>
      <w:marLeft w:val="0"/>
      <w:marRight w:val="0"/>
      <w:marTop w:val="0"/>
      <w:marBottom w:val="0"/>
      <w:divBdr>
        <w:top w:val="none" w:sz="0" w:space="0" w:color="auto"/>
        <w:left w:val="none" w:sz="0" w:space="0" w:color="auto"/>
        <w:bottom w:val="none" w:sz="0" w:space="0" w:color="auto"/>
        <w:right w:val="none" w:sz="0" w:space="0" w:color="auto"/>
      </w:divBdr>
    </w:div>
    <w:div w:id="631716009">
      <w:bodyDiv w:val="1"/>
      <w:marLeft w:val="0"/>
      <w:marRight w:val="0"/>
      <w:marTop w:val="0"/>
      <w:marBottom w:val="0"/>
      <w:divBdr>
        <w:top w:val="none" w:sz="0" w:space="0" w:color="auto"/>
        <w:left w:val="none" w:sz="0" w:space="0" w:color="auto"/>
        <w:bottom w:val="none" w:sz="0" w:space="0" w:color="auto"/>
        <w:right w:val="none" w:sz="0" w:space="0" w:color="auto"/>
      </w:divBdr>
    </w:div>
    <w:div w:id="659894493">
      <w:bodyDiv w:val="1"/>
      <w:marLeft w:val="0"/>
      <w:marRight w:val="0"/>
      <w:marTop w:val="0"/>
      <w:marBottom w:val="0"/>
      <w:divBdr>
        <w:top w:val="none" w:sz="0" w:space="0" w:color="auto"/>
        <w:left w:val="none" w:sz="0" w:space="0" w:color="auto"/>
        <w:bottom w:val="none" w:sz="0" w:space="0" w:color="auto"/>
        <w:right w:val="none" w:sz="0" w:space="0" w:color="auto"/>
      </w:divBdr>
    </w:div>
    <w:div w:id="662010258">
      <w:bodyDiv w:val="1"/>
      <w:marLeft w:val="0"/>
      <w:marRight w:val="0"/>
      <w:marTop w:val="0"/>
      <w:marBottom w:val="0"/>
      <w:divBdr>
        <w:top w:val="none" w:sz="0" w:space="0" w:color="auto"/>
        <w:left w:val="none" w:sz="0" w:space="0" w:color="auto"/>
        <w:bottom w:val="none" w:sz="0" w:space="0" w:color="auto"/>
        <w:right w:val="none" w:sz="0" w:space="0" w:color="auto"/>
      </w:divBdr>
    </w:div>
    <w:div w:id="694693852">
      <w:bodyDiv w:val="1"/>
      <w:marLeft w:val="0"/>
      <w:marRight w:val="0"/>
      <w:marTop w:val="0"/>
      <w:marBottom w:val="0"/>
      <w:divBdr>
        <w:top w:val="none" w:sz="0" w:space="0" w:color="auto"/>
        <w:left w:val="none" w:sz="0" w:space="0" w:color="auto"/>
        <w:bottom w:val="none" w:sz="0" w:space="0" w:color="auto"/>
        <w:right w:val="none" w:sz="0" w:space="0" w:color="auto"/>
      </w:divBdr>
    </w:div>
    <w:div w:id="695542242">
      <w:bodyDiv w:val="1"/>
      <w:marLeft w:val="0"/>
      <w:marRight w:val="0"/>
      <w:marTop w:val="0"/>
      <w:marBottom w:val="0"/>
      <w:divBdr>
        <w:top w:val="none" w:sz="0" w:space="0" w:color="auto"/>
        <w:left w:val="none" w:sz="0" w:space="0" w:color="auto"/>
        <w:bottom w:val="none" w:sz="0" w:space="0" w:color="auto"/>
        <w:right w:val="none" w:sz="0" w:space="0" w:color="auto"/>
      </w:divBdr>
    </w:div>
    <w:div w:id="751506914">
      <w:bodyDiv w:val="1"/>
      <w:marLeft w:val="0"/>
      <w:marRight w:val="0"/>
      <w:marTop w:val="0"/>
      <w:marBottom w:val="0"/>
      <w:divBdr>
        <w:top w:val="none" w:sz="0" w:space="0" w:color="auto"/>
        <w:left w:val="none" w:sz="0" w:space="0" w:color="auto"/>
        <w:bottom w:val="none" w:sz="0" w:space="0" w:color="auto"/>
        <w:right w:val="none" w:sz="0" w:space="0" w:color="auto"/>
      </w:divBdr>
    </w:div>
    <w:div w:id="766385566">
      <w:bodyDiv w:val="1"/>
      <w:marLeft w:val="0"/>
      <w:marRight w:val="0"/>
      <w:marTop w:val="0"/>
      <w:marBottom w:val="0"/>
      <w:divBdr>
        <w:top w:val="none" w:sz="0" w:space="0" w:color="auto"/>
        <w:left w:val="none" w:sz="0" w:space="0" w:color="auto"/>
        <w:bottom w:val="none" w:sz="0" w:space="0" w:color="auto"/>
        <w:right w:val="none" w:sz="0" w:space="0" w:color="auto"/>
      </w:divBdr>
    </w:div>
    <w:div w:id="795488064">
      <w:bodyDiv w:val="1"/>
      <w:marLeft w:val="0"/>
      <w:marRight w:val="0"/>
      <w:marTop w:val="0"/>
      <w:marBottom w:val="0"/>
      <w:divBdr>
        <w:top w:val="none" w:sz="0" w:space="0" w:color="auto"/>
        <w:left w:val="none" w:sz="0" w:space="0" w:color="auto"/>
        <w:bottom w:val="none" w:sz="0" w:space="0" w:color="auto"/>
        <w:right w:val="none" w:sz="0" w:space="0" w:color="auto"/>
      </w:divBdr>
    </w:div>
    <w:div w:id="803042045">
      <w:bodyDiv w:val="1"/>
      <w:marLeft w:val="0"/>
      <w:marRight w:val="0"/>
      <w:marTop w:val="0"/>
      <w:marBottom w:val="0"/>
      <w:divBdr>
        <w:top w:val="none" w:sz="0" w:space="0" w:color="auto"/>
        <w:left w:val="none" w:sz="0" w:space="0" w:color="auto"/>
        <w:bottom w:val="none" w:sz="0" w:space="0" w:color="auto"/>
        <w:right w:val="none" w:sz="0" w:space="0" w:color="auto"/>
      </w:divBdr>
    </w:div>
    <w:div w:id="832641921">
      <w:bodyDiv w:val="1"/>
      <w:marLeft w:val="0"/>
      <w:marRight w:val="0"/>
      <w:marTop w:val="0"/>
      <w:marBottom w:val="0"/>
      <w:divBdr>
        <w:top w:val="none" w:sz="0" w:space="0" w:color="auto"/>
        <w:left w:val="none" w:sz="0" w:space="0" w:color="auto"/>
        <w:bottom w:val="none" w:sz="0" w:space="0" w:color="auto"/>
        <w:right w:val="none" w:sz="0" w:space="0" w:color="auto"/>
      </w:divBdr>
    </w:div>
    <w:div w:id="845443661">
      <w:bodyDiv w:val="1"/>
      <w:marLeft w:val="0"/>
      <w:marRight w:val="0"/>
      <w:marTop w:val="0"/>
      <w:marBottom w:val="0"/>
      <w:divBdr>
        <w:top w:val="none" w:sz="0" w:space="0" w:color="auto"/>
        <w:left w:val="none" w:sz="0" w:space="0" w:color="auto"/>
        <w:bottom w:val="none" w:sz="0" w:space="0" w:color="auto"/>
        <w:right w:val="none" w:sz="0" w:space="0" w:color="auto"/>
      </w:divBdr>
    </w:div>
    <w:div w:id="848982300">
      <w:bodyDiv w:val="1"/>
      <w:marLeft w:val="0"/>
      <w:marRight w:val="0"/>
      <w:marTop w:val="0"/>
      <w:marBottom w:val="0"/>
      <w:divBdr>
        <w:top w:val="none" w:sz="0" w:space="0" w:color="auto"/>
        <w:left w:val="none" w:sz="0" w:space="0" w:color="auto"/>
        <w:bottom w:val="none" w:sz="0" w:space="0" w:color="auto"/>
        <w:right w:val="none" w:sz="0" w:space="0" w:color="auto"/>
      </w:divBdr>
    </w:div>
    <w:div w:id="849376289">
      <w:bodyDiv w:val="1"/>
      <w:marLeft w:val="0"/>
      <w:marRight w:val="0"/>
      <w:marTop w:val="0"/>
      <w:marBottom w:val="0"/>
      <w:divBdr>
        <w:top w:val="none" w:sz="0" w:space="0" w:color="auto"/>
        <w:left w:val="none" w:sz="0" w:space="0" w:color="auto"/>
        <w:bottom w:val="none" w:sz="0" w:space="0" w:color="auto"/>
        <w:right w:val="none" w:sz="0" w:space="0" w:color="auto"/>
      </w:divBdr>
    </w:div>
    <w:div w:id="863860133">
      <w:bodyDiv w:val="1"/>
      <w:marLeft w:val="0"/>
      <w:marRight w:val="0"/>
      <w:marTop w:val="0"/>
      <w:marBottom w:val="0"/>
      <w:divBdr>
        <w:top w:val="none" w:sz="0" w:space="0" w:color="auto"/>
        <w:left w:val="none" w:sz="0" w:space="0" w:color="auto"/>
        <w:bottom w:val="none" w:sz="0" w:space="0" w:color="auto"/>
        <w:right w:val="none" w:sz="0" w:space="0" w:color="auto"/>
      </w:divBdr>
    </w:div>
    <w:div w:id="870217322">
      <w:bodyDiv w:val="1"/>
      <w:marLeft w:val="0"/>
      <w:marRight w:val="0"/>
      <w:marTop w:val="0"/>
      <w:marBottom w:val="0"/>
      <w:divBdr>
        <w:top w:val="none" w:sz="0" w:space="0" w:color="auto"/>
        <w:left w:val="none" w:sz="0" w:space="0" w:color="auto"/>
        <w:bottom w:val="none" w:sz="0" w:space="0" w:color="auto"/>
        <w:right w:val="none" w:sz="0" w:space="0" w:color="auto"/>
      </w:divBdr>
    </w:div>
    <w:div w:id="872814260">
      <w:bodyDiv w:val="1"/>
      <w:marLeft w:val="0"/>
      <w:marRight w:val="0"/>
      <w:marTop w:val="0"/>
      <w:marBottom w:val="0"/>
      <w:divBdr>
        <w:top w:val="none" w:sz="0" w:space="0" w:color="auto"/>
        <w:left w:val="none" w:sz="0" w:space="0" w:color="auto"/>
        <w:bottom w:val="none" w:sz="0" w:space="0" w:color="auto"/>
        <w:right w:val="none" w:sz="0" w:space="0" w:color="auto"/>
      </w:divBdr>
    </w:div>
    <w:div w:id="909540496">
      <w:bodyDiv w:val="1"/>
      <w:marLeft w:val="0"/>
      <w:marRight w:val="0"/>
      <w:marTop w:val="0"/>
      <w:marBottom w:val="0"/>
      <w:divBdr>
        <w:top w:val="none" w:sz="0" w:space="0" w:color="auto"/>
        <w:left w:val="none" w:sz="0" w:space="0" w:color="auto"/>
        <w:bottom w:val="none" w:sz="0" w:space="0" w:color="auto"/>
        <w:right w:val="none" w:sz="0" w:space="0" w:color="auto"/>
      </w:divBdr>
    </w:div>
    <w:div w:id="927081832">
      <w:bodyDiv w:val="1"/>
      <w:marLeft w:val="0"/>
      <w:marRight w:val="0"/>
      <w:marTop w:val="0"/>
      <w:marBottom w:val="0"/>
      <w:divBdr>
        <w:top w:val="none" w:sz="0" w:space="0" w:color="auto"/>
        <w:left w:val="none" w:sz="0" w:space="0" w:color="auto"/>
        <w:bottom w:val="none" w:sz="0" w:space="0" w:color="auto"/>
        <w:right w:val="none" w:sz="0" w:space="0" w:color="auto"/>
      </w:divBdr>
    </w:div>
    <w:div w:id="1001927707">
      <w:bodyDiv w:val="1"/>
      <w:marLeft w:val="0"/>
      <w:marRight w:val="0"/>
      <w:marTop w:val="0"/>
      <w:marBottom w:val="0"/>
      <w:divBdr>
        <w:top w:val="none" w:sz="0" w:space="0" w:color="auto"/>
        <w:left w:val="none" w:sz="0" w:space="0" w:color="auto"/>
        <w:bottom w:val="none" w:sz="0" w:space="0" w:color="auto"/>
        <w:right w:val="none" w:sz="0" w:space="0" w:color="auto"/>
      </w:divBdr>
    </w:div>
    <w:div w:id="1053236386">
      <w:bodyDiv w:val="1"/>
      <w:marLeft w:val="0"/>
      <w:marRight w:val="0"/>
      <w:marTop w:val="0"/>
      <w:marBottom w:val="0"/>
      <w:divBdr>
        <w:top w:val="none" w:sz="0" w:space="0" w:color="auto"/>
        <w:left w:val="none" w:sz="0" w:space="0" w:color="auto"/>
        <w:bottom w:val="none" w:sz="0" w:space="0" w:color="auto"/>
        <w:right w:val="none" w:sz="0" w:space="0" w:color="auto"/>
      </w:divBdr>
    </w:div>
    <w:div w:id="1078358508">
      <w:bodyDiv w:val="1"/>
      <w:marLeft w:val="0"/>
      <w:marRight w:val="0"/>
      <w:marTop w:val="0"/>
      <w:marBottom w:val="0"/>
      <w:divBdr>
        <w:top w:val="none" w:sz="0" w:space="0" w:color="auto"/>
        <w:left w:val="none" w:sz="0" w:space="0" w:color="auto"/>
        <w:bottom w:val="none" w:sz="0" w:space="0" w:color="auto"/>
        <w:right w:val="none" w:sz="0" w:space="0" w:color="auto"/>
      </w:divBdr>
    </w:div>
    <w:div w:id="1087774757">
      <w:bodyDiv w:val="1"/>
      <w:marLeft w:val="0"/>
      <w:marRight w:val="0"/>
      <w:marTop w:val="0"/>
      <w:marBottom w:val="0"/>
      <w:divBdr>
        <w:top w:val="none" w:sz="0" w:space="0" w:color="auto"/>
        <w:left w:val="none" w:sz="0" w:space="0" w:color="auto"/>
        <w:bottom w:val="none" w:sz="0" w:space="0" w:color="auto"/>
        <w:right w:val="none" w:sz="0" w:space="0" w:color="auto"/>
      </w:divBdr>
    </w:div>
    <w:div w:id="1092435120">
      <w:bodyDiv w:val="1"/>
      <w:marLeft w:val="0"/>
      <w:marRight w:val="0"/>
      <w:marTop w:val="0"/>
      <w:marBottom w:val="0"/>
      <w:divBdr>
        <w:top w:val="none" w:sz="0" w:space="0" w:color="auto"/>
        <w:left w:val="none" w:sz="0" w:space="0" w:color="auto"/>
        <w:bottom w:val="none" w:sz="0" w:space="0" w:color="auto"/>
        <w:right w:val="none" w:sz="0" w:space="0" w:color="auto"/>
      </w:divBdr>
    </w:div>
    <w:div w:id="1098525160">
      <w:bodyDiv w:val="1"/>
      <w:marLeft w:val="0"/>
      <w:marRight w:val="0"/>
      <w:marTop w:val="0"/>
      <w:marBottom w:val="0"/>
      <w:divBdr>
        <w:top w:val="none" w:sz="0" w:space="0" w:color="auto"/>
        <w:left w:val="none" w:sz="0" w:space="0" w:color="auto"/>
        <w:bottom w:val="none" w:sz="0" w:space="0" w:color="auto"/>
        <w:right w:val="none" w:sz="0" w:space="0" w:color="auto"/>
      </w:divBdr>
    </w:div>
    <w:div w:id="1117140744">
      <w:bodyDiv w:val="1"/>
      <w:marLeft w:val="0"/>
      <w:marRight w:val="0"/>
      <w:marTop w:val="0"/>
      <w:marBottom w:val="0"/>
      <w:divBdr>
        <w:top w:val="none" w:sz="0" w:space="0" w:color="auto"/>
        <w:left w:val="none" w:sz="0" w:space="0" w:color="auto"/>
        <w:bottom w:val="none" w:sz="0" w:space="0" w:color="auto"/>
        <w:right w:val="none" w:sz="0" w:space="0" w:color="auto"/>
      </w:divBdr>
    </w:div>
    <w:div w:id="1142120073">
      <w:bodyDiv w:val="1"/>
      <w:marLeft w:val="0"/>
      <w:marRight w:val="0"/>
      <w:marTop w:val="0"/>
      <w:marBottom w:val="0"/>
      <w:divBdr>
        <w:top w:val="none" w:sz="0" w:space="0" w:color="auto"/>
        <w:left w:val="none" w:sz="0" w:space="0" w:color="auto"/>
        <w:bottom w:val="none" w:sz="0" w:space="0" w:color="auto"/>
        <w:right w:val="none" w:sz="0" w:space="0" w:color="auto"/>
      </w:divBdr>
    </w:div>
    <w:div w:id="1153642521">
      <w:bodyDiv w:val="1"/>
      <w:marLeft w:val="0"/>
      <w:marRight w:val="0"/>
      <w:marTop w:val="0"/>
      <w:marBottom w:val="0"/>
      <w:divBdr>
        <w:top w:val="none" w:sz="0" w:space="0" w:color="auto"/>
        <w:left w:val="none" w:sz="0" w:space="0" w:color="auto"/>
        <w:bottom w:val="none" w:sz="0" w:space="0" w:color="auto"/>
        <w:right w:val="none" w:sz="0" w:space="0" w:color="auto"/>
      </w:divBdr>
    </w:div>
    <w:div w:id="1170025792">
      <w:bodyDiv w:val="1"/>
      <w:marLeft w:val="0"/>
      <w:marRight w:val="0"/>
      <w:marTop w:val="0"/>
      <w:marBottom w:val="0"/>
      <w:divBdr>
        <w:top w:val="none" w:sz="0" w:space="0" w:color="auto"/>
        <w:left w:val="none" w:sz="0" w:space="0" w:color="auto"/>
        <w:bottom w:val="none" w:sz="0" w:space="0" w:color="auto"/>
        <w:right w:val="none" w:sz="0" w:space="0" w:color="auto"/>
      </w:divBdr>
    </w:div>
    <w:div w:id="1234117849">
      <w:bodyDiv w:val="1"/>
      <w:marLeft w:val="0"/>
      <w:marRight w:val="0"/>
      <w:marTop w:val="0"/>
      <w:marBottom w:val="0"/>
      <w:divBdr>
        <w:top w:val="none" w:sz="0" w:space="0" w:color="auto"/>
        <w:left w:val="none" w:sz="0" w:space="0" w:color="auto"/>
        <w:bottom w:val="none" w:sz="0" w:space="0" w:color="auto"/>
        <w:right w:val="none" w:sz="0" w:space="0" w:color="auto"/>
      </w:divBdr>
    </w:div>
    <w:div w:id="1244029687">
      <w:bodyDiv w:val="1"/>
      <w:marLeft w:val="0"/>
      <w:marRight w:val="0"/>
      <w:marTop w:val="0"/>
      <w:marBottom w:val="0"/>
      <w:divBdr>
        <w:top w:val="none" w:sz="0" w:space="0" w:color="auto"/>
        <w:left w:val="none" w:sz="0" w:space="0" w:color="auto"/>
        <w:bottom w:val="none" w:sz="0" w:space="0" w:color="auto"/>
        <w:right w:val="none" w:sz="0" w:space="0" w:color="auto"/>
      </w:divBdr>
    </w:div>
    <w:div w:id="1246065231">
      <w:bodyDiv w:val="1"/>
      <w:marLeft w:val="0"/>
      <w:marRight w:val="0"/>
      <w:marTop w:val="0"/>
      <w:marBottom w:val="0"/>
      <w:divBdr>
        <w:top w:val="none" w:sz="0" w:space="0" w:color="auto"/>
        <w:left w:val="none" w:sz="0" w:space="0" w:color="auto"/>
        <w:bottom w:val="none" w:sz="0" w:space="0" w:color="auto"/>
        <w:right w:val="none" w:sz="0" w:space="0" w:color="auto"/>
      </w:divBdr>
    </w:div>
    <w:div w:id="1308785084">
      <w:bodyDiv w:val="1"/>
      <w:marLeft w:val="0"/>
      <w:marRight w:val="0"/>
      <w:marTop w:val="0"/>
      <w:marBottom w:val="0"/>
      <w:divBdr>
        <w:top w:val="none" w:sz="0" w:space="0" w:color="auto"/>
        <w:left w:val="none" w:sz="0" w:space="0" w:color="auto"/>
        <w:bottom w:val="none" w:sz="0" w:space="0" w:color="auto"/>
        <w:right w:val="none" w:sz="0" w:space="0" w:color="auto"/>
      </w:divBdr>
    </w:div>
    <w:div w:id="1331833205">
      <w:bodyDiv w:val="1"/>
      <w:marLeft w:val="0"/>
      <w:marRight w:val="0"/>
      <w:marTop w:val="0"/>
      <w:marBottom w:val="0"/>
      <w:divBdr>
        <w:top w:val="none" w:sz="0" w:space="0" w:color="auto"/>
        <w:left w:val="none" w:sz="0" w:space="0" w:color="auto"/>
        <w:bottom w:val="none" w:sz="0" w:space="0" w:color="auto"/>
        <w:right w:val="none" w:sz="0" w:space="0" w:color="auto"/>
      </w:divBdr>
    </w:div>
    <w:div w:id="1343975729">
      <w:bodyDiv w:val="1"/>
      <w:marLeft w:val="0"/>
      <w:marRight w:val="0"/>
      <w:marTop w:val="0"/>
      <w:marBottom w:val="0"/>
      <w:divBdr>
        <w:top w:val="none" w:sz="0" w:space="0" w:color="auto"/>
        <w:left w:val="none" w:sz="0" w:space="0" w:color="auto"/>
        <w:bottom w:val="none" w:sz="0" w:space="0" w:color="auto"/>
        <w:right w:val="none" w:sz="0" w:space="0" w:color="auto"/>
      </w:divBdr>
    </w:div>
    <w:div w:id="1361936324">
      <w:bodyDiv w:val="1"/>
      <w:marLeft w:val="0"/>
      <w:marRight w:val="0"/>
      <w:marTop w:val="0"/>
      <w:marBottom w:val="0"/>
      <w:divBdr>
        <w:top w:val="none" w:sz="0" w:space="0" w:color="auto"/>
        <w:left w:val="none" w:sz="0" w:space="0" w:color="auto"/>
        <w:bottom w:val="none" w:sz="0" w:space="0" w:color="auto"/>
        <w:right w:val="none" w:sz="0" w:space="0" w:color="auto"/>
      </w:divBdr>
    </w:div>
    <w:div w:id="1370030184">
      <w:bodyDiv w:val="1"/>
      <w:marLeft w:val="0"/>
      <w:marRight w:val="0"/>
      <w:marTop w:val="0"/>
      <w:marBottom w:val="0"/>
      <w:divBdr>
        <w:top w:val="none" w:sz="0" w:space="0" w:color="auto"/>
        <w:left w:val="none" w:sz="0" w:space="0" w:color="auto"/>
        <w:bottom w:val="none" w:sz="0" w:space="0" w:color="auto"/>
        <w:right w:val="none" w:sz="0" w:space="0" w:color="auto"/>
      </w:divBdr>
    </w:div>
    <w:div w:id="1388214969">
      <w:bodyDiv w:val="1"/>
      <w:marLeft w:val="0"/>
      <w:marRight w:val="0"/>
      <w:marTop w:val="0"/>
      <w:marBottom w:val="0"/>
      <w:divBdr>
        <w:top w:val="none" w:sz="0" w:space="0" w:color="auto"/>
        <w:left w:val="none" w:sz="0" w:space="0" w:color="auto"/>
        <w:bottom w:val="none" w:sz="0" w:space="0" w:color="auto"/>
        <w:right w:val="none" w:sz="0" w:space="0" w:color="auto"/>
      </w:divBdr>
    </w:div>
    <w:div w:id="1392070308">
      <w:bodyDiv w:val="1"/>
      <w:marLeft w:val="0"/>
      <w:marRight w:val="0"/>
      <w:marTop w:val="0"/>
      <w:marBottom w:val="0"/>
      <w:divBdr>
        <w:top w:val="none" w:sz="0" w:space="0" w:color="auto"/>
        <w:left w:val="none" w:sz="0" w:space="0" w:color="auto"/>
        <w:bottom w:val="none" w:sz="0" w:space="0" w:color="auto"/>
        <w:right w:val="none" w:sz="0" w:space="0" w:color="auto"/>
      </w:divBdr>
    </w:div>
    <w:div w:id="1413041211">
      <w:bodyDiv w:val="1"/>
      <w:marLeft w:val="0"/>
      <w:marRight w:val="0"/>
      <w:marTop w:val="0"/>
      <w:marBottom w:val="0"/>
      <w:divBdr>
        <w:top w:val="none" w:sz="0" w:space="0" w:color="auto"/>
        <w:left w:val="none" w:sz="0" w:space="0" w:color="auto"/>
        <w:bottom w:val="none" w:sz="0" w:space="0" w:color="auto"/>
        <w:right w:val="none" w:sz="0" w:space="0" w:color="auto"/>
      </w:divBdr>
    </w:div>
    <w:div w:id="1455711829">
      <w:bodyDiv w:val="1"/>
      <w:marLeft w:val="0"/>
      <w:marRight w:val="0"/>
      <w:marTop w:val="0"/>
      <w:marBottom w:val="0"/>
      <w:divBdr>
        <w:top w:val="none" w:sz="0" w:space="0" w:color="auto"/>
        <w:left w:val="none" w:sz="0" w:space="0" w:color="auto"/>
        <w:bottom w:val="none" w:sz="0" w:space="0" w:color="auto"/>
        <w:right w:val="none" w:sz="0" w:space="0" w:color="auto"/>
      </w:divBdr>
    </w:div>
    <w:div w:id="1541547792">
      <w:bodyDiv w:val="1"/>
      <w:marLeft w:val="0"/>
      <w:marRight w:val="0"/>
      <w:marTop w:val="0"/>
      <w:marBottom w:val="0"/>
      <w:divBdr>
        <w:top w:val="none" w:sz="0" w:space="0" w:color="auto"/>
        <w:left w:val="none" w:sz="0" w:space="0" w:color="auto"/>
        <w:bottom w:val="none" w:sz="0" w:space="0" w:color="auto"/>
        <w:right w:val="none" w:sz="0" w:space="0" w:color="auto"/>
      </w:divBdr>
    </w:div>
    <w:div w:id="1550653874">
      <w:bodyDiv w:val="1"/>
      <w:marLeft w:val="0"/>
      <w:marRight w:val="0"/>
      <w:marTop w:val="0"/>
      <w:marBottom w:val="0"/>
      <w:divBdr>
        <w:top w:val="none" w:sz="0" w:space="0" w:color="auto"/>
        <w:left w:val="none" w:sz="0" w:space="0" w:color="auto"/>
        <w:bottom w:val="none" w:sz="0" w:space="0" w:color="auto"/>
        <w:right w:val="none" w:sz="0" w:space="0" w:color="auto"/>
      </w:divBdr>
    </w:div>
    <w:div w:id="1563053082">
      <w:bodyDiv w:val="1"/>
      <w:marLeft w:val="0"/>
      <w:marRight w:val="0"/>
      <w:marTop w:val="0"/>
      <w:marBottom w:val="0"/>
      <w:divBdr>
        <w:top w:val="none" w:sz="0" w:space="0" w:color="auto"/>
        <w:left w:val="none" w:sz="0" w:space="0" w:color="auto"/>
        <w:bottom w:val="none" w:sz="0" w:space="0" w:color="auto"/>
        <w:right w:val="none" w:sz="0" w:space="0" w:color="auto"/>
      </w:divBdr>
    </w:div>
    <w:div w:id="1577788978">
      <w:bodyDiv w:val="1"/>
      <w:marLeft w:val="0"/>
      <w:marRight w:val="0"/>
      <w:marTop w:val="0"/>
      <w:marBottom w:val="0"/>
      <w:divBdr>
        <w:top w:val="none" w:sz="0" w:space="0" w:color="auto"/>
        <w:left w:val="none" w:sz="0" w:space="0" w:color="auto"/>
        <w:bottom w:val="none" w:sz="0" w:space="0" w:color="auto"/>
        <w:right w:val="none" w:sz="0" w:space="0" w:color="auto"/>
      </w:divBdr>
    </w:div>
    <w:div w:id="1581207957">
      <w:bodyDiv w:val="1"/>
      <w:marLeft w:val="0"/>
      <w:marRight w:val="0"/>
      <w:marTop w:val="0"/>
      <w:marBottom w:val="0"/>
      <w:divBdr>
        <w:top w:val="none" w:sz="0" w:space="0" w:color="auto"/>
        <w:left w:val="none" w:sz="0" w:space="0" w:color="auto"/>
        <w:bottom w:val="none" w:sz="0" w:space="0" w:color="auto"/>
        <w:right w:val="none" w:sz="0" w:space="0" w:color="auto"/>
      </w:divBdr>
    </w:div>
    <w:div w:id="1581598652">
      <w:bodyDiv w:val="1"/>
      <w:marLeft w:val="0"/>
      <w:marRight w:val="0"/>
      <w:marTop w:val="0"/>
      <w:marBottom w:val="0"/>
      <w:divBdr>
        <w:top w:val="none" w:sz="0" w:space="0" w:color="auto"/>
        <w:left w:val="none" w:sz="0" w:space="0" w:color="auto"/>
        <w:bottom w:val="none" w:sz="0" w:space="0" w:color="auto"/>
        <w:right w:val="none" w:sz="0" w:space="0" w:color="auto"/>
      </w:divBdr>
    </w:div>
    <w:div w:id="1602955985">
      <w:bodyDiv w:val="1"/>
      <w:marLeft w:val="0"/>
      <w:marRight w:val="0"/>
      <w:marTop w:val="0"/>
      <w:marBottom w:val="0"/>
      <w:divBdr>
        <w:top w:val="none" w:sz="0" w:space="0" w:color="auto"/>
        <w:left w:val="none" w:sz="0" w:space="0" w:color="auto"/>
        <w:bottom w:val="none" w:sz="0" w:space="0" w:color="auto"/>
        <w:right w:val="none" w:sz="0" w:space="0" w:color="auto"/>
      </w:divBdr>
    </w:div>
    <w:div w:id="1613828660">
      <w:bodyDiv w:val="1"/>
      <w:marLeft w:val="0"/>
      <w:marRight w:val="0"/>
      <w:marTop w:val="0"/>
      <w:marBottom w:val="0"/>
      <w:divBdr>
        <w:top w:val="none" w:sz="0" w:space="0" w:color="auto"/>
        <w:left w:val="none" w:sz="0" w:space="0" w:color="auto"/>
        <w:bottom w:val="none" w:sz="0" w:space="0" w:color="auto"/>
        <w:right w:val="none" w:sz="0" w:space="0" w:color="auto"/>
      </w:divBdr>
    </w:div>
    <w:div w:id="1617449668">
      <w:bodyDiv w:val="1"/>
      <w:marLeft w:val="0"/>
      <w:marRight w:val="0"/>
      <w:marTop w:val="0"/>
      <w:marBottom w:val="0"/>
      <w:divBdr>
        <w:top w:val="none" w:sz="0" w:space="0" w:color="auto"/>
        <w:left w:val="none" w:sz="0" w:space="0" w:color="auto"/>
        <w:bottom w:val="none" w:sz="0" w:space="0" w:color="auto"/>
        <w:right w:val="none" w:sz="0" w:space="0" w:color="auto"/>
      </w:divBdr>
    </w:div>
    <w:div w:id="1625968332">
      <w:bodyDiv w:val="1"/>
      <w:marLeft w:val="0"/>
      <w:marRight w:val="0"/>
      <w:marTop w:val="0"/>
      <w:marBottom w:val="0"/>
      <w:divBdr>
        <w:top w:val="none" w:sz="0" w:space="0" w:color="auto"/>
        <w:left w:val="none" w:sz="0" w:space="0" w:color="auto"/>
        <w:bottom w:val="none" w:sz="0" w:space="0" w:color="auto"/>
        <w:right w:val="none" w:sz="0" w:space="0" w:color="auto"/>
      </w:divBdr>
    </w:div>
    <w:div w:id="1653099012">
      <w:bodyDiv w:val="1"/>
      <w:marLeft w:val="0"/>
      <w:marRight w:val="0"/>
      <w:marTop w:val="0"/>
      <w:marBottom w:val="0"/>
      <w:divBdr>
        <w:top w:val="none" w:sz="0" w:space="0" w:color="auto"/>
        <w:left w:val="none" w:sz="0" w:space="0" w:color="auto"/>
        <w:bottom w:val="none" w:sz="0" w:space="0" w:color="auto"/>
        <w:right w:val="none" w:sz="0" w:space="0" w:color="auto"/>
      </w:divBdr>
    </w:div>
    <w:div w:id="1662810023">
      <w:bodyDiv w:val="1"/>
      <w:marLeft w:val="0"/>
      <w:marRight w:val="0"/>
      <w:marTop w:val="0"/>
      <w:marBottom w:val="0"/>
      <w:divBdr>
        <w:top w:val="none" w:sz="0" w:space="0" w:color="auto"/>
        <w:left w:val="none" w:sz="0" w:space="0" w:color="auto"/>
        <w:bottom w:val="none" w:sz="0" w:space="0" w:color="auto"/>
        <w:right w:val="none" w:sz="0" w:space="0" w:color="auto"/>
      </w:divBdr>
    </w:div>
    <w:div w:id="1676878346">
      <w:bodyDiv w:val="1"/>
      <w:marLeft w:val="0"/>
      <w:marRight w:val="0"/>
      <w:marTop w:val="0"/>
      <w:marBottom w:val="0"/>
      <w:divBdr>
        <w:top w:val="none" w:sz="0" w:space="0" w:color="auto"/>
        <w:left w:val="none" w:sz="0" w:space="0" w:color="auto"/>
        <w:bottom w:val="none" w:sz="0" w:space="0" w:color="auto"/>
        <w:right w:val="none" w:sz="0" w:space="0" w:color="auto"/>
      </w:divBdr>
    </w:div>
    <w:div w:id="1738238536">
      <w:bodyDiv w:val="1"/>
      <w:marLeft w:val="0"/>
      <w:marRight w:val="0"/>
      <w:marTop w:val="0"/>
      <w:marBottom w:val="0"/>
      <w:divBdr>
        <w:top w:val="none" w:sz="0" w:space="0" w:color="auto"/>
        <w:left w:val="none" w:sz="0" w:space="0" w:color="auto"/>
        <w:bottom w:val="none" w:sz="0" w:space="0" w:color="auto"/>
        <w:right w:val="none" w:sz="0" w:space="0" w:color="auto"/>
      </w:divBdr>
    </w:div>
    <w:div w:id="1750346305">
      <w:bodyDiv w:val="1"/>
      <w:marLeft w:val="0"/>
      <w:marRight w:val="0"/>
      <w:marTop w:val="0"/>
      <w:marBottom w:val="0"/>
      <w:divBdr>
        <w:top w:val="none" w:sz="0" w:space="0" w:color="auto"/>
        <w:left w:val="none" w:sz="0" w:space="0" w:color="auto"/>
        <w:bottom w:val="none" w:sz="0" w:space="0" w:color="auto"/>
        <w:right w:val="none" w:sz="0" w:space="0" w:color="auto"/>
      </w:divBdr>
    </w:div>
    <w:div w:id="1752775412">
      <w:bodyDiv w:val="1"/>
      <w:marLeft w:val="0"/>
      <w:marRight w:val="0"/>
      <w:marTop w:val="0"/>
      <w:marBottom w:val="0"/>
      <w:divBdr>
        <w:top w:val="none" w:sz="0" w:space="0" w:color="auto"/>
        <w:left w:val="none" w:sz="0" w:space="0" w:color="auto"/>
        <w:bottom w:val="none" w:sz="0" w:space="0" w:color="auto"/>
        <w:right w:val="none" w:sz="0" w:space="0" w:color="auto"/>
      </w:divBdr>
    </w:div>
    <w:div w:id="1822237686">
      <w:bodyDiv w:val="1"/>
      <w:marLeft w:val="0"/>
      <w:marRight w:val="0"/>
      <w:marTop w:val="0"/>
      <w:marBottom w:val="0"/>
      <w:divBdr>
        <w:top w:val="none" w:sz="0" w:space="0" w:color="auto"/>
        <w:left w:val="none" w:sz="0" w:space="0" w:color="auto"/>
        <w:bottom w:val="none" w:sz="0" w:space="0" w:color="auto"/>
        <w:right w:val="none" w:sz="0" w:space="0" w:color="auto"/>
      </w:divBdr>
    </w:div>
    <w:div w:id="1830053353">
      <w:bodyDiv w:val="1"/>
      <w:marLeft w:val="0"/>
      <w:marRight w:val="0"/>
      <w:marTop w:val="0"/>
      <w:marBottom w:val="0"/>
      <w:divBdr>
        <w:top w:val="none" w:sz="0" w:space="0" w:color="auto"/>
        <w:left w:val="none" w:sz="0" w:space="0" w:color="auto"/>
        <w:bottom w:val="none" w:sz="0" w:space="0" w:color="auto"/>
        <w:right w:val="none" w:sz="0" w:space="0" w:color="auto"/>
      </w:divBdr>
    </w:div>
    <w:div w:id="1832988832">
      <w:bodyDiv w:val="1"/>
      <w:marLeft w:val="0"/>
      <w:marRight w:val="0"/>
      <w:marTop w:val="0"/>
      <w:marBottom w:val="0"/>
      <w:divBdr>
        <w:top w:val="none" w:sz="0" w:space="0" w:color="auto"/>
        <w:left w:val="none" w:sz="0" w:space="0" w:color="auto"/>
        <w:bottom w:val="none" w:sz="0" w:space="0" w:color="auto"/>
        <w:right w:val="none" w:sz="0" w:space="0" w:color="auto"/>
      </w:divBdr>
    </w:div>
    <w:div w:id="1864325320">
      <w:bodyDiv w:val="1"/>
      <w:marLeft w:val="0"/>
      <w:marRight w:val="0"/>
      <w:marTop w:val="0"/>
      <w:marBottom w:val="0"/>
      <w:divBdr>
        <w:top w:val="none" w:sz="0" w:space="0" w:color="auto"/>
        <w:left w:val="none" w:sz="0" w:space="0" w:color="auto"/>
        <w:bottom w:val="none" w:sz="0" w:space="0" w:color="auto"/>
        <w:right w:val="none" w:sz="0" w:space="0" w:color="auto"/>
      </w:divBdr>
    </w:div>
    <w:div w:id="1888645014">
      <w:bodyDiv w:val="1"/>
      <w:marLeft w:val="0"/>
      <w:marRight w:val="0"/>
      <w:marTop w:val="0"/>
      <w:marBottom w:val="0"/>
      <w:divBdr>
        <w:top w:val="none" w:sz="0" w:space="0" w:color="auto"/>
        <w:left w:val="none" w:sz="0" w:space="0" w:color="auto"/>
        <w:bottom w:val="none" w:sz="0" w:space="0" w:color="auto"/>
        <w:right w:val="none" w:sz="0" w:space="0" w:color="auto"/>
      </w:divBdr>
    </w:div>
    <w:div w:id="1892111920">
      <w:bodyDiv w:val="1"/>
      <w:marLeft w:val="0"/>
      <w:marRight w:val="0"/>
      <w:marTop w:val="0"/>
      <w:marBottom w:val="0"/>
      <w:divBdr>
        <w:top w:val="none" w:sz="0" w:space="0" w:color="auto"/>
        <w:left w:val="none" w:sz="0" w:space="0" w:color="auto"/>
        <w:bottom w:val="none" w:sz="0" w:space="0" w:color="auto"/>
        <w:right w:val="none" w:sz="0" w:space="0" w:color="auto"/>
      </w:divBdr>
    </w:div>
    <w:div w:id="1894848838">
      <w:bodyDiv w:val="1"/>
      <w:marLeft w:val="0"/>
      <w:marRight w:val="0"/>
      <w:marTop w:val="0"/>
      <w:marBottom w:val="0"/>
      <w:divBdr>
        <w:top w:val="none" w:sz="0" w:space="0" w:color="auto"/>
        <w:left w:val="none" w:sz="0" w:space="0" w:color="auto"/>
        <w:bottom w:val="none" w:sz="0" w:space="0" w:color="auto"/>
        <w:right w:val="none" w:sz="0" w:space="0" w:color="auto"/>
      </w:divBdr>
    </w:div>
    <w:div w:id="1911574974">
      <w:bodyDiv w:val="1"/>
      <w:marLeft w:val="0"/>
      <w:marRight w:val="0"/>
      <w:marTop w:val="0"/>
      <w:marBottom w:val="0"/>
      <w:divBdr>
        <w:top w:val="none" w:sz="0" w:space="0" w:color="auto"/>
        <w:left w:val="none" w:sz="0" w:space="0" w:color="auto"/>
        <w:bottom w:val="none" w:sz="0" w:space="0" w:color="auto"/>
        <w:right w:val="none" w:sz="0" w:space="0" w:color="auto"/>
      </w:divBdr>
    </w:div>
    <w:div w:id="1960451845">
      <w:bodyDiv w:val="1"/>
      <w:marLeft w:val="0"/>
      <w:marRight w:val="0"/>
      <w:marTop w:val="0"/>
      <w:marBottom w:val="0"/>
      <w:divBdr>
        <w:top w:val="none" w:sz="0" w:space="0" w:color="auto"/>
        <w:left w:val="none" w:sz="0" w:space="0" w:color="auto"/>
        <w:bottom w:val="none" w:sz="0" w:space="0" w:color="auto"/>
        <w:right w:val="none" w:sz="0" w:space="0" w:color="auto"/>
      </w:divBdr>
    </w:div>
    <w:div w:id="1970621335">
      <w:bodyDiv w:val="1"/>
      <w:marLeft w:val="0"/>
      <w:marRight w:val="0"/>
      <w:marTop w:val="0"/>
      <w:marBottom w:val="0"/>
      <w:divBdr>
        <w:top w:val="none" w:sz="0" w:space="0" w:color="auto"/>
        <w:left w:val="none" w:sz="0" w:space="0" w:color="auto"/>
        <w:bottom w:val="none" w:sz="0" w:space="0" w:color="auto"/>
        <w:right w:val="none" w:sz="0" w:space="0" w:color="auto"/>
      </w:divBdr>
    </w:div>
    <w:div w:id="1983190699">
      <w:bodyDiv w:val="1"/>
      <w:marLeft w:val="0"/>
      <w:marRight w:val="0"/>
      <w:marTop w:val="0"/>
      <w:marBottom w:val="0"/>
      <w:divBdr>
        <w:top w:val="none" w:sz="0" w:space="0" w:color="auto"/>
        <w:left w:val="none" w:sz="0" w:space="0" w:color="auto"/>
        <w:bottom w:val="none" w:sz="0" w:space="0" w:color="auto"/>
        <w:right w:val="none" w:sz="0" w:space="0" w:color="auto"/>
      </w:divBdr>
    </w:div>
    <w:div w:id="1993177380">
      <w:bodyDiv w:val="1"/>
      <w:marLeft w:val="0"/>
      <w:marRight w:val="0"/>
      <w:marTop w:val="0"/>
      <w:marBottom w:val="0"/>
      <w:divBdr>
        <w:top w:val="none" w:sz="0" w:space="0" w:color="auto"/>
        <w:left w:val="none" w:sz="0" w:space="0" w:color="auto"/>
        <w:bottom w:val="none" w:sz="0" w:space="0" w:color="auto"/>
        <w:right w:val="none" w:sz="0" w:space="0" w:color="auto"/>
      </w:divBdr>
    </w:div>
    <w:div w:id="2050958672">
      <w:bodyDiv w:val="1"/>
      <w:marLeft w:val="0"/>
      <w:marRight w:val="0"/>
      <w:marTop w:val="0"/>
      <w:marBottom w:val="0"/>
      <w:divBdr>
        <w:top w:val="none" w:sz="0" w:space="0" w:color="auto"/>
        <w:left w:val="none" w:sz="0" w:space="0" w:color="auto"/>
        <w:bottom w:val="none" w:sz="0" w:space="0" w:color="auto"/>
        <w:right w:val="none" w:sz="0" w:space="0" w:color="auto"/>
      </w:divBdr>
    </w:div>
    <w:div w:id="2084528102">
      <w:bodyDiv w:val="1"/>
      <w:marLeft w:val="0"/>
      <w:marRight w:val="0"/>
      <w:marTop w:val="0"/>
      <w:marBottom w:val="0"/>
      <w:divBdr>
        <w:top w:val="none" w:sz="0" w:space="0" w:color="auto"/>
        <w:left w:val="none" w:sz="0" w:space="0" w:color="auto"/>
        <w:bottom w:val="none" w:sz="0" w:space="0" w:color="auto"/>
        <w:right w:val="none" w:sz="0" w:space="0" w:color="auto"/>
      </w:divBdr>
    </w:div>
    <w:div w:id="2088719797">
      <w:bodyDiv w:val="1"/>
      <w:marLeft w:val="0"/>
      <w:marRight w:val="0"/>
      <w:marTop w:val="0"/>
      <w:marBottom w:val="0"/>
      <w:divBdr>
        <w:top w:val="none" w:sz="0" w:space="0" w:color="auto"/>
        <w:left w:val="none" w:sz="0" w:space="0" w:color="auto"/>
        <w:bottom w:val="none" w:sz="0" w:space="0" w:color="auto"/>
        <w:right w:val="none" w:sz="0" w:space="0" w:color="auto"/>
      </w:divBdr>
    </w:div>
    <w:div w:id="2107534731">
      <w:bodyDiv w:val="1"/>
      <w:marLeft w:val="0"/>
      <w:marRight w:val="0"/>
      <w:marTop w:val="0"/>
      <w:marBottom w:val="0"/>
      <w:divBdr>
        <w:top w:val="none" w:sz="0" w:space="0" w:color="auto"/>
        <w:left w:val="none" w:sz="0" w:space="0" w:color="auto"/>
        <w:bottom w:val="none" w:sz="0" w:space="0" w:color="auto"/>
        <w:right w:val="none" w:sz="0" w:space="0" w:color="auto"/>
      </w:divBdr>
    </w:div>
    <w:div w:id="2118326923">
      <w:bodyDiv w:val="1"/>
      <w:marLeft w:val="0"/>
      <w:marRight w:val="0"/>
      <w:marTop w:val="0"/>
      <w:marBottom w:val="0"/>
      <w:divBdr>
        <w:top w:val="none" w:sz="0" w:space="0" w:color="auto"/>
        <w:left w:val="none" w:sz="0" w:space="0" w:color="auto"/>
        <w:bottom w:val="none" w:sz="0" w:space="0" w:color="auto"/>
        <w:right w:val="none" w:sz="0" w:space="0" w:color="auto"/>
      </w:divBdr>
    </w:div>
    <w:div w:id="2137017919">
      <w:bodyDiv w:val="1"/>
      <w:marLeft w:val="0"/>
      <w:marRight w:val="0"/>
      <w:marTop w:val="0"/>
      <w:marBottom w:val="0"/>
      <w:divBdr>
        <w:top w:val="none" w:sz="0" w:space="0" w:color="auto"/>
        <w:left w:val="none" w:sz="0" w:space="0" w:color="auto"/>
        <w:bottom w:val="none" w:sz="0" w:space="0" w:color="auto"/>
        <w:right w:val="none" w:sz="0" w:space="0" w:color="auto"/>
      </w:divBdr>
    </w:div>
    <w:div w:id="214453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4BBB3970E0B303C50DC4BE06335DD8E62F837EDE5E251C9C030B4A9E480E813182CD4C5766C63173F53115D83TCj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56E27-23ED-4312-AEFC-9AD96BB3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95</Pages>
  <Words>21211</Words>
  <Characters>120905</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Муругова Марина Валерьевна</dc:creator>
  <cp:lastModifiedBy>Зенченко Наталья Васильевна</cp:lastModifiedBy>
  <cp:revision>5</cp:revision>
  <cp:lastPrinted>2020-08-26T06:46:00Z</cp:lastPrinted>
  <dcterms:created xsi:type="dcterms:W3CDTF">2021-12-30T13:56:00Z</dcterms:created>
  <dcterms:modified xsi:type="dcterms:W3CDTF">2022-04-13T09:26:00Z</dcterms:modified>
</cp:coreProperties>
</file>